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08" w:rsidRDefault="005D6664">
      <w:r>
        <w:t>Informações sobre Aborto da Tese da Marina</w:t>
      </w:r>
    </w:p>
    <w:p w:rsidR="005D6664" w:rsidRDefault="005D6664">
      <w:r>
        <w:t>- 2015 – estimativa de 500 mil aborto</w:t>
      </w:r>
      <w:r w:rsidR="003A5E37">
        <w:t>s</w:t>
      </w:r>
      <w:bookmarkStart w:id="0" w:name="_GoBack"/>
      <w:bookmarkEnd w:id="0"/>
      <w:r>
        <w:t xml:space="preserve"> no </w:t>
      </w:r>
      <w:proofErr w:type="spellStart"/>
      <w:r>
        <w:t>Br</w:t>
      </w:r>
      <w:proofErr w:type="spellEnd"/>
      <w:r>
        <w:t xml:space="preserve"> – 4ª causa de mortalidade materna</w:t>
      </w:r>
    </w:p>
    <w:p w:rsidR="005D6664" w:rsidRDefault="005D6664">
      <w:r>
        <w:t>- Abortos por razões médias e legais – 1600 por ano</w:t>
      </w:r>
    </w:p>
    <w:p w:rsidR="005D6664" w:rsidRDefault="005D6664">
      <w:r>
        <w:t>- Aborto – só é polêmico nas questões individuais</w:t>
      </w:r>
    </w:p>
    <w:sectPr w:rsidR="005D6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64"/>
    <w:rsid w:val="003A5E37"/>
    <w:rsid w:val="005D6664"/>
    <w:rsid w:val="00935090"/>
    <w:rsid w:val="00EE4C08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9C47B"/>
  <w15:chartTrackingRefBased/>
  <w15:docId w15:val="{0B80E97C-9F45-4E7F-99E1-AC1BCB7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</dc:creator>
  <cp:keywords/>
  <dc:description/>
  <cp:lastModifiedBy>Francisco N</cp:lastModifiedBy>
  <cp:revision>4</cp:revision>
  <dcterms:created xsi:type="dcterms:W3CDTF">2022-05-03T12:46:00Z</dcterms:created>
  <dcterms:modified xsi:type="dcterms:W3CDTF">2022-05-03T13:34:00Z</dcterms:modified>
</cp:coreProperties>
</file>