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9A" w:rsidRDefault="0020509A" w:rsidP="00C777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9BA" w:rsidRDefault="00CC09BA" w:rsidP="00C777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Métodos Instrumentais – 2023 - </w:t>
      </w:r>
      <w:proofErr w:type="spellStart"/>
      <w:r>
        <w:rPr>
          <w:rFonts w:ascii="Times New Roman" w:hAnsi="Times New Roman"/>
          <w:b/>
          <w:sz w:val="24"/>
          <w:szCs w:val="24"/>
        </w:rPr>
        <w:t>diruno</w:t>
      </w:r>
      <w:proofErr w:type="spellEnd"/>
    </w:p>
    <w:p w:rsidR="00CC09BA" w:rsidRDefault="00CC09BA" w:rsidP="00C777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7DD" w:rsidRDefault="00C777DD" w:rsidP="00C777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POTENCIOMETRIA DIRETA </w:t>
      </w:r>
    </w:p>
    <w:p w:rsidR="00C777DD" w:rsidRPr="003D1F27" w:rsidRDefault="00C777DD" w:rsidP="00C777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DETERMINAÇÃO DE FLUORETO EM ÁGUA DE CONSUMO</w:t>
      </w:r>
    </w:p>
    <w:p w:rsidR="00C777DD" w:rsidRPr="00CD28D1" w:rsidRDefault="00C777DD" w:rsidP="00C777DD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D28D1">
        <w:rPr>
          <w:rFonts w:ascii="Times New Roman" w:hAnsi="Times New Roman"/>
          <w:b/>
          <w:i/>
          <w:sz w:val="24"/>
          <w:szCs w:val="24"/>
        </w:rPr>
        <w:t>Profa</w:t>
      </w:r>
      <w:proofErr w:type="spellEnd"/>
      <w:r w:rsidRPr="00CD28D1">
        <w:rPr>
          <w:rFonts w:ascii="Times New Roman" w:hAnsi="Times New Roman"/>
          <w:b/>
          <w:i/>
          <w:sz w:val="24"/>
          <w:szCs w:val="24"/>
        </w:rPr>
        <w:t xml:space="preserve"> Lúcia Campos</w:t>
      </w:r>
    </w:p>
    <w:p w:rsidR="007B3227" w:rsidRDefault="009372FF" w:rsidP="009372FF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B3227" w:rsidRPr="003D1F27">
        <w:rPr>
          <w:rFonts w:ascii="Times New Roman" w:hAnsi="Times New Roman"/>
          <w:b/>
          <w:sz w:val="24"/>
          <w:szCs w:val="24"/>
        </w:rPr>
        <w:t>INTRODUÇÃO</w:t>
      </w:r>
    </w:p>
    <w:p w:rsidR="007B3227" w:rsidRPr="003D1F27" w:rsidRDefault="007B3227" w:rsidP="00262F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1F27">
        <w:rPr>
          <w:rFonts w:ascii="Times New Roman" w:hAnsi="Times New Roman"/>
          <w:b/>
          <w:sz w:val="24"/>
          <w:szCs w:val="24"/>
        </w:rPr>
        <w:t xml:space="preserve">1.1 Importância da fluoretação da água de consumo </w:t>
      </w:r>
    </w:p>
    <w:p w:rsidR="007B3227" w:rsidRPr="003D1F27" w:rsidRDefault="007B3227" w:rsidP="00FC4E6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3D1F27">
        <w:rPr>
          <w:rFonts w:ascii="Times New Roman" w:hAnsi="Times New Roman"/>
          <w:sz w:val="24"/>
          <w:szCs w:val="24"/>
        </w:rPr>
        <w:t>hidroxiapatita</w:t>
      </w:r>
      <w:proofErr w:type="spellEnd"/>
      <w:r w:rsidRPr="003D1F27">
        <w:rPr>
          <w:rFonts w:ascii="Times New Roman" w:hAnsi="Times New Roman"/>
          <w:sz w:val="24"/>
          <w:szCs w:val="24"/>
        </w:rPr>
        <w:t xml:space="preserve"> (Ca</w:t>
      </w:r>
      <w:r w:rsidR="00260951">
        <w:rPr>
          <w:rFonts w:ascii="Times New Roman" w:hAnsi="Times New Roman"/>
          <w:sz w:val="24"/>
          <w:szCs w:val="24"/>
          <w:vertAlign w:val="subscript"/>
        </w:rPr>
        <w:t>10</w:t>
      </w:r>
      <w:r w:rsidRPr="003D1F27">
        <w:rPr>
          <w:rFonts w:ascii="Times New Roman" w:hAnsi="Times New Roman"/>
          <w:sz w:val="24"/>
          <w:szCs w:val="24"/>
        </w:rPr>
        <w:t>(PO</w:t>
      </w:r>
      <w:r w:rsidRPr="003D1F27">
        <w:rPr>
          <w:rFonts w:ascii="Times New Roman" w:hAnsi="Times New Roman"/>
          <w:sz w:val="24"/>
          <w:szCs w:val="24"/>
          <w:vertAlign w:val="subscript"/>
        </w:rPr>
        <w:t>4</w:t>
      </w:r>
      <w:r w:rsidRPr="003D1F27">
        <w:rPr>
          <w:rFonts w:ascii="Times New Roman" w:hAnsi="Times New Roman"/>
          <w:sz w:val="24"/>
          <w:szCs w:val="24"/>
        </w:rPr>
        <w:t>)</w:t>
      </w:r>
      <w:r w:rsidR="00260951">
        <w:rPr>
          <w:rFonts w:ascii="Times New Roman" w:hAnsi="Times New Roman"/>
          <w:sz w:val="24"/>
          <w:szCs w:val="24"/>
          <w:vertAlign w:val="subscript"/>
        </w:rPr>
        <w:t>6</w:t>
      </w:r>
      <w:r w:rsidR="00260951">
        <w:rPr>
          <w:rFonts w:ascii="Times New Roman" w:hAnsi="Times New Roman"/>
          <w:sz w:val="24"/>
          <w:szCs w:val="24"/>
        </w:rPr>
        <w:t>(</w:t>
      </w:r>
      <w:r w:rsidRPr="00260951">
        <w:rPr>
          <w:rFonts w:ascii="Times New Roman" w:hAnsi="Times New Roman"/>
          <w:sz w:val="24"/>
          <w:szCs w:val="24"/>
        </w:rPr>
        <w:t>OH</w:t>
      </w:r>
      <w:r w:rsidRPr="003D1F27">
        <w:rPr>
          <w:rFonts w:ascii="Times New Roman" w:hAnsi="Times New Roman"/>
          <w:sz w:val="24"/>
          <w:szCs w:val="24"/>
        </w:rPr>
        <w:t>)</w:t>
      </w:r>
      <w:r w:rsidR="00260951">
        <w:rPr>
          <w:rFonts w:ascii="Times New Roman" w:hAnsi="Times New Roman"/>
          <w:sz w:val="24"/>
          <w:szCs w:val="24"/>
          <w:vertAlign w:val="subscript"/>
        </w:rPr>
        <w:t>2</w:t>
      </w:r>
      <w:r w:rsidRPr="003D1F27">
        <w:rPr>
          <w:rFonts w:ascii="Times New Roman" w:hAnsi="Times New Roman"/>
          <w:sz w:val="24"/>
          <w:szCs w:val="24"/>
        </w:rPr>
        <w:t xml:space="preserve"> é um mineral que faz parte do esmalte dentário (revestimento externo do dente) e da dentina (tecido calcificado). Esse e outros minerais do dente são dissolvidos (desmineralizados) durante a fermentação de açúcares devido à ação de ácidos liberados pelas bactérias naturalmente existentes no meio bucal. O pH crítico para que ocorra a desmineralização do esmalte dentário é abaixo de 5,5, e no caso da dentina, abaixo de 6,7. O íon fosfato, originário de um ácido fraco, tem grande afinidade por H</w:t>
      </w:r>
      <w:r w:rsidRPr="003D1F27">
        <w:rPr>
          <w:rFonts w:ascii="Times New Roman" w:hAnsi="Times New Roman"/>
          <w:sz w:val="24"/>
          <w:szCs w:val="24"/>
          <w:vertAlign w:val="superscript"/>
        </w:rPr>
        <w:t>+</w:t>
      </w:r>
      <w:r w:rsidRPr="003D1F27">
        <w:rPr>
          <w:rFonts w:ascii="Times New Roman" w:hAnsi="Times New Roman"/>
          <w:sz w:val="24"/>
          <w:szCs w:val="24"/>
        </w:rPr>
        <w:t>, facilitando a dissolução do sal (equação 1).</w:t>
      </w:r>
    </w:p>
    <w:p w:rsidR="008E7C67" w:rsidRDefault="008E7C67" w:rsidP="00FC4E6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227" w:rsidRPr="003D1F27" w:rsidRDefault="007B3227" w:rsidP="00FC4E6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t>Ca</w:t>
      </w:r>
      <w:r w:rsidR="00AF5788">
        <w:rPr>
          <w:rFonts w:ascii="Times New Roman" w:hAnsi="Times New Roman"/>
          <w:sz w:val="24"/>
          <w:szCs w:val="24"/>
          <w:vertAlign w:val="subscript"/>
        </w:rPr>
        <w:t>10</w:t>
      </w:r>
      <w:r w:rsidRPr="003D1F27">
        <w:rPr>
          <w:rFonts w:ascii="Times New Roman" w:hAnsi="Times New Roman"/>
          <w:sz w:val="24"/>
          <w:szCs w:val="24"/>
        </w:rPr>
        <w:t>(PO</w:t>
      </w:r>
      <w:r w:rsidRPr="003D1F27">
        <w:rPr>
          <w:rFonts w:ascii="Times New Roman" w:hAnsi="Times New Roman"/>
          <w:sz w:val="24"/>
          <w:szCs w:val="24"/>
          <w:vertAlign w:val="subscript"/>
        </w:rPr>
        <w:t>4</w:t>
      </w:r>
      <w:r w:rsidRPr="003D1F27">
        <w:rPr>
          <w:rFonts w:ascii="Times New Roman" w:hAnsi="Times New Roman"/>
          <w:sz w:val="24"/>
          <w:szCs w:val="24"/>
        </w:rPr>
        <w:t>)</w:t>
      </w:r>
      <w:r w:rsidR="00AF5788">
        <w:rPr>
          <w:rFonts w:ascii="Times New Roman" w:hAnsi="Times New Roman"/>
          <w:sz w:val="24"/>
          <w:szCs w:val="24"/>
          <w:vertAlign w:val="subscript"/>
        </w:rPr>
        <w:t>6</w:t>
      </w:r>
      <w:r w:rsidR="00AF5788">
        <w:rPr>
          <w:rFonts w:ascii="Times New Roman" w:hAnsi="Times New Roman"/>
          <w:sz w:val="24"/>
          <w:szCs w:val="24"/>
        </w:rPr>
        <w:t>(O</w:t>
      </w:r>
      <w:r w:rsidRPr="003D1F27">
        <w:rPr>
          <w:rFonts w:ascii="Times New Roman" w:hAnsi="Times New Roman"/>
          <w:sz w:val="24"/>
          <w:szCs w:val="24"/>
        </w:rPr>
        <w:t>H</w:t>
      </w:r>
      <w:r w:rsidR="00AF5788">
        <w:rPr>
          <w:rFonts w:ascii="Times New Roman" w:hAnsi="Times New Roman"/>
          <w:sz w:val="24"/>
          <w:szCs w:val="24"/>
        </w:rPr>
        <w:t>)</w:t>
      </w:r>
      <w:r w:rsidR="00AF5788">
        <w:rPr>
          <w:rFonts w:ascii="Times New Roman" w:hAnsi="Times New Roman"/>
          <w:sz w:val="24"/>
          <w:szCs w:val="24"/>
          <w:vertAlign w:val="subscript"/>
        </w:rPr>
        <w:t>2</w:t>
      </w:r>
      <w:r w:rsidRPr="003D1F27">
        <w:rPr>
          <w:rFonts w:ascii="Times New Roman" w:hAnsi="Times New Roman"/>
          <w:sz w:val="24"/>
          <w:szCs w:val="24"/>
        </w:rPr>
        <w:t xml:space="preserve"> + </w:t>
      </w:r>
      <w:r w:rsidR="00AC6CB9">
        <w:rPr>
          <w:rFonts w:ascii="Times New Roman" w:hAnsi="Times New Roman"/>
          <w:sz w:val="24"/>
          <w:szCs w:val="24"/>
        </w:rPr>
        <w:t>14</w:t>
      </w:r>
      <w:r w:rsidRPr="003D1F27">
        <w:rPr>
          <w:rFonts w:ascii="Times New Roman" w:hAnsi="Times New Roman"/>
          <w:sz w:val="24"/>
          <w:szCs w:val="24"/>
        </w:rPr>
        <w:t xml:space="preserve"> H</w:t>
      </w:r>
      <w:r w:rsidRPr="003D1F27">
        <w:rPr>
          <w:rFonts w:ascii="Times New Roman" w:hAnsi="Times New Roman"/>
          <w:sz w:val="24"/>
          <w:szCs w:val="24"/>
          <w:vertAlign w:val="superscript"/>
        </w:rPr>
        <w:t>+</w:t>
      </w:r>
      <w:r w:rsidRPr="003D1F27">
        <w:rPr>
          <w:rFonts w:ascii="Times New Roman" w:hAnsi="Times New Roman"/>
          <w:sz w:val="24"/>
          <w:szCs w:val="24"/>
        </w:rPr>
        <w:t xml:space="preserve"> </w:t>
      </w:r>
      <w:r w:rsidRPr="003D1F27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379730" cy="946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788">
        <w:rPr>
          <w:rFonts w:ascii="Times New Roman" w:hAnsi="Times New Roman"/>
          <w:sz w:val="24"/>
          <w:szCs w:val="24"/>
        </w:rPr>
        <w:t>10</w:t>
      </w:r>
      <w:r w:rsidRPr="003D1F27">
        <w:rPr>
          <w:rFonts w:ascii="Times New Roman" w:hAnsi="Times New Roman"/>
          <w:sz w:val="24"/>
          <w:szCs w:val="24"/>
        </w:rPr>
        <w:t xml:space="preserve"> Ca</w:t>
      </w:r>
      <w:r w:rsidRPr="003D1F27">
        <w:rPr>
          <w:rFonts w:ascii="Times New Roman" w:hAnsi="Times New Roman"/>
          <w:sz w:val="24"/>
          <w:szCs w:val="24"/>
          <w:vertAlign w:val="superscript"/>
        </w:rPr>
        <w:t>2+</w:t>
      </w:r>
      <w:r w:rsidRPr="003D1F27">
        <w:rPr>
          <w:rFonts w:ascii="Times New Roman" w:hAnsi="Times New Roman"/>
          <w:sz w:val="24"/>
          <w:szCs w:val="24"/>
        </w:rPr>
        <w:t xml:space="preserve"> + </w:t>
      </w:r>
      <w:r w:rsidR="00AF5788">
        <w:rPr>
          <w:rFonts w:ascii="Times New Roman" w:hAnsi="Times New Roman"/>
          <w:sz w:val="24"/>
          <w:szCs w:val="24"/>
        </w:rPr>
        <w:t xml:space="preserve">6 </w:t>
      </w:r>
      <w:r w:rsidR="00A77033">
        <w:rPr>
          <w:rFonts w:ascii="Times New Roman" w:hAnsi="Times New Roman"/>
          <w:sz w:val="24"/>
          <w:szCs w:val="24"/>
        </w:rPr>
        <w:t>H</w:t>
      </w:r>
      <w:r w:rsidR="00AC6CB9" w:rsidRPr="00AC6CB9">
        <w:rPr>
          <w:rFonts w:ascii="Times New Roman" w:hAnsi="Times New Roman"/>
          <w:sz w:val="24"/>
          <w:szCs w:val="24"/>
          <w:vertAlign w:val="subscript"/>
        </w:rPr>
        <w:t>2</w:t>
      </w:r>
      <w:r w:rsidRPr="003D1F27">
        <w:rPr>
          <w:rFonts w:ascii="Times New Roman" w:hAnsi="Times New Roman"/>
          <w:sz w:val="24"/>
          <w:szCs w:val="24"/>
        </w:rPr>
        <w:t>PO</w:t>
      </w:r>
      <w:r w:rsidRPr="003D1F27">
        <w:rPr>
          <w:rFonts w:ascii="Times New Roman" w:hAnsi="Times New Roman"/>
          <w:sz w:val="24"/>
          <w:szCs w:val="24"/>
          <w:vertAlign w:val="subscript"/>
        </w:rPr>
        <w:t>4</w:t>
      </w:r>
      <w:r w:rsidRPr="003D1F27">
        <w:rPr>
          <w:rFonts w:ascii="Times New Roman" w:hAnsi="Times New Roman"/>
          <w:sz w:val="24"/>
          <w:szCs w:val="24"/>
          <w:vertAlign w:val="superscript"/>
        </w:rPr>
        <w:t>-</w:t>
      </w:r>
      <w:r w:rsidRPr="003D1F27">
        <w:rPr>
          <w:rFonts w:ascii="Times New Roman" w:hAnsi="Times New Roman"/>
          <w:sz w:val="24"/>
          <w:szCs w:val="24"/>
        </w:rPr>
        <w:t xml:space="preserve"> +</w:t>
      </w:r>
      <w:r w:rsidR="00AC6CB9">
        <w:rPr>
          <w:rFonts w:ascii="Times New Roman" w:hAnsi="Times New Roman"/>
          <w:sz w:val="24"/>
          <w:szCs w:val="24"/>
        </w:rPr>
        <w:t xml:space="preserve"> 2</w:t>
      </w:r>
      <w:r w:rsidRPr="003D1F27">
        <w:rPr>
          <w:rFonts w:ascii="Times New Roman" w:hAnsi="Times New Roman"/>
          <w:sz w:val="24"/>
          <w:szCs w:val="24"/>
        </w:rPr>
        <w:t xml:space="preserve"> </w:t>
      </w:r>
      <w:r w:rsidR="00AF5788">
        <w:rPr>
          <w:rFonts w:ascii="Times New Roman" w:hAnsi="Times New Roman"/>
          <w:sz w:val="24"/>
          <w:szCs w:val="24"/>
        </w:rPr>
        <w:t>H</w:t>
      </w:r>
      <w:r w:rsidR="00AC6CB9">
        <w:rPr>
          <w:rFonts w:ascii="Times New Roman" w:hAnsi="Times New Roman"/>
          <w:sz w:val="24"/>
          <w:szCs w:val="24"/>
          <w:vertAlign w:val="subscript"/>
        </w:rPr>
        <w:t>2</w:t>
      </w:r>
      <w:r w:rsidR="00AC6CB9" w:rsidRPr="00AC6CB9">
        <w:rPr>
          <w:rFonts w:ascii="Times New Roman" w:hAnsi="Times New Roman"/>
          <w:sz w:val="24"/>
          <w:szCs w:val="24"/>
        </w:rPr>
        <w:t>O</w:t>
      </w:r>
      <w:r w:rsidR="00351B53">
        <w:rPr>
          <w:rFonts w:ascii="Times New Roman" w:hAnsi="Times New Roman"/>
          <w:sz w:val="24"/>
          <w:szCs w:val="24"/>
        </w:rPr>
        <w:t xml:space="preserve">                </w:t>
      </w:r>
      <w:r w:rsidR="00CF5A30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="00CF5A30">
        <w:rPr>
          <w:rFonts w:ascii="Times New Roman" w:hAnsi="Times New Roman"/>
          <w:sz w:val="24"/>
          <w:szCs w:val="24"/>
        </w:rPr>
        <w:t xml:space="preserve">  </w:t>
      </w:r>
      <w:r w:rsidRPr="003D1F27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3D1F27">
        <w:rPr>
          <w:rFonts w:ascii="Times New Roman" w:hAnsi="Times New Roman"/>
          <w:sz w:val="24"/>
          <w:szCs w:val="24"/>
        </w:rPr>
        <w:t>1)</w:t>
      </w:r>
      <w:r w:rsidRPr="003D1F27">
        <w:rPr>
          <w:rFonts w:ascii="Times New Roman" w:hAnsi="Times New Roman"/>
          <w:sz w:val="24"/>
          <w:szCs w:val="24"/>
        </w:rPr>
        <w:tab/>
      </w:r>
      <w:r w:rsidRPr="003D1F27">
        <w:rPr>
          <w:rFonts w:ascii="Times New Roman" w:hAnsi="Times New Roman"/>
          <w:sz w:val="24"/>
          <w:szCs w:val="24"/>
        </w:rPr>
        <w:tab/>
      </w:r>
    </w:p>
    <w:p w:rsidR="0089358C" w:rsidRDefault="007B3227" w:rsidP="00FC4E6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t xml:space="preserve">Com o tempo, após a ingestão de alimentos, o pH se eleva acima desses valores, </w:t>
      </w:r>
      <w:proofErr w:type="gramStart"/>
      <w:r w:rsidRPr="003D1F27">
        <w:rPr>
          <w:rFonts w:ascii="Times New Roman" w:hAnsi="Times New Roman"/>
          <w:sz w:val="24"/>
          <w:szCs w:val="24"/>
        </w:rPr>
        <w:t>e</w:t>
      </w:r>
      <w:proofErr w:type="gramEnd"/>
      <w:r w:rsidRPr="003D1F27">
        <w:rPr>
          <w:rFonts w:ascii="Times New Roman" w:hAnsi="Times New Roman"/>
          <w:sz w:val="24"/>
          <w:szCs w:val="24"/>
        </w:rPr>
        <w:t xml:space="preserve"> portanto, a saliva tende a repor os minerais dissolvidos, </w:t>
      </w:r>
      <w:proofErr w:type="spellStart"/>
      <w:r w:rsidRPr="003D1F27">
        <w:rPr>
          <w:rFonts w:ascii="Times New Roman" w:hAnsi="Times New Roman"/>
          <w:sz w:val="24"/>
          <w:szCs w:val="24"/>
        </w:rPr>
        <w:t>remineralizando-os</w:t>
      </w:r>
      <w:proofErr w:type="spellEnd"/>
      <w:r w:rsidRPr="003D1F27">
        <w:rPr>
          <w:rFonts w:ascii="Times New Roman" w:hAnsi="Times New Roman"/>
          <w:sz w:val="24"/>
          <w:szCs w:val="24"/>
        </w:rPr>
        <w:t xml:space="preserve">. </w:t>
      </w:r>
    </w:p>
    <w:p w:rsidR="007B3227" w:rsidRPr="003D1F27" w:rsidRDefault="007B3227" w:rsidP="00FC4E6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t xml:space="preserve">Na presença de íons fluoreto no meio bucal, ocorre também a formação da </w:t>
      </w:r>
      <w:proofErr w:type="spellStart"/>
      <w:r w:rsidRPr="003D1F27">
        <w:rPr>
          <w:rFonts w:ascii="Times New Roman" w:hAnsi="Times New Roman"/>
          <w:sz w:val="24"/>
          <w:szCs w:val="24"/>
        </w:rPr>
        <w:t>fluorapatita</w:t>
      </w:r>
      <w:proofErr w:type="spellEnd"/>
      <w:r w:rsidRPr="003D1F27">
        <w:rPr>
          <w:rFonts w:ascii="Times New Roman" w:hAnsi="Times New Roman"/>
          <w:sz w:val="24"/>
          <w:szCs w:val="24"/>
        </w:rPr>
        <w:t xml:space="preserve"> (Ca</w:t>
      </w:r>
      <w:r w:rsidR="00AF5788">
        <w:rPr>
          <w:rFonts w:ascii="Times New Roman" w:hAnsi="Times New Roman"/>
          <w:sz w:val="24"/>
          <w:szCs w:val="24"/>
          <w:vertAlign w:val="subscript"/>
        </w:rPr>
        <w:t>10</w:t>
      </w:r>
      <w:r w:rsidRPr="003D1F27">
        <w:rPr>
          <w:rFonts w:ascii="Times New Roman" w:hAnsi="Times New Roman"/>
          <w:sz w:val="24"/>
          <w:szCs w:val="24"/>
        </w:rPr>
        <w:t>(PO</w:t>
      </w:r>
      <w:r w:rsidRPr="003D1F27">
        <w:rPr>
          <w:rFonts w:ascii="Times New Roman" w:hAnsi="Times New Roman"/>
          <w:sz w:val="24"/>
          <w:szCs w:val="24"/>
          <w:vertAlign w:val="subscript"/>
        </w:rPr>
        <w:t>4</w:t>
      </w:r>
      <w:r w:rsidRPr="003D1F27">
        <w:rPr>
          <w:rFonts w:ascii="Times New Roman" w:hAnsi="Times New Roman"/>
          <w:sz w:val="24"/>
          <w:szCs w:val="24"/>
        </w:rPr>
        <w:t>)</w:t>
      </w:r>
      <w:r w:rsidR="00AF5788">
        <w:rPr>
          <w:rFonts w:ascii="Times New Roman" w:hAnsi="Times New Roman"/>
          <w:sz w:val="24"/>
          <w:szCs w:val="24"/>
          <w:vertAlign w:val="subscript"/>
        </w:rPr>
        <w:t>6</w:t>
      </w:r>
      <w:r w:rsidRPr="003D1F27">
        <w:rPr>
          <w:rFonts w:ascii="Times New Roman" w:hAnsi="Times New Roman"/>
          <w:sz w:val="24"/>
          <w:szCs w:val="24"/>
        </w:rPr>
        <w:t>F</w:t>
      </w:r>
      <w:r w:rsidR="00AF5788" w:rsidRPr="00AF5788">
        <w:rPr>
          <w:rFonts w:ascii="Times New Roman" w:hAnsi="Times New Roman"/>
          <w:sz w:val="24"/>
          <w:szCs w:val="24"/>
          <w:vertAlign w:val="subscript"/>
        </w:rPr>
        <w:t>2</w:t>
      </w:r>
      <w:r w:rsidRPr="003D1F27">
        <w:rPr>
          <w:rFonts w:ascii="Times New Roman" w:hAnsi="Times New Roman"/>
          <w:sz w:val="24"/>
          <w:szCs w:val="24"/>
        </w:rPr>
        <w:t xml:space="preserve">), que é depositada na estrutura dentária. A presença da </w:t>
      </w:r>
      <w:proofErr w:type="spellStart"/>
      <w:r w:rsidRPr="003D1F27">
        <w:rPr>
          <w:rFonts w:ascii="Times New Roman" w:hAnsi="Times New Roman"/>
          <w:sz w:val="24"/>
          <w:szCs w:val="24"/>
        </w:rPr>
        <w:t>fluorapatita</w:t>
      </w:r>
      <w:proofErr w:type="spellEnd"/>
      <w:r w:rsidRPr="003D1F27">
        <w:rPr>
          <w:rFonts w:ascii="Times New Roman" w:hAnsi="Times New Roman"/>
          <w:sz w:val="24"/>
          <w:szCs w:val="24"/>
        </w:rPr>
        <w:t xml:space="preserve"> na estrutura dentária é comprovadamente eficiente na diminuição da incidência de cárie, pois esse mineral é menos solúvel (</w:t>
      </w:r>
      <w:proofErr w:type="spellStart"/>
      <w:r w:rsidRPr="003D1F27">
        <w:rPr>
          <w:rFonts w:ascii="Times New Roman" w:hAnsi="Times New Roman"/>
          <w:sz w:val="24"/>
          <w:szCs w:val="24"/>
        </w:rPr>
        <w:t>K</w:t>
      </w:r>
      <w:r w:rsidRPr="003D1F27">
        <w:rPr>
          <w:rFonts w:ascii="Times New Roman" w:hAnsi="Times New Roman"/>
          <w:sz w:val="24"/>
          <w:szCs w:val="24"/>
          <w:vertAlign w:val="subscript"/>
        </w:rPr>
        <w:t>ps</w:t>
      </w:r>
      <w:proofErr w:type="spellEnd"/>
      <w:r w:rsidRPr="003D1F27">
        <w:rPr>
          <w:rFonts w:ascii="Times New Roman" w:hAnsi="Times New Roman"/>
          <w:sz w:val="24"/>
          <w:szCs w:val="24"/>
        </w:rPr>
        <w:t xml:space="preserve"> = 1,0 </w:t>
      </w:r>
      <w:proofErr w:type="gramStart"/>
      <w:r w:rsidRPr="003D1F27">
        <w:rPr>
          <w:rFonts w:ascii="Times New Roman" w:hAnsi="Times New Roman"/>
          <w:sz w:val="24"/>
          <w:szCs w:val="24"/>
        </w:rPr>
        <w:t>x</w:t>
      </w:r>
      <w:proofErr w:type="gramEnd"/>
      <w:r w:rsidRPr="003D1F27">
        <w:rPr>
          <w:rFonts w:ascii="Times New Roman" w:hAnsi="Times New Roman"/>
          <w:sz w:val="24"/>
          <w:szCs w:val="24"/>
        </w:rPr>
        <w:t xml:space="preserve"> 10</w:t>
      </w:r>
      <w:r w:rsidRPr="003D1F27">
        <w:rPr>
          <w:rFonts w:ascii="Times New Roman" w:hAnsi="Times New Roman"/>
          <w:sz w:val="24"/>
          <w:szCs w:val="24"/>
          <w:vertAlign w:val="superscript"/>
        </w:rPr>
        <w:t>-</w:t>
      </w:r>
      <w:r w:rsidR="00AF5788">
        <w:rPr>
          <w:rFonts w:ascii="Times New Roman" w:hAnsi="Times New Roman"/>
          <w:sz w:val="24"/>
          <w:szCs w:val="24"/>
          <w:vertAlign w:val="superscript"/>
        </w:rPr>
        <w:t>121</w:t>
      </w:r>
      <w:r w:rsidRPr="003D1F27">
        <w:rPr>
          <w:rFonts w:ascii="Times New Roman" w:hAnsi="Times New Roman"/>
          <w:sz w:val="24"/>
          <w:szCs w:val="24"/>
        </w:rPr>
        <w:t xml:space="preserve">) que a </w:t>
      </w:r>
      <w:proofErr w:type="spellStart"/>
      <w:r w:rsidRPr="003D1F27">
        <w:rPr>
          <w:rFonts w:ascii="Times New Roman" w:hAnsi="Times New Roman"/>
          <w:sz w:val="24"/>
          <w:szCs w:val="24"/>
        </w:rPr>
        <w:t>hidroxiapatita</w:t>
      </w:r>
      <w:proofErr w:type="spellEnd"/>
      <w:r w:rsidRPr="003D1F2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D1F27">
        <w:rPr>
          <w:rFonts w:ascii="Times New Roman" w:hAnsi="Times New Roman"/>
          <w:sz w:val="24"/>
          <w:szCs w:val="24"/>
        </w:rPr>
        <w:t>K</w:t>
      </w:r>
      <w:r w:rsidRPr="003D1F27">
        <w:rPr>
          <w:rFonts w:ascii="Times New Roman" w:hAnsi="Times New Roman"/>
          <w:sz w:val="24"/>
          <w:szCs w:val="24"/>
          <w:vertAlign w:val="subscript"/>
        </w:rPr>
        <w:t>ps</w:t>
      </w:r>
      <w:proofErr w:type="spellEnd"/>
      <w:r w:rsidRPr="003D1F27">
        <w:rPr>
          <w:rFonts w:ascii="Times New Roman" w:hAnsi="Times New Roman"/>
          <w:sz w:val="24"/>
          <w:szCs w:val="24"/>
        </w:rPr>
        <w:t xml:space="preserve"> = 6,8 x 10</w:t>
      </w:r>
      <w:r w:rsidRPr="003D1F27">
        <w:rPr>
          <w:rFonts w:ascii="Times New Roman" w:hAnsi="Times New Roman"/>
          <w:sz w:val="24"/>
          <w:szCs w:val="24"/>
          <w:vertAlign w:val="superscript"/>
        </w:rPr>
        <w:t>-</w:t>
      </w:r>
      <w:r w:rsidR="00AF5788">
        <w:rPr>
          <w:rFonts w:ascii="Times New Roman" w:hAnsi="Times New Roman"/>
          <w:sz w:val="24"/>
          <w:szCs w:val="24"/>
          <w:vertAlign w:val="superscript"/>
        </w:rPr>
        <w:t>117</w:t>
      </w:r>
      <w:r w:rsidRPr="003D1F27">
        <w:rPr>
          <w:rFonts w:ascii="Times New Roman" w:hAnsi="Times New Roman"/>
          <w:sz w:val="24"/>
          <w:szCs w:val="24"/>
        </w:rPr>
        <w:t xml:space="preserve">). Devido ao seu baixo produto de solubilidade, a </w:t>
      </w:r>
      <w:proofErr w:type="spellStart"/>
      <w:r w:rsidRPr="003D1F27">
        <w:rPr>
          <w:rFonts w:ascii="Times New Roman" w:hAnsi="Times New Roman"/>
          <w:sz w:val="24"/>
          <w:szCs w:val="24"/>
        </w:rPr>
        <w:t>fluorapatita</w:t>
      </w:r>
      <w:proofErr w:type="spellEnd"/>
      <w:r w:rsidRPr="003D1F27">
        <w:rPr>
          <w:rFonts w:ascii="Times New Roman" w:hAnsi="Times New Roman"/>
          <w:sz w:val="24"/>
          <w:szCs w:val="24"/>
        </w:rPr>
        <w:t xml:space="preserve"> é depositada sobre o dente na mesma proporção em que a </w:t>
      </w:r>
      <w:proofErr w:type="spellStart"/>
      <w:r w:rsidRPr="003D1F27">
        <w:rPr>
          <w:rFonts w:ascii="Times New Roman" w:hAnsi="Times New Roman"/>
          <w:sz w:val="24"/>
          <w:szCs w:val="24"/>
        </w:rPr>
        <w:t>hidroxiapatita</w:t>
      </w:r>
      <w:proofErr w:type="spellEnd"/>
      <w:r w:rsidRPr="003D1F27">
        <w:rPr>
          <w:rFonts w:ascii="Times New Roman" w:hAnsi="Times New Roman"/>
          <w:sz w:val="24"/>
          <w:szCs w:val="24"/>
        </w:rPr>
        <w:t xml:space="preserve"> é desmineralizada. No entanto, para que esse mineral seja formado, faz-se necessário a presença constante de íons fluoreto no meio bucal, independente da sua fonte, que pode ser a água, produtos alimentícios, ou ainda produtos de higiene bucal, como creme dental e </w:t>
      </w:r>
      <w:proofErr w:type="spellStart"/>
      <w:r w:rsidRPr="003D1F27">
        <w:rPr>
          <w:rFonts w:ascii="Times New Roman" w:hAnsi="Times New Roman"/>
          <w:sz w:val="24"/>
          <w:szCs w:val="24"/>
        </w:rPr>
        <w:t>enxaguantes</w:t>
      </w:r>
      <w:proofErr w:type="spellEnd"/>
      <w:r w:rsidRPr="003D1F27">
        <w:rPr>
          <w:rFonts w:ascii="Times New Roman" w:hAnsi="Times New Roman"/>
          <w:sz w:val="24"/>
          <w:szCs w:val="24"/>
        </w:rPr>
        <w:t xml:space="preserve"> bucais.</w:t>
      </w:r>
    </w:p>
    <w:p w:rsidR="007B3227" w:rsidRPr="003D1F27" w:rsidRDefault="007B3227" w:rsidP="00FC4E6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t xml:space="preserve">A Organização Mundial da Saúde estabelece que a concentração mínima de fluoreto na água de consumo requerida para que haja um efeito na </w:t>
      </w:r>
      <w:proofErr w:type="spellStart"/>
      <w:r w:rsidRPr="003D1F27">
        <w:rPr>
          <w:rFonts w:ascii="Times New Roman" w:hAnsi="Times New Roman"/>
          <w:sz w:val="24"/>
          <w:szCs w:val="24"/>
        </w:rPr>
        <w:t>remineralização</w:t>
      </w:r>
      <w:proofErr w:type="spellEnd"/>
      <w:r w:rsidRPr="003D1F27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3D1F27">
        <w:rPr>
          <w:rFonts w:ascii="Times New Roman" w:hAnsi="Times New Roman"/>
          <w:sz w:val="24"/>
          <w:szCs w:val="24"/>
        </w:rPr>
        <w:t>fluorapatita</w:t>
      </w:r>
      <w:proofErr w:type="spellEnd"/>
      <w:r w:rsidRPr="003D1F27">
        <w:rPr>
          <w:rFonts w:ascii="Times New Roman" w:hAnsi="Times New Roman"/>
          <w:sz w:val="24"/>
          <w:szCs w:val="24"/>
        </w:rPr>
        <w:t xml:space="preserve"> é de 0,5 mg L</w:t>
      </w:r>
      <w:r w:rsidRPr="003D1F27">
        <w:rPr>
          <w:rFonts w:ascii="Times New Roman" w:hAnsi="Times New Roman"/>
          <w:sz w:val="24"/>
          <w:szCs w:val="24"/>
          <w:vertAlign w:val="superscript"/>
        </w:rPr>
        <w:t>-1</w:t>
      </w:r>
      <w:r w:rsidRPr="003D1F27">
        <w:rPr>
          <w:rFonts w:ascii="Times New Roman" w:hAnsi="Times New Roman"/>
          <w:sz w:val="24"/>
          <w:szCs w:val="24"/>
        </w:rPr>
        <w:t xml:space="preserve"> (26,3 µmol L</w:t>
      </w:r>
      <w:r w:rsidRPr="003D1F27">
        <w:rPr>
          <w:rFonts w:ascii="Times New Roman" w:hAnsi="Times New Roman"/>
          <w:sz w:val="24"/>
          <w:szCs w:val="24"/>
          <w:vertAlign w:val="superscript"/>
        </w:rPr>
        <w:t>-1</w:t>
      </w:r>
      <w:r w:rsidRPr="003D1F27">
        <w:rPr>
          <w:rFonts w:ascii="Times New Roman" w:hAnsi="Times New Roman"/>
          <w:sz w:val="24"/>
          <w:szCs w:val="24"/>
        </w:rPr>
        <w:t xml:space="preserve">). </w:t>
      </w:r>
      <w:r w:rsidR="0083429B" w:rsidRPr="0083429B">
        <w:rPr>
          <w:rFonts w:ascii="Times New Roman" w:hAnsi="Times New Roman"/>
          <w:sz w:val="24"/>
          <w:szCs w:val="24"/>
        </w:rPr>
        <w:t>Além de estabelecer a concentração mínima, a Organização Mundial da Saúde e a Portaria 2.914 do Ministério da Saúde</w:t>
      </w:r>
      <w:r w:rsidR="0083429B">
        <w:rPr>
          <w:rFonts w:ascii="Times New Roman" w:hAnsi="Times New Roman"/>
          <w:sz w:val="24"/>
          <w:szCs w:val="24"/>
        </w:rPr>
        <w:t xml:space="preserve"> Brasileiro</w:t>
      </w:r>
      <w:r w:rsidR="0083429B" w:rsidRPr="0083429B">
        <w:rPr>
          <w:rFonts w:ascii="Times New Roman" w:hAnsi="Times New Roman"/>
          <w:sz w:val="24"/>
          <w:szCs w:val="24"/>
        </w:rPr>
        <w:t xml:space="preserve"> (2011), preconizam que a concentração máxima permitida de íons fluoreto presentes na água potável deve ser de 1,5 mg L</w:t>
      </w:r>
      <w:r w:rsidR="0083429B" w:rsidRPr="0083429B">
        <w:rPr>
          <w:rFonts w:ascii="Times New Roman" w:hAnsi="Times New Roman"/>
          <w:sz w:val="24"/>
          <w:szCs w:val="24"/>
          <w:vertAlign w:val="superscript"/>
        </w:rPr>
        <w:t>-1</w:t>
      </w:r>
      <w:r w:rsidR="0083429B" w:rsidRPr="0083429B">
        <w:rPr>
          <w:rFonts w:ascii="Times New Roman" w:hAnsi="Times New Roman"/>
          <w:sz w:val="24"/>
          <w:szCs w:val="24"/>
        </w:rPr>
        <w:t xml:space="preserve"> (79,0 µmol L</w:t>
      </w:r>
      <w:r w:rsidR="0083429B" w:rsidRPr="0083429B">
        <w:rPr>
          <w:rFonts w:ascii="Times New Roman" w:hAnsi="Times New Roman"/>
          <w:sz w:val="24"/>
          <w:szCs w:val="24"/>
          <w:vertAlign w:val="superscript"/>
        </w:rPr>
        <w:t>-1</w:t>
      </w:r>
      <w:r w:rsidR="0083429B" w:rsidRPr="0083429B">
        <w:rPr>
          <w:rFonts w:ascii="Times New Roman" w:hAnsi="Times New Roman"/>
          <w:sz w:val="24"/>
          <w:szCs w:val="24"/>
        </w:rPr>
        <w:t>).</w:t>
      </w:r>
    </w:p>
    <w:p w:rsidR="008E7C67" w:rsidRDefault="007B3227" w:rsidP="008342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t xml:space="preserve">Um excesso no consumo de íons fluoreto pode levar à fluorose dental, que se refere à formação de manchas nos dentes (opacidade), que podem ocorrer quando a concentração de fluoreto na água </w:t>
      </w:r>
      <w:r w:rsidRPr="003D1F27">
        <w:rPr>
          <w:rFonts w:ascii="Times New Roman" w:hAnsi="Times New Roman"/>
          <w:sz w:val="24"/>
          <w:szCs w:val="24"/>
        </w:rPr>
        <w:lastRenderedPageBreak/>
        <w:t>de abastecimento for acima de 1,0 mg L</w:t>
      </w:r>
      <w:r w:rsidRPr="003D1F27">
        <w:rPr>
          <w:rFonts w:ascii="Times New Roman" w:hAnsi="Times New Roman"/>
          <w:sz w:val="24"/>
          <w:szCs w:val="24"/>
          <w:vertAlign w:val="superscript"/>
        </w:rPr>
        <w:t>-1</w:t>
      </w:r>
      <w:r w:rsidRPr="003D1F27">
        <w:rPr>
          <w:rFonts w:ascii="Times New Roman" w:hAnsi="Times New Roman"/>
          <w:sz w:val="24"/>
          <w:szCs w:val="24"/>
        </w:rPr>
        <w:t xml:space="preserve">. No Estado de São Paulo, a Resolução SS-65 (2005) estabelece que os órgãos responsáveis pelo abastecimento de água ficam obrigados a manter a concentração de íons fluoreto no intervalo de </w:t>
      </w:r>
      <w:smartTag w:uri="urn:schemas-microsoft-com:office:smarttags" w:element="metricconverter">
        <w:smartTagPr>
          <w:attr w:name="ProductID" w:val="0,6 a"/>
        </w:smartTagPr>
        <w:r w:rsidRPr="003D1F27">
          <w:rPr>
            <w:rFonts w:ascii="Times New Roman" w:hAnsi="Times New Roman"/>
            <w:sz w:val="24"/>
            <w:szCs w:val="24"/>
          </w:rPr>
          <w:t>0,6 a</w:t>
        </w:r>
      </w:smartTag>
      <w:r w:rsidRPr="003D1F27">
        <w:rPr>
          <w:rFonts w:ascii="Times New Roman" w:hAnsi="Times New Roman"/>
          <w:sz w:val="24"/>
          <w:szCs w:val="24"/>
        </w:rPr>
        <w:t xml:space="preserve"> 0,8 mg L</w:t>
      </w:r>
      <w:r w:rsidRPr="003D1F27">
        <w:rPr>
          <w:rFonts w:ascii="Times New Roman" w:hAnsi="Times New Roman"/>
          <w:sz w:val="24"/>
          <w:szCs w:val="24"/>
          <w:vertAlign w:val="superscript"/>
        </w:rPr>
        <w:t>-1</w:t>
      </w:r>
      <w:r w:rsidRPr="003D1F27">
        <w:rPr>
          <w:rFonts w:ascii="Times New Roman" w:hAnsi="Times New Roman"/>
          <w:sz w:val="24"/>
          <w:szCs w:val="24"/>
        </w:rPr>
        <w:t xml:space="preserve">. </w:t>
      </w:r>
    </w:p>
    <w:p w:rsidR="00C777DD" w:rsidRDefault="00C777DD" w:rsidP="008342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79B" w:rsidRPr="003D1F27" w:rsidRDefault="007B3227" w:rsidP="00FC4E65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1F27">
        <w:rPr>
          <w:rFonts w:ascii="Times New Roman" w:hAnsi="Times New Roman"/>
          <w:b/>
          <w:sz w:val="24"/>
          <w:szCs w:val="24"/>
        </w:rPr>
        <w:t xml:space="preserve">1.2 </w:t>
      </w:r>
      <w:r w:rsidR="00D7779B" w:rsidRPr="003D1F27">
        <w:rPr>
          <w:rFonts w:ascii="Times New Roman" w:hAnsi="Times New Roman"/>
          <w:b/>
          <w:sz w:val="24"/>
          <w:szCs w:val="24"/>
        </w:rPr>
        <w:t>Aspectos teóricos da determinação de fluoreto</w:t>
      </w:r>
    </w:p>
    <w:p w:rsidR="00D7779B" w:rsidRPr="003D1F27" w:rsidRDefault="00D7779B" w:rsidP="00FC4E6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t>O eletrodo íon-seletivo de fluoreto é um eletrodo de estado sólido, composto por LaF</w:t>
      </w:r>
      <w:r w:rsidRPr="003D1F27">
        <w:rPr>
          <w:rFonts w:ascii="Times New Roman" w:hAnsi="Times New Roman"/>
          <w:sz w:val="24"/>
          <w:szCs w:val="24"/>
          <w:vertAlign w:val="subscript"/>
        </w:rPr>
        <w:t>3</w:t>
      </w:r>
      <w:r w:rsidRPr="003D1F27">
        <w:rPr>
          <w:rFonts w:ascii="Times New Roman" w:hAnsi="Times New Roman"/>
          <w:sz w:val="24"/>
          <w:szCs w:val="24"/>
        </w:rPr>
        <w:t xml:space="preserve"> dopado com EuF</w:t>
      </w:r>
      <w:r w:rsidRPr="003D1F27">
        <w:rPr>
          <w:rFonts w:ascii="Times New Roman" w:hAnsi="Times New Roman"/>
          <w:sz w:val="24"/>
          <w:szCs w:val="24"/>
          <w:vertAlign w:val="subscript"/>
        </w:rPr>
        <w:t>2</w:t>
      </w:r>
      <w:r w:rsidRPr="003D1F27">
        <w:rPr>
          <w:rFonts w:ascii="Times New Roman" w:hAnsi="Times New Roman"/>
          <w:sz w:val="24"/>
          <w:szCs w:val="24"/>
        </w:rPr>
        <w:t>, com solução interna de fluoreto de sódio (</w:t>
      </w:r>
      <w:proofErr w:type="spellStart"/>
      <w:r w:rsidRPr="003D1F27">
        <w:rPr>
          <w:rFonts w:ascii="Times New Roman" w:hAnsi="Times New Roman"/>
          <w:sz w:val="24"/>
          <w:szCs w:val="24"/>
        </w:rPr>
        <w:t>NaF</w:t>
      </w:r>
      <w:proofErr w:type="spellEnd"/>
      <w:r w:rsidRPr="003D1F27">
        <w:rPr>
          <w:rFonts w:ascii="Times New Roman" w:hAnsi="Times New Roman"/>
          <w:sz w:val="24"/>
          <w:szCs w:val="24"/>
        </w:rPr>
        <w:t>) 0,1 mol L</w:t>
      </w:r>
      <w:r w:rsidRPr="003D1F27">
        <w:rPr>
          <w:rFonts w:ascii="Times New Roman" w:hAnsi="Times New Roman"/>
          <w:sz w:val="24"/>
          <w:szCs w:val="24"/>
          <w:vertAlign w:val="superscript"/>
        </w:rPr>
        <w:t>-1</w:t>
      </w:r>
      <w:r w:rsidRPr="003D1F27">
        <w:rPr>
          <w:rFonts w:ascii="Times New Roman" w:hAnsi="Times New Roman"/>
          <w:sz w:val="24"/>
          <w:szCs w:val="24"/>
        </w:rPr>
        <w:t xml:space="preserve"> e cloreto de sódio (</w:t>
      </w:r>
      <w:proofErr w:type="spellStart"/>
      <w:r w:rsidRPr="003D1F27">
        <w:rPr>
          <w:rFonts w:ascii="Times New Roman" w:hAnsi="Times New Roman"/>
          <w:sz w:val="24"/>
          <w:szCs w:val="24"/>
        </w:rPr>
        <w:t>NaCl</w:t>
      </w:r>
      <w:proofErr w:type="spellEnd"/>
      <w:r w:rsidRPr="003D1F27">
        <w:rPr>
          <w:rFonts w:ascii="Times New Roman" w:hAnsi="Times New Roman"/>
          <w:sz w:val="24"/>
          <w:szCs w:val="24"/>
        </w:rPr>
        <w:t>) 0,1 mol L</w:t>
      </w:r>
      <w:r w:rsidRPr="003D1F27">
        <w:rPr>
          <w:rFonts w:ascii="Times New Roman" w:hAnsi="Times New Roman"/>
          <w:sz w:val="24"/>
          <w:szCs w:val="24"/>
          <w:vertAlign w:val="superscript"/>
        </w:rPr>
        <w:t>-1</w:t>
      </w:r>
      <w:r w:rsidRPr="003D1F27">
        <w:rPr>
          <w:rFonts w:ascii="Times New Roman" w:hAnsi="Times New Roman"/>
          <w:sz w:val="24"/>
          <w:szCs w:val="24"/>
        </w:rPr>
        <w:t xml:space="preserve">. Uma vez que o eletrodo é mergulhado em uma solução contendo fluoreto, é gerada uma diferença de potencial, que é detectada por um potenciômetro. </w:t>
      </w:r>
    </w:p>
    <w:p w:rsidR="00D7779B" w:rsidRPr="003D1F27" w:rsidRDefault="00D7779B" w:rsidP="00FC4E6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t xml:space="preserve">Os íons hidroxila são interferentes que podem se tornar importante em pH acima de 8. No caso de pH abaixo de 5, há </w:t>
      </w:r>
      <w:r w:rsidR="00BA5875">
        <w:rPr>
          <w:rFonts w:ascii="Times New Roman" w:hAnsi="Times New Roman"/>
          <w:sz w:val="24"/>
          <w:szCs w:val="24"/>
        </w:rPr>
        <w:t xml:space="preserve">a </w:t>
      </w:r>
      <w:r w:rsidRPr="003D1F27">
        <w:rPr>
          <w:rFonts w:ascii="Times New Roman" w:hAnsi="Times New Roman"/>
          <w:sz w:val="24"/>
          <w:szCs w:val="24"/>
        </w:rPr>
        <w:t>formação de quantidades apreciáveis do ácido fluorídrico (HF;</w:t>
      </w:r>
      <w:r w:rsidRPr="003D1F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F27">
        <w:rPr>
          <w:rFonts w:ascii="Times New Roman" w:eastAsia="Times New Roman" w:hAnsi="Times New Roman"/>
          <w:sz w:val="24"/>
          <w:szCs w:val="24"/>
        </w:rPr>
        <w:t>pK</w:t>
      </w:r>
      <w:r w:rsidRPr="003D1F27">
        <w:rPr>
          <w:rFonts w:ascii="Times New Roman" w:eastAsia="Times New Roman" w:hAnsi="Times New Roman"/>
          <w:sz w:val="24"/>
          <w:szCs w:val="24"/>
          <w:vertAlign w:val="subscript"/>
        </w:rPr>
        <w:t>a</w:t>
      </w:r>
      <w:proofErr w:type="spellEnd"/>
      <w:r w:rsidRPr="003D1F27">
        <w:rPr>
          <w:rFonts w:ascii="Times New Roman" w:eastAsia="Times New Roman" w:hAnsi="Times New Roman"/>
          <w:sz w:val="24"/>
          <w:szCs w:val="24"/>
        </w:rPr>
        <w:t xml:space="preserve"> = 3,17</w:t>
      </w:r>
      <w:r w:rsidRPr="003D1F27">
        <w:rPr>
          <w:rFonts w:ascii="Times New Roman" w:hAnsi="Times New Roman"/>
          <w:sz w:val="24"/>
          <w:szCs w:val="24"/>
        </w:rPr>
        <w:t>), que não é detectado pelo eletrodo. Portanto, o método propõe o uso de tampão acetato para manter o pH em 5,5. Os íons Al</w:t>
      </w:r>
      <w:r w:rsidRPr="003D1F27">
        <w:rPr>
          <w:rFonts w:ascii="Times New Roman" w:hAnsi="Times New Roman"/>
          <w:sz w:val="24"/>
          <w:szCs w:val="24"/>
          <w:vertAlign w:val="superscript"/>
        </w:rPr>
        <w:t>3+</w:t>
      </w:r>
      <w:r w:rsidRPr="003D1F27">
        <w:rPr>
          <w:rFonts w:ascii="Times New Roman" w:hAnsi="Times New Roman"/>
          <w:sz w:val="24"/>
          <w:szCs w:val="24"/>
        </w:rPr>
        <w:t xml:space="preserve"> e Fe</w:t>
      </w:r>
      <w:r w:rsidRPr="003D1F27">
        <w:rPr>
          <w:rFonts w:ascii="Times New Roman" w:hAnsi="Times New Roman"/>
          <w:sz w:val="24"/>
          <w:szCs w:val="24"/>
          <w:vertAlign w:val="superscript"/>
        </w:rPr>
        <w:t>3+</w:t>
      </w:r>
      <w:r w:rsidRPr="003D1F27">
        <w:rPr>
          <w:rFonts w:ascii="Times New Roman" w:hAnsi="Times New Roman"/>
          <w:sz w:val="24"/>
          <w:szCs w:val="24"/>
        </w:rPr>
        <w:t xml:space="preserve"> também são interferentes porque reagem com íon F</w:t>
      </w:r>
      <w:r w:rsidRPr="003D1F27">
        <w:rPr>
          <w:rFonts w:ascii="Times New Roman" w:hAnsi="Times New Roman"/>
          <w:sz w:val="24"/>
          <w:szCs w:val="24"/>
          <w:vertAlign w:val="superscript"/>
        </w:rPr>
        <w:t>-</w:t>
      </w:r>
      <w:r w:rsidRPr="003D1F27">
        <w:rPr>
          <w:rFonts w:ascii="Times New Roman" w:hAnsi="Times New Roman"/>
          <w:sz w:val="24"/>
          <w:szCs w:val="24"/>
        </w:rPr>
        <w:t xml:space="preserve"> formando complexos que mascaram o sinal do íon livre. No entanto, esse problema pode ser eliminado pela adição de um agente complexante, como </w:t>
      </w:r>
      <w:proofErr w:type="spellStart"/>
      <w:r w:rsidRPr="003D1F27">
        <w:rPr>
          <w:rFonts w:ascii="Times New Roman" w:hAnsi="Times New Roman"/>
          <w:sz w:val="24"/>
          <w:szCs w:val="24"/>
        </w:rPr>
        <w:t>citrato</w:t>
      </w:r>
      <w:proofErr w:type="spellEnd"/>
      <w:r w:rsidRPr="003D1F27">
        <w:rPr>
          <w:rFonts w:ascii="Times New Roman" w:hAnsi="Times New Roman"/>
          <w:sz w:val="24"/>
          <w:szCs w:val="24"/>
        </w:rPr>
        <w:t xml:space="preserve"> de sódio ou ácido 1,2 – </w:t>
      </w:r>
      <w:proofErr w:type="spellStart"/>
      <w:r w:rsidRPr="003D1F27">
        <w:rPr>
          <w:rFonts w:ascii="Times New Roman" w:hAnsi="Times New Roman"/>
          <w:sz w:val="24"/>
          <w:szCs w:val="24"/>
        </w:rPr>
        <w:t>ciclohexanodiamino</w:t>
      </w:r>
      <w:proofErr w:type="spellEnd"/>
      <w:r w:rsidRPr="003D1F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F27">
        <w:rPr>
          <w:rFonts w:ascii="Times New Roman" w:hAnsi="Times New Roman"/>
          <w:sz w:val="24"/>
          <w:szCs w:val="24"/>
        </w:rPr>
        <w:t>tretraacético</w:t>
      </w:r>
      <w:proofErr w:type="spellEnd"/>
      <w:r w:rsidRPr="003D1F27">
        <w:rPr>
          <w:rFonts w:ascii="Times New Roman" w:hAnsi="Times New Roman"/>
          <w:sz w:val="24"/>
          <w:szCs w:val="24"/>
        </w:rPr>
        <w:t xml:space="preserve"> (CTDA).</w:t>
      </w:r>
      <w:r w:rsidRPr="003D1F27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  <w:r w:rsidRPr="003D1F27">
        <w:rPr>
          <w:rFonts w:ascii="Times New Roman" w:hAnsi="Times New Roman"/>
          <w:sz w:val="24"/>
          <w:szCs w:val="24"/>
        </w:rPr>
        <w:t>Como Al</w:t>
      </w:r>
      <w:r w:rsidRPr="003D1F27">
        <w:rPr>
          <w:rFonts w:ascii="Times New Roman" w:hAnsi="Times New Roman"/>
          <w:sz w:val="24"/>
          <w:szCs w:val="24"/>
          <w:vertAlign w:val="superscript"/>
        </w:rPr>
        <w:t>3+</w:t>
      </w:r>
      <w:r w:rsidRPr="003D1F27">
        <w:rPr>
          <w:rFonts w:ascii="Times New Roman" w:hAnsi="Times New Roman"/>
          <w:sz w:val="24"/>
          <w:szCs w:val="24"/>
        </w:rPr>
        <w:t xml:space="preserve"> e Fe</w:t>
      </w:r>
      <w:r w:rsidRPr="003D1F27">
        <w:rPr>
          <w:rFonts w:ascii="Times New Roman" w:hAnsi="Times New Roman"/>
          <w:sz w:val="24"/>
          <w:szCs w:val="24"/>
          <w:vertAlign w:val="superscript"/>
        </w:rPr>
        <w:t>3+</w:t>
      </w:r>
      <w:r w:rsidRPr="003D1F27">
        <w:rPr>
          <w:rFonts w:ascii="Times New Roman" w:hAnsi="Times New Roman"/>
          <w:sz w:val="24"/>
          <w:szCs w:val="24"/>
        </w:rPr>
        <w:t xml:space="preserve"> reagem preferencialmente com o ligante orgânico, o íon fluoreto é mantido livre em solução, e sua atividade pode ser medida sem interferência.</w:t>
      </w:r>
    </w:p>
    <w:p w:rsidR="00D7779B" w:rsidRPr="003D1F27" w:rsidRDefault="00D7779B" w:rsidP="00FC4E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t xml:space="preserve"> A</w:t>
      </w:r>
      <w:r w:rsidRPr="003D1F27">
        <w:rPr>
          <w:rFonts w:ascii="Times New Roman" w:eastAsia="Times New Roman" w:hAnsi="Times New Roman"/>
          <w:sz w:val="24"/>
          <w:szCs w:val="24"/>
        </w:rPr>
        <w:t xml:space="preserve"> atividade de um íon medida experimentalmente (</w:t>
      </w:r>
      <w:r w:rsidRPr="003D1F27">
        <w:rPr>
          <w:rFonts w:ascii="Times New Roman" w:eastAsia="Times New Roman" w:hAnsi="Times New Roman"/>
          <w:i/>
          <w:sz w:val="24"/>
          <w:szCs w:val="24"/>
        </w:rPr>
        <w:t>A</w:t>
      </w:r>
      <w:r w:rsidRPr="003D1F27">
        <w:rPr>
          <w:rFonts w:ascii="Times New Roman" w:eastAsia="Times New Roman" w:hAnsi="Times New Roman"/>
          <w:sz w:val="24"/>
          <w:szCs w:val="24"/>
        </w:rPr>
        <w:t>) é igual ao logaritmo da sua concentração ([F</w:t>
      </w:r>
      <w:r w:rsidRPr="003D1F27">
        <w:rPr>
          <w:rFonts w:ascii="Times New Roman" w:eastAsia="Times New Roman" w:hAnsi="Times New Roman"/>
          <w:sz w:val="24"/>
          <w:szCs w:val="24"/>
          <w:vertAlign w:val="superscript"/>
        </w:rPr>
        <w:t>-</w:t>
      </w:r>
      <w:r w:rsidRPr="003D1F27">
        <w:rPr>
          <w:rFonts w:ascii="Times New Roman" w:eastAsia="Times New Roman" w:hAnsi="Times New Roman"/>
          <w:sz w:val="24"/>
          <w:szCs w:val="24"/>
        </w:rPr>
        <w:t>]) multiplicado pelo seu coeficiente de atividade (</w:t>
      </w:r>
      <w:r w:rsidRPr="003D1F27">
        <w:rPr>
          <w:rFonts w:ascii="Times New Roman" w:eastAsia="Times New Roman" w:hAnsi="Times New Roman"/>
          <w:i/>
          <w:sz w:val="24"/>
          <w:szCs w:val="24"/>
        </w:rPr>
        <w:t>γ</w:t>
      </w:r>
      <w:r w:rsidRPr="003D1F27">
        <w:rPr>
          <w:rFonts w:ascii="Times New Roman" w:eastAsia="Times New Roman" w:hAnsi="Times New Roman"/>
          <w:sz w:val="24"/>
          <w:szCs w:val="24"/>
        </w:rPr>
        <w:t>), sendo que este último varia com a concentração do íon e sua carga (</w:t>
      </w:r>
      <m:oMath>
        <m:sSub>
          <m:sSub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b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</m:sup>
            </m:sSup>
          </m:sub>
        </m:sSub>
        <m:r>
          <w:rPr>
            <w:rFonts w:ascii="Cambria Math" w:eastAsia="Times New Roman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p>
                        <m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γ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p>
                        <m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p>
                  </m:sub>
                </m:sSub>
              </m:e>
            </m:d>
          </m:e>
        </m:func>
      </m:oMath>
      <w:r w:rsidRPr="003D1F27">
        <w:rPr>
          <w:rFonts w:ascii="Times New Roman" w:eastAsia="Times New Roman" w:hAnsi="Times New Roman"/>
          <w:sz w:val="24"/>
          <w:szCs w:val="24"/>
        </w:rPr>
        <w:t>. Porém, o coeficiente de atividade do íon será o mesmo para todas as soluções iônicas de mesma força iônica. Sendo assim, se a força iônica do meio for mantida constante (daí a necessidade de ser ter um valor elevado) tanto para as amostras como para os padrões, a atividade do íon que é medida, se iguala à sua concentração. A adição de cloreto de sódio (0,1 mol L</w:t>
      </w:r>
      <w:r w:rsidRPr="003D1F27">
        <w:rPr>
          <w:rFonts w:ascii="Times New Roman" w:eastAsia="Times New Roman" w:hAnsi="Times New Roman"/>
          <w:sz w:val="24"/>
          <w:szCs w:val="24"/>
          <w:vertAlign w:val="superscript"/>
        </w:rPr>
        <w:t>-1</w:t>
      </w:r>
      <w:r w:rsidRPr="003D1F27">
        <w:rPr>
          <w:rFonts w:ascii="Times New Roman" w:eastAsia="Times New Roman" w:hAnsi="Times New Roman"/>
          <w:sz w:val="24"/>
          <w:szCs w:val="24"/>
        </w:rPr>
        <w:t>)</w:t>
      </w:r>
      <w:r w:rsidRPr="003D1F2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1E5B10" w:rsidRPr="003D1F27">
        <w:rPr>
          <w:rFonts w:ascii="Times New Roman" w:eastAsia="Times New Roman" w:hAnsi="Times New Roman"/>
          <w:sz w:val="24"/>
          <w:szCs w:val="24"/>
        </w:rPr>
        <w:t xml:space="preserve">à solução </w:t>
      </w:r>
      <w:r w:rsidRPr="003D1F27">
        <w:rPr>
          <w:rFonts w:ascii="Times New Roman" w:eastAsia="Times New Roman" w:hAnsi="Times New Roman"/>
          <w:sz w:val="24"/>
          <w:szCs w:val="24"/>
        </w:rPr>
        <w:t xml:space="preserve">é responsável por ajustar a força iônica e mantê-la constante. </w:t>
      </w:r>
    </w:p>
    <w:p w:rsidR="00D7779B" w:rsidRPr="003D1F27" w:rsidRDefault="00D7779B" w:rsidP="00FC4E6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t>A resposta do eletrodo íon-seletivo de fluoreto pode ser expressa pela equação (</w:t>
      </w:r>
      <w:r w:rsidR="00BA5875">
        <w:rPr>
          <w:rFonts w:ascii="Times New Roman" w:hAnsi="Times New Roman"/>
          <w:sz w:val="24"/>
          <w:szCs w:val="24"/>
        </w:rPr>
        <w:t>2</w:t>
      </w:r>
      <w:r w:rsidRPr="003D1F27">
        <w:rPr>
          <w:rFonts w:ascii="Times New Roman" w:hAnsi="Times New Roman"/>
          <w:sz w:val="24"/>
          <w:szCs w:val="24"/>
        </w:rPr>
        <w:t xml:space="preserve">), considerando uma temperatura de 25 </w:t>
      </w:r>
      <w:r w:rsidRPr="003D1F27">
        <w:rPr>
          <w:rFonts w:ascii="Times New Roman" w:hAnsi="Times New Roman"/>
          <w:sz w:val="24"/>
          <w:szCs w:val="24"/>
          <w:vertAlign w:val="superscript"/>
        </w:rPr>
        <w:t>o</w:t>
      </w:r>
      <w:r w:rsidRPr="003D1F27">
        <w:rPr>
          <w:rFonts w:ascii="Times New Roman" w:hAnsi="Times New Roman"/>
          <w:sz w:val="24"/>
          <w:szCs w:val="24"/>
        </w:rPr>
        <w:t>C</w:t>
      </w:r>
      <w:r w:rsidR="00BC22ED" w:rsidRPr="003D1F27">
        <w:rPr>
          <w:rFonts w:ascii="Times New Roman" w:hAnsi="Times New Roman"/>
          <w:sz w:val="24"/>
          <w:szCs w:val="24"/>
        </w:rPr>
        <w:t xml:space="preserve"> e</w:t>
      </w:r>
      <w:r w:rsidR="00D70110" w:rsidRPr="003D1F27">
        <w:rPr>
          <w:rFonts w:ascii="Times New Roman" w:hAnsi="Times New Roman"/>
          <w:sz w:val="24"/>
          <w:szCs w:val="24"/>
        </w:rPr>
        <w:t xml:space="preserve"> por</w:t>
      </w:r>
      <w:r w:rsidR="00BC22ED" w:rsidRPr="003D1F27">
        <w:rPr>
          <w:rFonts w:ascii="Times New Roman" w:hAnsi="Times New Roman"/>
          <w:sz w:val="24"/>
          <w:szCs w:val="24"/>
        </w:rPr>
        <w:t xml:space="preserve">que </w:t>
      </w:r>
      <w:r w:rsidR="00D70110" w:rsidRPr="003D1F27">
        <w:rPr>
          <w:rFonts w:ascii="Times New Roman" w:hAnsi="Times New Roman"/>
          <w:sz w:val="24"/>
          <w:szCs w:val="24"/>
        </w:rPr>
        <w:t xml:space="preserve">se </w:t>
      </w:r>
      <w:r w:rsidR="00BC22ED" w:rsidRPr="003D1F27">
        <w:rPr>
          <w:rFonts w:ascii="Times New Roman" w:hAnsi="Times New Roman"/>
          <w:sz w:val="24"/>
          <w:szCs w:val="24"/>
        </w:rPr>
        <w:t>trata de apenas uma carga negativa</w:t>
      </w:r>
      <w:r w:rsidRPr="003D1F27">
        <w:rPr>
          <w:rFonts w:ascii="Times New Roman" w:hAnsi="Times New Roman"/>
          <w:sz w:val="24"/>
          <w:szCs w:val="24"/>
        </w:rPr>
        <w:t xml:space="preserve">. O sinal negativo se refere à carga do íon fluoreto, e relembrando, com o ajuste da força iônica, a atividade se iguala à concentração do íon. </w:t>
      </w:r>
    </w:p>
    <w:p w:rsidR="00D7779B" w:rsidRPr="003D1F27" w:rsidRDefault="00D7779B" w:rsidP="00FC4E6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tab/>
        <w:t>E = constante - 0,0592 log [F</w:t>
      </w:r>
      <w:r w:rsidRPr="003D1F27">
        <w:rPr>
          <w:rFonts w:ascii="Times New Roman" w:hAnsi="Times New Roman"/>
          <w:sz w:val="24"/>
          <w:szCs w:val="24"/>
          <w:vertAlign w:val="superscript"/>
        </w:rPr>
        <w:t>-</w:t>
      </w:r>
      <w:r w:rsidRPr="003D1F27">
        <w:rPr>
          <w:rFonts w:ascii="Times New Roman" w:hAnsi="Times New Roman"/>
          <w:sz w:val="24"/>
          <w:szCs w:val="24"/>
        </w:rPr>
        <w:t>]</w:t>
      </w:r>
      <w:r w:rsidRPr="003D1F27">
        <w:rPr>
          <w:rFonts w:ascii="Times New Roman" w:hAnsi="Times New Roman"/>
          <w:sz w:val="24"/>
          <w:szCs w:val="24"/>
        </w:rPr>
        <w:tab/>
        <w:t xml:space="preserve">       </w:t>
      </w:r>
      <w:r w:rsidR="00BA5875">
        <w:rPr>
          <w:rFonts w:ascii="Times New Roman" w:hAnsi="Times New Roman"/>
          <w:sz w:val="24"/>
          <w:szCs w:val="24"/>
        </w:rPr>
        <w:t xml:space="preserve">  </w:t>
      </w:r>
      <w:r w:rsidRPr="003D1F27">
        <w:rPr>
          <w:rFonts w:ascii="Times New Roman" w:hAnsi="Times New Roman"/>
          <w:sz w:val="24"/>
          <w:szCs w:val="24"/>
        </w:rPr>
        <w:t xml:space="preserve"> (</w:t>
      </w:r>
      <w:r w:rsidR="00BA5875">
        <w:rPr>
          <w:rFonts w:ascii="Times New Roman" w:hAnsi="Times New Roman"/>
          <w:sz w:val="24"/>
          <w:szCs w:val="24"/>
        </w:rPr>
        <w:t>2</w:t>
      </w:r>
      <w:r w:rsidRPr="003D1F27">
        <w:rPr>
          <w:rFonts w:ascii="Times New Roman" w:hAnsi="Times New Roman"/>
          <w:sz w:val="24"/>
          <w:szCs w:val="24"/>
        </w:rPr>
        <w:t xml:space="preserve">) </w:t>
      </w:r>
      <w:r w:rsidRPr="003D1F27">
        <w:rPr>
          <w:rFonts w:ascii="Times New Roman" w:hAnsi="Times New Roman"/>
          <w:sz w:val="24"/>
          <w:szCs w:val="24"/>
        </w:rPr>
        <w:tab/>
      </w:r>
    </w:p>
    <w:p w:rsidR="00D7779B" w:rsidRDefault="00D7779B" w:rsidP="00FC4E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F27">
        <w:rPr>
          <w:rFonts w:ascii="Times New Roman" w:eastAsia="Times New Roman" w:hAnsi="Times New Roman"/>
          <w:sz w:val="24"/>
          <w:szCs w:val="24"/>
        </w:rPr>
        <w:t xml:space="preserve">Temos a equação de uma reta onde E (Volt) é medido experimentalmente, a constante do eletrodo é obtida pelo coeficiente linear, e o coeficiente angular deve ser próximo de -59 </w:t>
      </w:r>
      <w:proofErr w:type="spellStart"/>
      <w:r w:rsidRPr="003D1F27">
        <w:rPr>
          <w:rFonts w:ascii="Times New Roman" w:eastAsia="Times New Roman" w:hAnsi="Times New Roman"/>
          <w:sz w:val="24"/>
          <w:szCs w:val="24"/>
        </w:rPr>
        <w:t>mV</w:t>
      </w:r>
      <w:proofErr w:type="spellEnd"/>
      <w:r w:rsidR="00BC22ED" w:rsidRPr="003D1F27">
        <w:rPr>
          <w:rFonts w:ascii="Times New Roman" w:hAnsi="Times New Roman"/>
          <w:sz w:val="24"/>
          <w:szCs w:val="24"/>
        </w:rPr>
        <w:t xml:space="preserve">. </w:t>
      </w:r>
      <w:r w:rsidRPr="003D1F27">
        <w:rPr>
          <w:rFonts w:ascii="Times New Roman" w:eastAsia="Times New Roman" w:hAnsi="Times New Roman"/>
          <w:sz w:val="24"/>
          <w:szCs w:val="24"/>
        </w:rPr>
        <w:t>A resposta do eletrodo de fluoreto deve ser linear (</w:t>
      </w:r>
      <w:proofErr w:type="spellStart"/>
      <w:r w:rsidRPr="003D1F27">
        <w:rPr>
          <w:rFonts w:ascii="Times New Roman" w:eastAsia="Times New Roman" w:hAnsi="Times New Roman"/>
          <w:sz w:val="24"/>
          <w:szCs w:val="24"/>
        </w:rPr>
        <w:t>Nerstiana</w:t>
      </w:r>
      <w:proofErr w:type="spellEnd"/>
      <w:r w:rsidRPr="003D1F27">
        <w:rPr>
          <w:rFonts w:ascii="Times New Roman" w:eastAsia="Times New Roman" w:hAnsi="Times New Roman"/>
          <w:sz w:val="24"/>
          <w:szCs w:val="24"/>
        </w:rPr>
        <w:t>) desde cerca de 1,0 x 10</w:t>
      </w:r>
      <w:r w:rsidRPr="003D1F27">
        <w:rPr>
          <w:rFonts w:ascii="Times New Roman" w:eastAsia="Times New Roman" w:hAnsi="Times New Roman"/>
          <w:sz w:val="24"/>
          <w:szCs w:val="24"/>
          <w:vertAlign w:val="superscript"/>
        </w:rPr>
        <w:t>-6</w:t>
      </w:r>
      <w:r w:rsidRPr="003D1F27">
        <w:rPr>
          <w:rFonts w:ascii="Times New Roman" w:eastAsia="Times New Roman" w:hAnsi="Times New Roman"/>
          <w:sz w:val="24"/>
          <w:szCs w:val="24"/>
        </w:rPr>
        <w:t xml:space="preserve"> até 1,0 mol L</w:t>
      </w:r>
      <w:r w:rsidRPr="003D1F27">
        <w:rPr>
          <w:rFonts w:ascii="Times New Roman" w:eastAsia="Times New Roman" w:hAnsi="Times New Roman"/>
          <w:sz w:val="24"/>
          <w:szCs w:val="24"/>
          <w:vertAlign w:val="superscript"/>
        </w:rPr>
        <w:t>-1</w:t>
      </w:r>
      <w:r w:rsidRPr="003D1F27">
        <w:rPr>
          <w:rFonts w:ascii="Times New Roman" w:eastAsia="Times New Roman" w:hAnsi="Times New Roman"/>
          <w:sz w:val="24"/>
          <w:szCs w:val="24"/>
        </w:rPr>
        <w:t xml:space="preserve">. O limite de detecção do método é de 0,53 </w:t>
      </w:r>
      <w:proofErr w:type="gramStart"/>
      <w:r w:rsidRPr="003D1F27">
        <w:rPr>
          <w:rFonts w:ascii="Times New Roman" w:eastAsia="Times New Roman" w:hAnsi="Times New Roman"/>
          <w:sz w:val="24"/>
          <w:szCs w:val="24"/>
        </w:rPr>
        <w:t>x</w:t>
      </w:r>
      <w:proofErr w:type="gramEnd"/>
      <w:r w:rsidRPr="003D1F27">
        <w:rPr>
          <w:rFonts w:ascii="Times New Roman" w:eastAsia="Times New Roman" w:hAnsi="Times New Roman"/>
          <w:sz w:val="24"/>
          <w:szCs w:val="24"/>
        </w:rPr>
        <w:t xml:space="preserve"> 10</w:t>
      </w:r>
      <w:r w:rsidRPr="003D1F27">
        <w:rPr>
          <w:rFonts w:ascii="Times New Roman" w:eastAsia="Times New Roman" w:hAnsi="Times New Roman"/>
          <w:sz w:val="24"/>
          <w:szCs w:val="24"/>
          <w:vertAlign w:val="superscript"/>
        </w:rPr>
        <w:t>-6</w:t>
      </w:r>
      <w:r w:rsidRPr="003D1F27">
        <w:rPr>
          <w:rFonts w:ascii="Times New Roman" w:eastAsia="Times New Roman" w:hAnsi="Times New Roman"/>
          <w:sz w:val="24"/>
          <w:szCs w:val="24"/>
        </w:rPr>
        <w:t xml:space="preserve"> mol L</w:t>
      </w:r>
      <w:r w:rsidRPr="003D1F27">
        <w:rPr>
          <w:rFonts w:ascii="Times New Roman" w:eastAsia="Times New Roman" w:hAnsi="Times New Roman"/>
          <w:sz w:val="24"/>
          <w:szCs w:val="24"/>
          <w:vertAlign w:val="superscript"/>
        </w:rPr>
        <w:t>-1</w:t>
      </w:r>
      <w:r w:rsidRPr="003D1F27">
        <w:rPr>
          <w:rFonts w:ascii="Times New Roman" w:eastAsia="Times New Roman" w:hAnsi="Times New Roman"/>
          <w:sz w:val="24"/>
          <w:szCs w:val="24"/>
        </w:rPr>
        <w:t xml:space="preserve"> (0,01 mg L</w:t>
      </w:r>
      <w:r w:rsidRPr="003D1F27">
        <w:rPr>
          <w:rFonts w:ascii="Times New Roman" w:eastAsia="Times New Roman" w:hAnsi="Times New Roman"/>
          <w:sz w:val="24"/>
          <w:szCs w:val="24"/>
          <w:vertAlign w:val="superscript"/>
        </w:rPr>
        <w:t>-1</w:t>
      </w:r>
      <w:r w:rsidRPr="003D1F27">
        <w:rPr>
          <w:rFonts w:ascii="Times New Roman" w:eastAsia="Times New Roman" w:hAnsi="Times New Roman"/>
          <w:sz w:val="24"/>
          <w:szCs w:val="24"/>
        </w:rPr>
        <w:t>) e o limite de quantificação de 2,63 x 10</w:t>
      </w:r>
      <w:r w:rsidRPr="003D1F27">
        <w:rPr>
          <w:rFonts w:ascii="Times New Roman" w:eastAsia="Times New Roman" w:hAnsi="Times New Roman"/>
          <w:sz w:val="24"/>
          <w:szCs w:val="24"/>
          <w:vertAlign w:val="superscript"/>
        </w:rPr>
        <w:t>-6</w:t>
      </w:r>
      <w:r w:rsidRPr="003D1F27">
        <w:rPr>
          <w:rFonts w:ascii="Times New Roman" w:eastAsia="Times New Roman" w:hAnsi="Times New Roman"/>
          <w:sz w:val="24"/>
          <w:szCs w:val="24"/>
        </w:rPr>
        <w:t xml:space="preserve"> mol L</w:t>
      </w:r>
      <w:r w:rsidRPr="003D1F27">
        <w:rPr>
          <w:rFonts w:ascii="Times New Roman" w:eastAsia="Times New Roman" w:hAnsi="Times New Roman"/>
          <w:sz w:val="24"/>
          <w:szCs w:val="24"/>
          <w:vertAlign w:val="superscript"/>
        </w:rPr>
        <w:t>-1</w:t>
      </w:r>
      <w:r w:rsidRPr="003D1F27">
        <w:rPr>
          <w:rFonts w:ascii="Times New Roman" w:eastAsia="Times New Roman" w:hAnsi="Times New Roman"/>
          <w:sz w:val="24"/>
          <w:szCs w:val="24"/>
        </w:rPr>
        <w:t xml:space="preserve"> (0,05 mg L</w:t>
      </w:r>
      <w:r w:rsidRPr="003D1F27">
        <w:rPr>
          <w:rFonts w:ascii="Times New Roman" w:eastAsia="Times New Roman" w:hAnsi="Times New Roman"/>
          <w:sz w:val="24"/>
          <w:szCs w:val="24"/>
          <w:vertAlign w:val="superscript"/>
        </w:rPr>
        <w:t>-1</w:t>
      </w:r>
      <w:r w:rsidRPr="003D1F27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6605CA" w:rsidRPr="003D1F27" w:rsidRDefault="007B3227" w:rsidP="00FC4E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1F27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1.3 </w:t>
      </w:r>
      <w:r w:rsidR="006605CA" w:rsidRPr="003D1F27">
        <w:rPr>
          <w:rFonts w:ascii="Times New Roman" w:eastAsia="Times New Roman" w:hAnsi="Times New Roman"/>
          <w:b/>
          <w:sz w:val="24"/>
          <w:szCs w:val="24"/>
        </w:rPr>
        <w:t xml:space="preserve">Curva analítica </w:t>
      </w:r>
    </w:p>
    <w:p w:rsidR="00D70110" w:rsidRPr="003D1F27" w:rsidRDefault="006605CA" w:rsidP="00FC4E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F27">
        <w:rPr>
          <w:rFonts w:ascii="Times New Roman" w:eastAsia="Times New Roman" w:hAnsi="Times New Roman"/>
          <w:sz w:val="24"/>
          <w:szCs w:val="24"/>
        </w:rPr>
        <w:t>A</w:t>
      </w:r>
      <w:r w:rsidR="009C6D6E">
        <w:rPr>
          <w:rFonts w:ascii="Times New Roman" w:eastAsia="Times New Roman" w:hAnsi="Times New Roman"/>
          <w:sz w:val="24"/>
          <w:szCs w:val="24"/>
        </w:rPr>
        <w:t xml:space="preserve"> faixa de concentração de uma</w:t>
      </w:r>
      <w:r w:rsidRPr="003D1F27">
        <w:rPr>
          <w:rFonts w:ascii="Times New Roman" w:eastAsia="Times New Roman" w:hAnsi="Times New Roman"/>
          <w:sz w:val="24"/>
          <w:szCs w:val="24"/>
        </w:rPr>
        <w:t xml:space="preserve"> curva analítica deve </w:t>
      </w:r>
      <w:r w:rsidR="009C6D6E">
        <w:rPr>
          <w:rFonts w:ascii="Times New Roman" w:eastAsia="Times New Roman" w:hAnsi="Times New Roman"/>
          <w:sz w:val="24"/>
          <w:szCs w:val="24"/>
        </w:rPr>
        <w:t xml:space="preserve">ser escolhida </w:t>
      </w:r>
      <w:r w:rsidRPr="003D1F27">
        <w:rPr>
          <w:rFonts w:ascii="Times New Roman" w:eastAsia="Times New Roman" w:hAnsi="Times New Roman"/>
          <w:sz w:val="24"/>
          <w:szCs w:val="24"/>
        </w:rPr>
        <w:t xml:space="preserve">de acordo com a concentração </w:t>
      </w:r>
      <w:r w:rsidR="009C6D6E">
        <w:rPr>
          <w:rFonts w:ascii="Times New Roman" w:eastAsia="Times New Roman" w:hAnsi="Times New Roman"/>
          <w:sz w:val="24"/>
          <w:szCs w:val="24"/>
        </w:rPr>
        <w:t xml:space="preserve">do analito </w:t>
      </w:r>
      <w:r w:rsidRPr="003D1F27">
        <w:rPr>
          <w:rFonts w:ascii="Times New Roman" w:eastAsia="Times New Roman" w:hAnsi="Times New Roman"/>
          <w:sz w:val="24"/>
          <w:szCs w:val="24"/>
        </w:rPr>
        <w:t xml:space="preserve">esperada </w:t>
      </w:r>
      <w:r w:rsidR="009C6D6E">
        <w:rPr>
          <w:rFonts w:ascii="Times New Roman" w:eastAsia="Times New Roman" w:hAnsi="Times New Roman"/>
          <w:sz w:val="24"/>
          <w:szCs w:val="24"/>
        </w:rPr>
        <w:t>na</w:t>
      </w:r>
      <w:r w:rsidRPr="003D1F27">
        <w:rPr>
          <w:rFonts w:ascii="Times New Roman" w:eastAsia="Times New Roman" w:hAnsi="Times New Roman"/>
          <w:sz w:val="24"/>
          <w:szCs w:val="24"/>
        </w:rPr>
        <w:t xml:space="preserve">s amostras. No caso do fluoreto, a concentração ideal preconizada pela legislação é de 0,6 a 0,8 mg </w:t>
      </w:r>
      <w:r w:rsidR="00D70110" w:rsidRPr="003D1F27">
        <w:rPr>
          <w:rFonts w:ascii="Times New Roman" w:eastAsia="Times New Roman" w:hAnsi="Times New Roman"/>
          <w:sz w:val="24"/>
          <w:szCs w:val="24"/>
        </w:rPr>
        <w:t>F</w:t>
      </w:r>
      <w:r w:rsidR="00D70110" w:rsidRPr="003D1F27">
        <w:rPr>
          <w:rFonts w:ascii="Times New Roman" w:eastAsia="Times New Roman" w:hAnsi="Times New Roman"/>
          <w:sz w:val="24"/>
          <w:szCs w:val="24"/>
          <w:vertAlign w:val="superscript"/>
        </w:rPr>
        <w:t>-</w:t>
      </w:r>
      <w:r w:rsidR="00D70110" w:rsidRPr="003D1F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1F27">
        <w:rPr>
          <w:rFonts w:ascii="Times New Roman" w:eastAsia="Times New Roman" w:hAnsi="Times New Roman"/>
          <w:sz w:val="24"/>
          <w:szCs w:val="24"/>
        </w:rPr>
        <w:t>L</w:t>
      </w:r>
      <w:r w:rsidRPr="003D1F27">
        <w:rPr>
          <w:rFonts w:ascii="Times New Roman" w:eastAsia="Times New Roman" w:hAnsi="Times New Roman"/>
          <w:sz w:val="24"/>
          <w:szCs w:val="24"/>
          <w:vertAlign w:val="superscript"/>
        </w:rPr>
        <w:t>-1</w:t>
      </w:r>
      <w:r w:rsidR="00D70110" w:rsidRPr="003D1F27">
        <w:rPr>
          <w:rFonts w:ascii="Times New Roman" w:eastAsia="Times New Roman" w:hAnsi="Times New Roman"/>
          <w:sz w:val="24"/>
          <w:szCs w:val="24"/>
        </w:rPr>
        <w:t>, isto é, de 3,16 x 10</w:t>
      </w:r>
      <w:r w:rsidR="00D70110" w:rsidRPr="003D1F27">
        <w:rPr>
          <w:rFonts w:ascii="Times New Roman" w:eastAsia="Times New Roman" w:hAnsi="Times New Roman"/>
          <w:sz w:val="24"/>
          <w:szCs w:val="24"/>
          <w:vertAlign w:val="superscript"/>
        </w:rPr>
        <w:t>-5</w:t>
      </w:r>
      <w:r w:rsidR="00D70110" w:rsidRPr="003D1F27">
        <w:rPr>
          <w:rFonts w:ascii="Times New Roman" w:eastAsia="Times New Roman" w:hAnsi="Times New Roman"/>
          <w:sz w:val="24"/>
          <w:szCs w:val="24"/>
        </w:rPr>
        <w:t xml:space="preserve"> mol L</w:t>
      </w:r>
      <w:r w:rsidR="00D70110" w:rsidRPr="003D1F27">
        <w:rPr>
          <w:rFonts w:ascii="Times New Roman" w:eastAsia="Times New Roman" w:hAnsi="Times New Roman"/>
          <w:sz w:val="24"/>
          <w:szCs w:val="24"/>
          <w:vertAlign w:val="superscript"/>
        </w:rPr>
        <w:t>-1</w:t>
      </w:r>
      <w:r w:rsidR="00D70110" w:rsidRPr="003D1F27">
        <w:rPr>
          <w:rFonts w:ascii="Times New Roman" w:eastAsia="Times New Roman" w:hAnsi="Times New Roman"/>
          <w:sz w:val="24"/>
          <w:szCs w:val="24"/>
        </w:rPr>
        <w:t xml:space="preserve"> a 4,21 x 10</w:t>
      </w:r>
      <w:r w:rsidR="00D70110" w:rsidRPr="003D1F27">
        <w:rPr>
          <w:rFonts w:ascii="Times New Roman" w:eastAsia="Times New Roman" w:hAnsi="Times New Roman"/>
          <w:sz w:val="24"/>
          <w:szCs w:val="24"/>
          <w:vertAlign w:val="superscript"/>
        </w:rPr>
        <w:t>-5</w:t>
      </w:r>
      <w:r w:rsidR="00D70110" w:rsidRPr="003D1F27">
        <w:rPr>
          <w:rFonts w:ascii="Times New Roman" w:eastAsia="Times New Roman" w:hAnsi="Times New Roman"/>
          <w:sz w:val="24"/>
          <w:szCs w:val="24"/>
        </w:rPr>
        <w:t xml:space="preserve"> mol L</w:t>
      </w:r>
      <w:r w:rsidR="00D70110" w:rsidRPr="003D1F27">
        <w:rPr>
          <w:rFonts w:ascii="Times New Roman" w:eastAsia="Times New Roman" w:hAnsi="Times New Roman"/>
          <w:sz w:val="24"/>
          <w:szCs w:val="24"/>
          <w:vertAlign w:val="superscript"/>
        </w:rPr>
        <w:t>-1</w:t>
      </w:r>
      <w:r w:rsidR="009C6D6E">
        <w:rPr>
          <w:rFonts w:ascii="Times New Roman" w:eastAsia="Times New Roman" w:hAnsi="Times New Roman"/>
          <w:sz w:val="24"/>
          <w:szCs w:val="24"/>
        </w:rPr>
        <w:t xml:space="preserve">, e portanto tomaremos essa faixa como base para construção da curva analítica. </w:t>
      </w:r>
    </w:p>
    <w:p w:rsidR="006605CA" w:rsidRPr="003D1F27" w:rsidRDefault="006605CA" w:rsidP="00FC4E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F27">
        <w:rPr>
          <w:rFonts w:ascii="Times New Roman" w:eastAsia="Times New Roman" w:hAnsi="Times New Roman"/>
          <w:sz w:val="24"/>
          <w:szCs w:val="24"/>
        </w:rPr>
        <w:t>A IUPAC sugere o uso da unidade molar para expressar concentração de uma solução, porém, como a legislação utiliza a notação em mg L</w:t>
      </w:r>
      <w:r w:rsidRPr="003D1F27">
        <w:rPr>
          <w:rFonts w:ascii="Times New Roman" w:eastAsia="Times New Roman" w:hAnsi="Times New Roman"/>
          <w:sz w:val="24"/>
          <w:szCs w:val="24"/>
          <w:vertAlign w:val="superscript"/>
        </w:rPr>
        <w:t>-1</w:t>
      </w:r>
      <w:r w:rsidRPr="003D1F27">
        <w:rPr>
          <w:rFonts w:ascii="Times New Roman" w:eastAsia="Times New Roman" w:hAnsi="Times New Roman"/>
          <w:sz w:val="24"/>
          <w:szCs w:val="24"/>
        </w:rPr>
        <w:t xml:space="preserve">, esta será mantida </w:t>
      </w:r>
      <w:r w:rsidR="00D70110" w:rsidRPr="003D1F27">
        <w:rPr>
          <w:rFonts w:ascii="Times New Roman" w:eastAsia="Times New Roman" w:hAnsi="Times New Roman"/>
          <w:sz w:val="24"/>
          <w:szCs w:val="24"/>
        </w:rPr>
        <w:t xml:space="preserve">no </w:t>
      </w:r>
      <w:r w:rsidRPr="003D1F27">
        <w:rPr>
          <w:rFonts w:ascii="Times New Roman" w:eastAsia="Times New Roman" w:hAnsi="Times New Roman"/>
          <w:sz w:val="24"/>
          <w:szCs w:val="24"/>
        </w:rPr>
        <w:t xml:space="preserve">texto, quando se tratar de </w:t>
      </w:r>
      <w:r w:rsidR="00D70110" w:rsidRPr="003D1F27">
        <w:rPr>
          <w:rFonts w:ascii="Times New Roman" w:eastAsia="Times New Roman" w:hAnsi="Times New Roman"/>
          <w:sz w:val="24"/>
          <w:szCs w:val="24"/>
        </w:rPr>
        <w:t xml:space="preserve">expressar a concentração de fluoreto nas amostras. </w:t>
      </w:r>
    </w:p>
    <w:p w:rsidR="00632E7D" w:rsidRPr="003D1F27" w:rsidRDefault="00D70110" w:rsidP="00FC4E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F27">
        <w:rPr>
          <w:rFonts w:ascii="Times New Roman" w:eastAsia="Times New Roman" w:hAnsi="Times New Roman"/>
          <w:sz w:val="24"/>
          <w:szCs w:val="24"/>
        </w:rPr>
        <w:t xml:space="preserve">Para construção da curva analítica o uso da concentração molar é obrigatório por causa da equação de </w:t>
      </w:r>
      <w:proofErr w:type="spellStart"/>
      <w:r w:rsidRPr="003D1F27">
        <w:rPr>
          <w:rFonts w:ascii="Times New Roman" w:eastAsia="Times New Roman" w:hAnsi="Times New Roman"/>
          <w:sz w:val="24"/>
          <w:szCs w:val="24"/>
        </w:rPr>
        <w:t>Nerst</w:t>
      </w:r>
      <w:proofErr w:type="spellEnd"/>
      <w:r w:rsidRPr="003D1F27">
        <w:rPr>
          <w:rFonts w:ascii="Times New Roman" w:eastAsia="Times New Roman" w:hAnsi="Times New Roman"/>
          <w:sz w:val="24"/>
          <w:szCs w:val="24"/>
        </w:rPr>
        <w:t xml:space="preserve">. </w:t>
      </w:r>
      <w:r w:rsidR="00D4035D" w:rsidRPr="003D1F27">
        <w:rPr>
          <w:rFonts w:ascii="Times New Roman" w:eastAsia="Times New Roman" w:hAnsi="Times New Roman"/>
          <w:sz w:val="24"/>
          <w:szCs w:val="24"/>
        </w:rPr>
        <w:t>Um exemplo é dado na</w:t>
      </w:r>
      <w:r w:rsidR="00EF7FF7">
        <w:rPr>
          <w:rFonts w:ascii="Times New Roman" w:eastAsia="Times New Roman" w:hAnsi="Times New Roman"/>
          <w:sz w:val="24"/>
          <w:szCs w:val="24"/>
        </w:rPr>
        <w:t xml:space="preserve"> Tabela 1 e</w:t>
      </w:r>
      <w:r w:rsidR="00D4035D" w:rsidRPr="003D1F27">
        <w:rPr>
          <w:rFonts w:ascii="Times New Roman" w:eastAsia="Times New Roman" w:hAnsi="Times New Roman"/>
          <w:sz w:val="24"/>
          <w:szCs w:val="24"/>
        </w:rPr>
        <w:t xml:space="preserve"> Figura 1.</w:t>
      </w:r>
    </w:p>
    <w:p w:rsidR="00F001FE" w:rsidRPr="003D1F27" w:rsidRDefault="00F001FE" w:rsidP="00FC4E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402B8" w:rsidRDefault="00F001FE" w:rsidP="00FC4E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1F27">
        <w:rPr>
          <w:rFonts w:ascii="Times New Roman" w:eastAsia="Times New Roman" w:hAnsi="Times New Roman"/>
          <w:sz w:val="24"/>
          <w:szCs w:val="24"/>
        </w:rPr>
        <w:t>Tabela 1: Concentração de fluoreto e respectivo potencial após equilíbrio para construção da curva analítica de calibração</w:t>
      </w:r>
    </w:p>
    <w:p w:rsidR="00E402B8" w:rsidRDefault="00E402B8" w:rsidP="00FC4E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78"/>
        <w:gridCol w:w="1824"/>
        <w:gridCol w:w="1381"/>
        <w:gridCol w:w="1772"/>
      </w:tblGrid>
      <w:tr w:rsidR="00E402B8" w:rsidRPr="003D1F27" w:rsidTr="00E402B8">
        <w:trPr>
          <w:jc w:val="center"/>
        </w:trPr>
        <w:tc>
          <w:tcPr>
            <w:tcW w:w="1578" w:type="dxa"/>
            <w:vAlign w:val="center"/>
          </w:tcPr>
          <w:p w:rsidR="00E402B8" w:rsidRPr="003D1F27" w:rsidRDefault="00E402B8" w:rsidP="00E402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Padrão n</w:t>
            </w:r>
            <w:r w:rsidRPr="00E402B8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E402B8" w:rsidRPr="003D1F27" w:rsidRDefault="00E402B8" w:rsidP="00F77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[F</w:t>
            </w:r>
            <w:r w:rsidRPr="00E402B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] (mol L</w:t>
            </w:r>
            <w:r w:rsidRPr="00E402B8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1" w:type="dxa"/>
            <w:vAlign w:val="center"/>
          </w:tcPr>
          <w:p w:rsidR="00E402B8" w:rsidRPr="003D1F27" w:rsidRDefault="00E402B8" w:rsidP="00F778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F27">
              <w:rPr>
                <w:rFonts w:ascii="Times New Roman" w:hAnsi="Times New Roman"/>
                <w:sz w:val="24"/>
                <w:szCs w:val="24"/>
              </w:rPr>
              <w:t>log [F</w:t>
            </w:r>
            <w:r w:rsidRPr="003D1F27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3D1F27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72" w:type="dxa"/>
            <w:vAlign w:val="center"/>
          </w:tcPr>
          <w:p w:rsidR="00E402B8" w:rsidRPr="003D1F27" w:rsidRDefault="00E402B8" w:rsidP="00F778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F27">
              <w:rPr>
                <w:rFonts w:ascii="Times New Roman" w:hAnsi="Times New Roman"/>
                <w:sz w:val="24"/>
                <w:szCs w:val="24"/>
              </w:rPr>
              <w:t>E (</w:t>
            </w:r>
            <w:proofErr w:type="spellStart"/>
            <w:r w:rsidRPr="003D1F27">
              <w:rPr>
                <w:rFonts w:ascii="Times New Roman" w:hAnsi="Times New Roman"/>
                <w:sz w:val="24"/>
                <w:szCs w:val="24"/>
              </w:rPr>
              <w:t>mV</w:t>
            </w:r>
            <w:proofErr w:type="spellEnd"/>
            <w:r w:rsidRPr="003D1F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02B8" w:rsidRPr="003D1F27" w:rsidTr="00E402B8">
        <w:trPr>
          <w:jc w:val="center"/>
        </w:trPr>
        <w:tc>
          <w:tcPr>
            <w:tcW w:w="1578" w:type="dxa"/>
          </w:tcPr>
          <w:p w:rsidR="00E402B8" w:rsidRPr="003D1F27" w:rsidRDefault="00E402B8" w:rsidP="00E402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E402B8" w:rsidRPr="00AF54B3" w:rsidRDefault="00E402B8" w:rsidP="00E40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0,98 x 10 </w:t>
            </w:r>
            <w:r w:rsidRPr="00AF54B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1381" w:type="dxa"/>
          </w:tcPr>
          <w:p w:rsidR="00E402B8" w:rsidRPr="00AF54B3" w:rsidRDefault="00E402B8" w:rsidP="00E402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B3">
              <w:rPr>
                <w:rFonts w:ascii="Times New Roman" w:hAnsi="Times New Roman"/>
                <w:sz w:val="24"/>
                <w:szCs w:val="24"/>
              </w:rPr>
              <w:t>- 5,0092</w:t>
            </w:r>
          </w:p>
        </w:tc>
        <w:tc>
          <w:tcPr>
            <w:tcW w:w="1772" w:type="dxa"/>
          </w:tcPr>
          <w:p w:rsidR="00E402B8" w:rsidRPr="00AF54B3" w:rsidRDefault="00E402B8" w:rsidP="00E402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B3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</w:tr>
      <w:tr w:rsidR="00E402B8" w:rsidRPr="003D1F27" w:rsidTr="00E402B8">
        <w:trPr>
          <w:jc w:val="center"/>
        </w:trPr>
        <w:tc>
          <w:tcPr>
            <w:tcW w:w="1578" w:type="dxa"/>
          </w:tcPr>
          <w:p w:rsidR="00E402B8" w:rsidRPr="003D1F27" w:rsidRDefault="00E402B8" w:rsidP="00E402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E402B8" w:rsidRPr="00AF54B3" w:rsidRDefault="00E402B8" w:rsidP="00E40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1,96 x 10 </w:t>
            </w:r>
            <w:r w:rsidRPr="00AF54B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1381" w:type="dxa"/>
          </w:tcPr>
          <w:p w:rsidR="00E402B8" w:rsidRPr="00AF54B3" w:rsidRDefault="00E402B8" w:rsidP="00E402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B3">
              <w:rPr>
                <w:rFonts w:ascii="Times New Roman" w:hAnsi="Times New Roman"/>
                <w:sz w:val="24"/>
                <w:szCs w:val="24"/>
              </w:rPr>
              <w:t>- 4,7077</w:t>
            </w:r>
          </w:p>
        </w:tc>
        <w:tc>
          <w:tcPr>
            <w:tcW w:w="1772" w:type="dxa"/>
          </w:tcPr>
          <w:p w:rsidR="00E402B8" w:rsidRPr="00AF54B3" w:rsidRDefault="00E402B8" w:rsidP="00E402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B3">
              <w:rPr>
                <w:rFonts w:ascii="Times New Roman" w:hAnsi="Times New Roman"/>
                <w:sz w:val="24"/>
                <w:szCs w:val="24"/>
              </w:rPr>
              <w:t>150,7</w:t>
            </w:r>
          </w:p>
        </w:tc>
      </w:tr>
      <w:tr w:rsidR="00E402B8" w:rsidRPr="003D1F27" w:rsidTr="00E402B8">
        <w:trPr>
          <w:jc w:val="center"/>
        </w:trPr>
        <w:tc>
          <w:tcPr>
            <w:tcW w:w="1578" w:type="dxa"/>
          </w:tcPr>
          <w:p w:rsidR="00E402B8" w:rsidRPr="003D1F27" w:rsidRDefault="00E402B8" w:rsidP="00E402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E402B8" w:rsidRPr="00AF54B3" w:rsidRDefault="00E402B8" w:rsidP="00E40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3,03 x 10 </w:t>
            </w:r>
            <w:r w:rsidRPr="00AF54B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1381" w:type="dxa"/>
          </w:tcPr>
          <w:p w:rsidR="00E402B8" w:rsidRPr="00AF54B3" w:rsidRDefault="00E402B8" w:rsidP="00E402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B3">
              <w:rPr>
                <w:rFonts w:ascii="Times New Roman" w:hAnsi="Times New Roman"/>
                <w:sz w:val="24"/>
                <w:szCs w:val="24"/>
              </w:rPr>
              <w:t>- 4,5186</w:t>
            </w:r>
          </w:p>
        </w:tc>
        <w:tc>
          <w:tcPr>
            <w:tcW w:w="1772" w:type="dxa"/>
          </w:tcPr>
          <w:p w:rsidR="00E402B8" w:rsidRPr="00AF54B3" w:rsidRDefault="00E402B8" w:rsidP="00E402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B3">
              <w:rPr>
                <w:rFonts w:ascii="Times New Roman" w:hAnsi="Times New Roman"/>
                <w:sz w:val="24"/>
                <w:szCs w:val="24"/>
              </w:rPr>
              <w:t>139,6</w:t>
            </w:r>
          </w:p>
        </w:tc>
      </w:tr>
      <w:tr w:rsidR="00E402B8" w:rsidRPr="003D1F27" w:rsidTr="00E402B8">
        <w:trPr>
          <w:jc w:val="center"/>
        </w:trPr>
        <w:tc>
          <w:tcPr>
            <w:tcW w:w="1578" w:type="dxa"/>
          </w:tcPr>
          <w:p w:rsidR="00E402B8" w:rsidRPr="003D1F27" w:rsidRDefault="00E402B8" w:rsidP="00E402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vAlign w:val="bottom"/>
          </w:tcPr>
          <w:p w:rsidR="00E402B8" w:rsidRPr="00AF54B3" w:rsidRDefault="00E402B8" w:rsidP="00E402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F5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4,00 x 10 </w:t>
            </w:r>
            <w:r w:rsidRPr="00AF54B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1381" w:type="dxa"/>
          </w:tcPr>
          <w:p w:rsidR="00E402B8" w:rsidRPr="00AF54B3" w:rsidRDefault="00E402B8" w:rsidP="00E402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B3">
              <w:rPr>
                <w:rFonts w:ascii="Times New Roman" w:hAnsi="Times New Roman"/>
                <w:sz w:val="24"/>
                <w:szCs w:val="24"/>
              </w:rPr>
              <w:t>- 4,3979</w:t>
            </w:r>
          </w:p>
        </w:tc>
        <w:tc>
          <w:tcPr>
            <w:tcW w:w="1772" w:type="dxa"/>
          </w:tcPr>
          <w:p w:rsidR="00E402B8" w:rsidRPr="00AF54B3" w:rsidRDefault="00E402B8" w:rsidP="00E402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B3">
              <w:rPr>
                <w:rFonts w:ascii="Times New Roman" w:hAnsi="Times New Roman"/>
                <w:sz w:val="24"/>
                <w:szCs w:val="24"/>
              </w:rPr>
              <w:t>132,6</w:t>
            </w:r>
          </w:p>
        </w:tc>
      </w:tr>
      <w:tr w:rsidR="00E402B8" w:rsidRPr="003D1F27" w:rsidTr="00E402B8">
        <w:trPr>
          <w:jc w:val="center"/>
        </w:trPr>
        <w:tc>
          <w:tcPr>
            <w:tcW w:w="1578" w:type="dxa"/>
          </w:tcPr>
          <w:p w:rsidR="00E402B8" w:rsidRPr="003D1F27" w:rsidRDefault="00E402B8" w:rsidP="00E402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E402B8" w:rsidRPr="00AF54B3" w:rsidRDefault="00E402B8" w:rsidP="00E40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4,95 x 10 </w:t>
            </w:r>
            <w:r w:rsidRPr="00AF54B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-5</w:t>
            </w:r>
          </w:p>
        </w:tc>
        <w:tc>
          <w:tcPr>
            <w:tcW w:w="1381" w:type="dxa"/>
          </w:tcPr>
          <w:p w:rsidR="00E402B8" w:rsidRPr="00AF54B3" w:rsidRDefault="00E402B8" w:rsidP="00E402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B3">
              <w:rPr>
                <w:rFonts w:ascii="Times New Roman" w:hAnsi="Times New Roman"/>
                <w:sz w:val="24"/>
                <w:szCs w:val="24"/>
              </w:rPr>
              <w:t>- 4,3054</w:t>
            </w:r>
          </w:p>
        </w:tc>
        <w:tc>
          <w:tcPr>
            <w:tcW w:w="1772" w:type="dxa"/>
          </w:tcPr>
          <w:p w:rsidR="00E402B8" w:rsidRPr="00AF54B3" w:rsidRDefault="00E402B8" w:rsidP="00E402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B3">
              <w:rPr>
                <w:rFonts w:ascii="Times New Roman" w:hAnsi="Times New Roman"/>
                <w:sz w:val="24"/>
                <w:szCs w:val="24"/>
              </w:rPr>
              <w:t>127,2</w:t>
            </w:r>
          </w:p>
        </w:tc>
      </w:tr>
    </w:tbl>
    <w:p w:rsidR="00632E7D" w:rsidRDefault="00632E7D" w:rsidP="00E402B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22ED" w:rsidRPr="003D1F27" w:rsidRDefault="00BC22ED" w:rsidP="0060569E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pt-BR"/>
        </w:rPr>
      </w:pPr>
    </w:p>
    <w:p w:rsidR="00F77899" w:rsidRDefault="00A93A2D" w:rsidP="000E2816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3B385E0D">
            <wp:extent cx="6120765" cy="21094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FEC" w:rsidRDefault="00104FEC" w:rsidP="000E2816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pt-BR"/>
        </w:rPr>
      </w:pPr>
    </w:p>
    <w:p w:rsidR="00BC22ED" w:rsidRPr="003D1F27" w:rsidRDefault="00BC22ED" w:rsidP="00D35E18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pt-BR"/>
        </w:rPr>
      </w:pPr>
      <w:r w:rsidRPr="003D1F27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Figura 1: Curva analítica para o íon fluoreto utilizando </w:t>
      </w:r>
      <w:r w:rsidR="0031741D">
        <w:rPr>
          <w:rFonts w:ascii="Times New Roman" w:eastAsia="Times New Roman" w:hAnsi="Times New Roman"/>
          <w:noProof/>
          <w:sz w:val="24"/>
          <w:szCs w:val="24"/>
          <w:lang w:eastAsia="pt-BR"/>
        </w:rPr>
        <w:t>uma escala no eixo-x na proximidade d</w:t>
      </w:r>
      <w:r w:rsidR="0031741D" w:rsidRPr="003D1F27">
        <w:rPr>
          <w:rFonts w:ascii="Times New Roman" w:eastAsia="Times New Roman" w:hAnsi="Times New Roman"/>
          <w:noProof/>
          <w:sz w:val="24"/>
          <w:szCs w:val="24"/>
          <w:lang w:eastAsia="pt-BR"/>
        </w:rPr>
        <w:t>os pontos</w:t>
      </w:r>
      <w:r w:rsidR="0031741D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(A)</w:t>
      </w:r>
      <w:r w:rsidR="00C31B0C">
        <w:rPr>
          <w:rFonts w:ascii="Times New Roman" w:eastAsia="Times New Roman" w:hAnsi="Times New Roman"/>
          <w:noProof/>
          <w:sz w:val="24"/>
          <w:szCs w:val="24"/>
          <w:lang w:eastAsia="pt-BR"/>
        </w:rPr>
        <w:t>,</w:t>
      </w:r>
      <w:r w:rsidR="0031741D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e utilizando uma escala até </w:t>
      </w:r>
      <w:r w:rsidR="00C31B0C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o </w:t>
      </w:r>
      <w:r w:rsidR="0031741D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zero </w:t>
      </w:r>
      <w:r w:rsidR="00C31B0C">
        <w:rPr>
          <w:rFonts w:ascii="Times New Roman" w:eastAsia="Times New Roman" w:hAnsi="Times New Roman"/>
          <w:noProof/>
          <w:sz w:val="24"/>
          <w:szCs w:val="24"/>
          <w:lang w:eastAsia="pt-BR"/>
        </w:rPr>
        <w:t>d</w:t>
      </w:r>
      <w:r w:rsidR="0031741D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o eixo-x para </w:t>
      </w:r>
      <w:r w:rsidR="005E1B96">
        <w:rPr>
          <w:rFonts w:ascii="Times New Roman" w:eastAsia="Times New Roman" w:hAnsi="Times New Roman"/>
          <w:noProof/>
          <w:sz w:val="24"/>
          <w:szCs w:val="24"/>
          <w:lang w:eastAsia="pt-BR"/>
        </w:rPr>
        <w:t>ilustrar</w:t>
      </w:r>
      <w:r w:rsidR="0031741D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o prolongamento da reta </w:t>
      </w:r>
      <w:r w:rsidR="00C31B0C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e </w:t>
      </w:r>
      <w:r w:rsidR="0031741D">
        <w:rPr>
          <w:rFonts w:ascii="Times New Roman" w:eastAsia="Times New Roman" w:hAnsi="Times New Roman"/>
          <w:noProof/>
          <w:sz w:val="24"/>
          <w:szCs w:val="24"/>
          <w:lang w:eastAsia="pt-BR"/>
        </w:rPr>
        <w:t>a intersecção</w:t>
      </w:r>
      <w:r w:rsidR="00AF54B3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com o eixo y</w:t>
      </w:r>
      <w:r w:rsidR="0031741D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(B). </w:t>
      </w:r>
      <w:r w:rsidRPr="003D1F27">
        <w:rPr>
          <w:rFonts w:ascii="Times New Roman" w:eastAsia="Times New Roman" w:hAnsi="Times New Roman"/>
          <w:noProof/>
          <w:sz w:val="24"/>
          <w:szCs w:val="24"/>
          <w:lang w:eastAsia="pt-BR"/>
        </w:rPr>
        <w:t>A equação da reta e coeficiente de correlação linear são dados</w:t>
      </w:r>
      <w:r w:rsidR="00F001FE" w:rsidRPr="003D1F27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no interior do gráfico</w:t>
      </w:r>
      <w:r w:rsidR="0031741D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B</w:t>
      </w:r>
      <w:r w:rsidRPr="003D1F27">
        <w:rPr>
          <w:rFonts w:ascii="Times New Roman" w:eastAsia="Times New Roman" w:hAnsi="Times New Roman"/>
          <w:noProof/>
          <w:sz w:val="24"/>
          <w:szCs w:val="24"/>
          <w:lang w:eastAsia="pt-BR"/>
        </w:rPr>
        <w:t>.</w:t>
      </w:r>
    </w:p>
    <w:p w:rsidR="00D35E18" w:rsidRDefault="00D35E18" w:rsidP="0060569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2BBB" w:rsidRPr="000C31CB" w:rsidRDefault="005E1B96" w:rsidP="006056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Vamos dar aqui um exemplo para você experimentar se consegue construir a curva de forma adequada. </w:t>
      </w:r>
      <w:r w:rsidR="00B82BBB" w:rsidRPr="00B82BBB">
        <w:rPr>
          <w:rFonts w:ascii="Times New Roman" w:hAnsi="Times New Roman"/>
          <w:sz w:val="24"/>
          <w:szCs w:val="24"/>
        </w:rPr>
        <w:t xml:space="preserve">Uma amostra de água de torneira de uma casa de Ribeirão Preto foi diluída na proporção </w:t>
      </w:r>
      <w:r w:rsidR="00B82BBB" w:rsidRPr="00B82BBB">
        <w:rPr>
          <w:rFonts w:ascii="Times New Roman" w:hAnsi="Times New Roman"/>
          <w:sz w:val="24"/>
          <w:szCs w:val="24"/>
        </w:rPr>
        <w:lastRenderedPageBreak/>
        <w:t xml:space="preserve">de </w:t>
      </w:r>
      <w:r w:rsidR="009221AC">
        <w:rPr>
          <w:rFonts w:ascii="Times New Roman" w:hAnsi="Times New Roman"/>
          <w:sz w:val="24"/>
          <w:szCs w:val="24"/>
        </w:rPr>
        <w:t>15</w:t>
      </w:r>
      <w:r w:rsidR="00B82BBB">
        <w:rPr>
          <w:rFonts w:ascii="Times New Roman" w:hAnsi="Times New Roman"/>
          <w:sz w:val="24"/>
          <w:szCs w:val="24"/>
        </w:rPr>
        <w:t>,</w:t>
      </w:r>
      <w:r w:rsidR="00B82BBB" w:rsidRPr="00B82BBB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B82BBB" w:rsidRPr="00B82BBB">
        <w:rPr>
          <w:rFonts w:ascii="Times New Roman" w:hAnsi="Times New Roman"/>
          <w:sz w:val="24"/>
          <w:szCs w:val="24"/>
        </w:rPr>
        <w:t>mL</w:t>
      </w:r>
      <w:proofErr w:type="spellEnd"/>
      <w:r w:rsidR="00B82BBB" w:rsidRPr="00B82BBB">
        <w:rPr>
          <w:rFonts w:ascii="Times New Roman" w:hAnsi="Times New Roman"/>
          <w:sz w:val="24"/>
          <w:szCs w:val="24"/>
        </w:rPr>
        <w:t xml:space="preserve"> de amostra e </w:t>
      </w:r>
      <w:r w:rsidR="009221AC">
        <w:rPr>
          <w:rFonts w:ascii="Times New Roman" w:hAnsi="Times New Roman"/>
          <w:sz w:val="24"/>
          <w:szCs w:val="24"/>
        </w:rPr>
        <w:t>15</w:t>
      </w:r>
      <w:r w:rsidR="00B82BBB" w:rsidRPr="00B82BBB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="00B82BBB" w:rsidRPr="00B82BBB">
        <w:rPr>
          <w:rFonts w:ascii="Times New Roman" w:hAnsi="Times New Roman"/>
          <w:sz w:val="24"/>
          <w:szCs w:val="24"/>
        </w:rPr>
        <w:t>mL</w:t>
      </w:r>
      <w:proofErr w:type="spellEnd"/>
      <w:r w:rsidR="00B82BBB" w:rsidRPr="00B82BBB">
        <w:rPr>
          <w:rFonts w:ascii="Times New Roman" w:hAnsi="Times New Roman"/>
          <w:sz w:val="24"/>
          <w:szCs w:val="24"/>
        </w:rPr>
        <w:t xml:space="preserve"> de tamp</w:t>
      </w:r>
      <w:r w:rsidR="00B82BBB">
        <w:rPr>
          <w:rFonts w:ascii="Times New Roman" w:hAnsi="Times New Roman"/>
          <w:sz w:val="24"/>
          <w:szCs w:val="24"/>
        </w:rPr>
        <w:t xml:space="preserve">ão TISAB, gerando uma diferença de potencial de </w:t>
      </w:r>
      <w:r w:rsidR="000C31CB">
        <w:rPr>
          <w:rFonts w:ascii="Times New Roman" w:hAnsi="Times New Roman"/>
          <w:sz w:val="24"/>
          <w:szCs w:val="24"/>
        </w:rPr>
        <w:t>149,5</w:t>
      </w:r>
      <w:r w:rsidR="00B82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BBB">
        <w:rPr>
          <w:rFonts w:ascii="Times New Roman" w:hAnsi="Times New Roman"/>
          <w:sz w:val="24"/>
          <w:szCs w:val="24"/>
        </w:rPr>
        <w:t>mV</w:t>
      </w:r>
      <w:proofErr w:type="spellEnd"/>
      <w:r w:rsidR="00B82BBB">
        <w:rPr>
          <w:rFonts w:ascii="Times New Roman" w:hAnsi="Times New Roman"/>
          <w:sz w:val="24"/>
          <w:szCs w:val="24"/>
        </w:rPr>
        <w:t>. Utilizando a equação da reta temos um log [F-] de -4,</w:t>
      </w:r>
      <w:r w:rsidR="000C31CB">
        <w:rPr>
          <w:rFonts w:ascii="Times New Roman" w:hAnsi="Times New Roman"/>
          <w:sz w:val="24"/>
          <w:szCs w:val="24"/>
        </w:rPr>
        <w:t>689</w:t>
      </w:r>
      <w:r w:rsidR="00B82BBB">
        <w:rPr>
          <w:rFonts w:ascii="Times New Roman" w:hAnsi="Times New Roman"/>
          <w:sz w:val="24"/>
          <w:szCs w:val="24"/>
        </w:rPr>
        <w:t xml:space="preserve"> e </w:t>
      </w:r>
      <w:r w:rsidR="001978FE">
        <w:rPr>
          <w:rFonts w:ascii="Times New Roman" w:hAnsi="Times New Roman"/>
          <w:sz w:val="24"/>
          <w:szCs w:val="24"/>
        </w:rPr>
        <w:t xml:space="preserve">a </w:t>
      </w:r>
      <w:r w:rsidR="00B82BBB">
        <w:rPr>
          <w:rFonts w:ascii="Times New Roman" w:hAnsi="Times New Roman"/>
          <w:sz w:val="24"/>
          <w:szCs w:val="24"/>
        </w:rPr>
        <w:t xml:space="preserve">concentração de fluoreto </w:t>
      </w:r>
      <w:r>
        <w:rPr>
          <w:rFonts w:ascii="Times New Roman" w:hAnsi="Times New Roman"/>
          <w:sz w:val="24"/>
          <w:szCs w:val="24"/>
        </w:rPr>
        <w:t xml:space="preserve">calculada foi </w:t>
      </w:r>
      <w:r w:rsidR="00B82BBB">
        <w:rPr>
          <w:rFonts w:ascii="Times New Roman" w:hAnsi="Times New Roman"/>
          <w:sz w:val="24"/>
          <w:szCs w:val="24"/>
        </w:rPr>
        <w:t xml:space="preserve">de </w:t>
      </w:r>
      <w:r w:rsidR="000C31CB">
        <w:rPr>
          <w:rFonts w:ascii="Times New Roman" w:hAnsi="Times New Roman"/>
          <w:sz w:val="24"/>
          <w:szCs w:val="24"/>
        </w:rPr>
        <w:t xml:space="preserve">2,05 </w:t>
      </w:r>
      <w:r w:rsidR="00B82BBB">
        <w:rPr>
          <w:rFonts w:ascii="Times New Roman" w:hAnsi="Times New Roman"/>
          <w:sz w:val="24"/>
          <w:szCs w:val="24"/>
        </w:rPr>
        <w:t>x 10</w:t>
      </w:r>
      <w:r w:rsidR="00B82BBB" w:rsidRPr="00B82BBB">
        <w:rPr>
          <w:rFonts w:ascii="Times New Roman" w:hAnsi="Times New Roman"/>
          <w:sz w:val="24"/>
          <w:szCs w:val="24"/>
          <w:vertAlign w:val="superscript"/>
        </w:rPr>
        <w:t>-5</w:t>
      </w:r>
      <w:r w:rsidR="00B82BBB">
        <w:rPr>
          <w:rFonts w:ascii="Times New Roman" w:hAnsi="Times New Roman"/>
          <w:sz w:val="24"/>
          <w:szCs w:val="24"/>
        </w:rPr>
        <w:t xml:space="preserve"> mol L</w:t>
      </w:r>
      <w:r w:rsidR="00B82BBB" w:rsidRPr="00B82BBB">
        <w:rPr>
          <w:rFonts w:ascii="Times New Roman" w:hAnsi="Times New Roman"/>
          <w:sz w:val="24"/>
          <w:szCs w:val="24"/>
          <w:vertAlign w:val="superscript"/>
        </w:rPr>
        <w:t>-1</w:t>
      </w:r>
      <w:r w:rsidR="00B82BBB">
        <w:rPr>
          <w:rFonts w:ascii="Times New Roman" w:hAnsi="Times New Roman"/>
          <w:sz w:val="24"/>
          <w:szCs w:val="24"/>
        </w:rPr>
        <w:t xml:space="preserve">. Considerando a diluição realizada temos uma concentração de fluoreto na amostra de </w:t>
      </w:r>
      <w:r w:rsidR="000C31CB">
        <w:rPr>
          <w:rFonts w:ascii="Times New Roman" w:hAnsi="Times New Roman"/>
          <w:sz w:val="24"/>
          <w:szCs w:val="24"/>
        </w:rPr>
        <w:t>0,78</w:t>
      </w:r>
      <w:r w:rsidR="00B82BBB">
        <w:rPr>
          <w:rFonts w:ascii="Times New Roman" w:hAnsi="Times New Roman"/>
          <w:sz w:val="24"/>
          <w:szCs w:val="24"/>
        </w:rPr>
        <w:t xml:space="preserve"> mg L</w:t>
      </w:r>
      <w:r w:rsidR="00B82BBB" w:rsidRPr="00B82BBB">
        <w:rPr>
          <w:rFonts w:ascii="Times New Roman" w:hAnsi="Times New Roman"/>
          <w:sz w:val="24"/>
          <w:szCs w:val="24"/>
          <w:vertAlign w:val="superscript"/>
        </w:rPr>
        <w:t>-1</w:t>
      </w:r>
      <w:r w:rsidR="00B82BBB">
        <w:rPr>
          <w:rFonts w:ascii="Times New Roman" w:hAnsi="Times New Roman"/>
          <w:sz w:val="24"/>
          <w:szCs w:val="24"/>
        </w:rPr>
        <w:t xml:space="preserve">, isto é, dentro das especificações da legislação. </w:t>
      </w:r>
    </w:p>
    <w:p w:rsidR="008E7C67" w:rsidRDefault="008E7C67" w:rsidP="00F778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089E" w:rsidRPr="003D1F27" w:rsidRDefault="007B3227" w:rsidP="00F778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1F27">
        <w:rPr>
          <w:rFonts w:ascii="Times New Roman" w:hAnsi="Times New Roman"/>
          <w:b/>
          <w:sz w:val="24"/>
          <w:szCs w:val="24"/>
        </w:rPr>
        <w:t>1.4 Determinação de fluoreto pelo m</w:t>
      </w:r>
      <w:r w:rsidR="0035089E" w:rsidRPr="003D1F27">
        <w:rPr>
          <w:rFonts w:ascii="Times New Roman" w:hAnsi="Times New Roman"/>
          <w:b/>
          <w:sz w:val="24"/>
          <w:szCs w:val="24"/>
        </w:rPr>
        <w:t>étodo da adição de padrão</w:t>
      </w:r>
    </w:p>
    <w:p w:rsidR="00961EE8" w:rsidRPr="003D1F27" w:rsidRDefault="0035089E" w:rsidP="006056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t>O método da adição de padrão é particularmente interessante para o caso de matrizes complexas, pois pode acontecer da composição das soluções padrões não ser próxima da amostra a ser analisada.</w:t>
      </w:r>
      <w:r w:rsidR="0031741D">
        <w:rPr>
          <w:rFonts w:ascii="Times New Roman" w:hAnsi="Times New Roman"/>
          <w:sz w:val="24"/>
          <w:szCs w:val="24"/>
        </w:rPr>
        <w:t xml:space="preserve"> </w:t>
      </w:r>
      <w:r w:rsidRPr="003D1F27">
        <w:rPr>
          <w:rFonts w:ascii="Times New Roman" w:hAnsi="Times New Roman"/>
          <w:sz w:val="24"/>
          <w:szCs w:val="24"/>
        </w:rPr>
        <w:t>Para determinação de fluoreto na amostra utilizando-se adição de padrão deve-se construir o gráfico de</w:t>
      </w:r>
      <w:r w:rsidR="00696E97" w:rsidRPr="003D1F27">
        <w:rPr>
          <w:rFonts w:ascii="Times New Roman" w:hAnsi="Times New Roman"/>
          <w:sz w:val="24"/>
          <w:szCs w:val="24"/>
        </w:rPr>
        <w:t xml:space="preserve"> </w:t>
      </w:r>
    </w:p>
    <w:p w:rsidR="00F77899" w:rsidRPr="00F77899" w:rsidRDefault="000E2816" w:rsidP="003471BE">
      <w:pPr>
        <w:spacing w:after="0" w:line="360" w:lineRule="auto"/>
        <w:ind w:left="2123" w:firstLine="709"/>
        <w:jc w:val="both"/>
        <w:rPr>
          <w:rFonts w:ascii="Times New Roman" w:hAnsi="Times New Roman"/>
          <w:sz w:val="24"/>
          <w:szCs w:val="24"/>
          <w:bdr w:val="single" w:sz="4" w:space="0" w:color="auto"/>
        </w:rPr>
      </w:pPr>
      <w:r w:rsidRPr="00F77899">
        <w:rPr>
          <w:rFonts w:ascii="Times New Roman" w:hAnsi="Times New Roman"/>
          <w:sz w:val="24"/>
          <w:szCs w:val="24"/>
        </w:rPr>
        <w:t>V</w:t>
      </w:r>
      <w:r w:rsidRPr="00F77899">
        <w:rPr>
          <w:rFonts w:ascii="Times New Roman" w:hAnsi="Times New Roman"/>
          <w:sz w:val="24"/>
          <w:szCs w:val="24"/>
          <w:vertAlign w:val="subscript"/>
        </w:rPr>
        <w:t>S</w:t>
      </w:r>
      <w:r w:rsidRPr="00F77899">
        <w:rPr>
          <w:rFonts w:ascii="Times New Roman" w:hAnsi="Times New Roman"/>
          <w:sz w:val="24"/>
          <w:szCs w:val="24"/>
        </w:rPr>
        <w:t xml:space="preserve"> no eixo x </w:t>
      </w:r>
      <w:r w:rsidRPr="00F77899">
        <w:rPr>
          <w:rFonts w:ascii="Times New Roman" w:hAnsi="Times New Roman"/>
          <w:i/>
          <w:sz w:val="24"/>
          <w:szCs w:val="24"/>
        </w:rPr>
        <w:t>versus</w:t>
      </w:r>
      <w:r w:rsidRPr="00F77899">
        <w:rPr>
          <w:rFonts w:ascii="Times New Roman" w:hAnsi="Times New Roman"/>
          <w:sz w:val="24"/>
          <w:szCs w:val="24"/>
        </w:rPr>
        <w:t xml:space="preserve"> </w:t>
      </w:r>
      <w:r w:rsidR="0035089E" w:rsidRPr="00F77899">
        <w:rPr>
          <w:rFonts w:ascii="Times New Roman" w:hAnsi="Times New Roman"/>
          <w:sz w:val="24"/>
          <w:szCs w:val="24"/>
        </w:rPr>
        <w:t>(V</w:t>
      </w:r>
      <w:r w:rsidR="0035089E" w:rsidRPr="00F77899">
        <w:rPr>
          <w:rFonts w:ascii="Times New Roman" w:hAnsi="Times New Roman"/>
          <w:sz w:val="24"/>
          <w:szCs w:val="24"/>
          <w:vertAlign w:val="subscript"/>
        </w:rPr>
        <w:t>0</w:t>
      </w:r>
      <w:r w:rsidR="0035089E" w:rsidRPr="00F77899">
        <w:rPr>
          <w:rFonts w:ascii="Times New Roman" w:hAnsi="Times New Roman"/>
          <w:sz w:val="24"/>
          <w:szCs w:val="24"/>
        </w:rPr>
        <w:t xml:space="preserve"> + V</w:t>
      </w:r>
      <w:r w:rsidR="0035089E" w:rsidRPr="00F77899">
        <w:rPr>
          <w:rFonts w:ascii="Times New Roman" w:hAnsi="Times New Roman"/>
          <w:sz w:val="24"/>
          <w:szCs w:val="24"/>
          <w:vertAlign w:val="subscript"/>
        </w:rPr>
        <w:t>S</w:t>
      </w:r>
      <w:r w:rsidR="0035089E" w:rsidRPr="00F77899">
        <w:rPr>
          <w:rFonts w:ascii="Times New Roman" w:hAnsi="Times New Roman"/>
          <w:sz w:val="24"/>
          <w:szCs w:val="24"/>
        </w:rPr>
        <w:t>)10</w:t>
      </w:r>
      <w:r w:rsidR="0035089E" w:rsidRPr="00F77899">
        <w:rPr>
          <w:rFonts w:ascii="Times New Roman" w:hAnsi="Times New Roman"/>
          <w:sz w:val="24"/>
          <w:szCs w:val="24"/>
          <w:vertAlign w:val="superscript"/>
        </w:rPr>
        <w:t>E/S</w:t>
      </w:r>
      <w:r w:rsidR="0035089E" w:rsidRPr="00F77899">
        <w:rPr>
          <w:rFonts w:ascii="Times New Roman" w:hAnsi="Times New Roman"/>
          <w:sz w:val="24"/>
          <w:szCs w:val="24"/>
        </w:rPr>
        <w:t xml:space="preserve"> no eixo y</w:t>
      </w:r>
      <w:r w:rsidR="0035089E" w:rsidRPr="00F77899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="00F77899" w:rsidRPr="00F77899">
        <w:rPr>
          <w:rFonts w:ascii="Times New Roman" w:hAnsi="Times New Roman"/>
          <w:sz w:val="24"/>
          <w:szCs w:val="24"/>
          <w:bdr w:val="single" w:sz="4" w:space="0" w:color="auto"/>
        </w:rPr>
        <w:t xml:space="preserve">      </w:t>
      </w:r>
    </w:p>
    <w:p w:rsidR="00F77899" w:rsidRPr="003D1F27" w:rsidRDefault="00F77899" w:rsidP="0034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t>onde:</w:t>
      </w:r>
    </w:p>
    <w:p w:rsidR="00961EE8" w:rsidRPr="003D1F27" w:rsidRDefault="0035089E" w:rsidP="0034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t>V</w:t>
      </w:r>
      <w:r w:rsidRPr="003D1F27">
        <w:rPr>
          <w:rFonts w:ascii="Times New Roman" w:hAnsi="Times New Roman"/>
          <w:sz w:val="24"/>
          <w:szCs w:val="24"/>
          <w:vertAlign w:val="subscript"/>
        </w:rPr>
        <w:t>0</w:t>
      </w:r>
      <w:r w:rsidRPr="003D1F27">
        <w:rPr>
          <w:rFonts w:ascii="Times New Roman" w:hAnsi="Times New Roman"/>
          <w:sz w:val="24"/>
          <w:szCs w:val="24"/>
        </w:rPr>
        <w:t xml:space="preserve"> </w:t>
      </w:r>
      <w:r w:rsidR="00961EE8" w:rsidRPr="003D1F27">
        <w:rPr>
          <w:rFonts w:ascii="Times New Roman" w:hAnsi="Times New Roman"/>
          <w:sz w:val="24"/>
          <w:szCs w:val="24"/>
        </w:rPr>
        <w:t xml:space="preserve">= </w:t>
      </w:r>
      <w:r w:rsidRPr="003D1F27">
        <w:rPr>
          <w:rFonts w:ascii="Times New Roman" w:hAnsi="Times New Roman"/>
          <w:sz w:val="24"/>
          <w:szCs w:val="24"/>
        </w:rPr>
        <w:t>volume inicial da amostra</w:t>
      </w:r>
      <w:r w:rsidR="00941356" w:rsidRPr="003D1F27">
        <w:rPr>
          <w:rFonts w:ascii="Times New Roman" w:hAnsi="Times New Roman"/>
          <w:sz w:val="24"/>
          <w:szCs w:val="24"/>
        </w:rPr>
        <w:t xml:space="preserve"> + TISAB</w:t>
      </w:r>
      <w:r w:rsidR="00961EE8" w:rsidRPr="003D1F27">
        <w:rPr>
          <w:rFonts w:ascii="Times New Roman" w:hAnsi="Times New Roman"/>
          <w:sz w:val="24"/>
          <w:szCs w:val="24"/>
        </w:rPr>
        <w:t xml:space="preserve"> </w:t>
      </w:r>
      <w:r w:rsidR="002A7F25" w:rsidRPr="003D1F27">
        <w:rPr>
          <w:rFonts w:ascii="Times New Roman" w:hAnsi="Times New Roman"/>
          <w:sz w:val="24"/>
          <w:szCs w:val="24"/>
        </w:rPr>
        <w:t>(</w:t>
      </w:r>
      <w:proofErr w:type="spellStart"/>
      <w:r w:rsidR="00E356D2">
        <w:rPr>
          <w:rFonts w:ascii="Times New Roman" w:hAnsi="Times New Roman"/>
          <w:sz w:val="24"/>
          <w:szCs w:val="24"/>
        </w:rPr>
        <w:t>m</w:t>
      </w:r>
      <w:r w:rsidR="00153D3B" w:rsidRPr="003D1F27">
        <w:rPr>
          <w:rFonts w:ascii="Times New Roman" w:hAnsi="Times New Roman"/>
          <w:sz w:val="24"/>
          <w:szCs w:val="24"/>
        </w:rPr>
        <w:t>L</w:t>
      </w:r>
      <w:proofErr w:type="spellEnd"/>
      <w:r w:rsidR="00153D3B" w:rsidRPr="003D1F27">
        <w:rPr>
          <w:rFonts w:ascii="Times New Roman" w:hAnsi="Times New Roman"/>
          <w:sz w:val="24"/>
          <w:szCs w:val="24"/>
        </w:rPr>
        <w:t>)</w:t>
      </w:r>
    </w:p>
    <w:p w:rsidR="00961EE8" w:rsidRPr="003D1F27" w:rsidRDefault="0035089E" w:rsidP="0034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t>V</w:t>
      </w:r>
      <w:r w:rsidRPr="003D1F27">
        <w:rPr>
          <w:rFonts w:ascii="Times New Roman" w:hAnsi="Times New Roman"/>
          <w:sz w:val="24"/>
          <w:szCs w:val="24"/>
          <w:vertAlign w:val="subscript"/>
        </w:rPr>
        <w:t>S</w:t>
      </w:r>
      <w:r w:rsidRPr="003D1F27">
        <w:rPr>
          <w:rFonts w:ascii="Times New Roman" w:hAnsi="Times New Roman"/>
          <w:sz w:val="24"/>
          <w:szCs w:val="24"/>
        </w:rPr>
        <w:t xml:space="preserve"> </w:t>
      </w:r>
      <w:r w:rsidR="00961EE8" w:rsidRPr="003D1F27">
        <w:rPr>
          <w:rFonts w:ascii="Times New Roman" w:hAnsi="Times New Roman"/>
          <w:sz w:val="24"/>
          <w:szCs w:val="24"/>
        </w:rPr>
        <w:t xml:space="preserve"> = </w:t>
      </w:r>
      <w:r w:rsidRPr="003D1F27">
        <w:rPr>
          <w:rFonts w:ascii="Times New Roman" w:hAnsi="Times New Roman"/>
          <w:sz w:val="24"/>
          <w:szCs w:val="24"/>
        </w:rPr>
        <w:t>volume do padrão adicionado</w:t>
      </w:r>
      <w:r w:rsidR="002A7F25" w:rsidRPr="003D1F2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356D2">
        <w:rPr>
          <w:rFonts w:ascii="Times New Roman" w:hAnsi="Times New Roman"/>
          <w:sz w:val="24"/>
          <w:szCs w:val="24"/>
        </w:rPr>
        <w:t>m</w:t>
      </w:r>
      <w:r w:rsidR="002A7F25" w:rsidRPr="003D1F27">
        <w:rPr>
          <w:rFonts w:ascii="Times New Roman" w:hAnsi="Times New Roman"/>
          <w:sz w:val="24"/>
          <w:szCs w:val="24"/>
        </w:rPr>
        <w:t>L</w:t>
      </w:r>
      <w:proofErr w:type="spellEnd"/>
      <w:r w:rsidR="002A7F25" w:rsidRPr="003D1F27">
        <w:rPr>
          <w:rFonts w:ascii="Times New Roman" w:hAnsi="Times New Roman"/>
          <w:sz w:val="24"/>
          <w:szCs w:val="24"/>
        </w:rPr>
        <w:t>)</w:t>
      </w:r>
      <w:r w:rsidRPr="003D1F27">
        <w:rPr>
          <w:rFonts w:ascii="Times New Roman" w:hAnsi="Times New Roman"/>
          <w:sz w:val="24"/>
          <w:szCs w:val="24"/>
        </w:rPr>
        <w:t xml:space="preserve"> </w:t>
      </w:r>
    </w:p>
    <w:p w:rsidR="00961EE8" w:rsidRPr="003D1F27" w:rsidRDefault="0035089E" w:rsidP="0034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t xml:space="preserve">E </w:t>
      </w:r>
      <w:r w:rsidR="00961EE8" w:rsidRPr="003D1F27">
        <w:rPr>
          <w:rFonts w:ascii="Times New Roman" w:hAnsi="Times New Roman"/>
          <w:sz w:val="24"/>
          <w:szCs w:val="24"/>
        </w:rPr>
        <w:t xml:space="preserve"> = </w:t>
      </w:r>
      <w:r w:rsidRPr="003D1F27">
        <w:rPr>
          <w:rFonts w:ascii="Times New Roman" w:hAnsi="Times New Roman"/>
          <w:sz w:val="24"/>
          <w:szCs w:val="24"/>
        </w:rPr>
        <w:t xml:space="preserve"> potencial medido com o eletrodo íon-seletivo (</w:t>
      </w:r>
      <w:proofErr w:type="spellStart"/>
      <w:r w:rsidRPr="003D1F27">
        <w:rPr>
          <w:rFonts w:ascii="Times New Roman" w:hAnsi="Times New Roman"/>
          <w:sz w:val="24"/>
          <w:szCs w:val="24"/>
        </w:rPr>
        <w:t>mV</w:t>
      </w:r>
      <w:proofErr w:type="spellEnd"/>
      <w:r w:rsidRPr="003D1F27">
        <w:rPr>
          <w:rFonts w:ascii="Times New Roman" w:hAnsi="Times New Roman"/>
          <w:sz w:val="24"/>
          <w:szCs w:val="24"/>
        </w:rPr>
        <w:t xml:space="preserve">) </w:t>
      </w:r>
    </w:p>
    <w:p w:rsidR="00961EE8" w:rsidRPr="003D1F27" w:rsidRDefault="0035089E" w:rsidP="0034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t xml:space="preserve">S </w:t>
      </w:r>
      <w:r w:rsidR="00961EE8" w:rsidRPr="003D1F27">
        <w:rPr>
          <w:rFonts w:ascii="Times New Roman" w:hAnsi="Times New Roman"/>
          <w:sz w:val="24"/>
          <w:szCs w:val="24"/>
        </w:rPr>
        <w:t xml:space="preserve">= </w:t>
      </w:r>
      <w:r w:rsidRPr="003D1F27">
        <w:rPr>
          <w:rFonts w:ascii="Times New Roman" w:hAnsi="Times New Roman"/>
          <w:sz w:val="24"/>
          <w:szCs w:val="24"/>
        </w:rPr>
        <w:t>coeficiente angular da reta de uma curva analítica anteriormente</w:t>
      </w:r>
      <w:r w:rsidR="00696E97" w:rsidRPr="003D1F27">
        <w:rPr>
          <w:rFonts w:ascii="Times New Roman" w:hAnsi="Times New Roman"/>
          <w:sz w:val="24"/>
          <w:szCs w:val="24"/>
        </w:rPr>
        <w:t xml:space="preserve"> </w:t>
      </w:r>
      <w:r w:rsidRPr="003D1F27">
        <w:rPr>
          <w:rFonts w:ascii="Times New Roman" w:hAnsi="Times New Roman"/>
          <w:sz w:val="24"/>
          <w:szCs w:val="24"/>
        </w:rPr>
        <w:t>elaborada</w:t>
      </w:r>
      <w:r w:rsidR="00696E97" w:rsidRPr="003D1F27">
        <w:rPr>
          <w:rFonts w:ascii="Times New Roman" w:hAnsi="Times New Roman"/>
          <w:sz w:val="24"/>
          <w:szCs w:val="24"/>
        </w:rPr>
        <w:t>.</w:t>
      </w:r>
      <w:r w:rsidRPr="003D1F27">
        <w:rPr>
          <w:rFonts w:ascii="Times New Roman" w:hAnsi="Times New Roman"/>
          <w:sz w:val="24"/>
          <w:szCs w:val="24"/>
        </w:rPr>
        <w:t xml:space="preserve"> </w:t>
      </w:r>
    </w:p>
    <w:p w:rsidR="00696E97" w:rsidRPr="003D1F27" w:rsidRDefault="00696E97" w:rsidP="0034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EE8" w:rsidRPr="003D1F27" w:rsidRDefault="0035089E" w:rsidP="006056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t>Por meio do gráfico obtém-se uma equação de reta no formato</w:t>
      </w:r>
      <w:r w:rsidR="00961EE8" w:rsidRPr="003D1F27">
        <w:rPr>
          <w:rFonts w:ascii="Times New Roman" w:hAnsi="Times New Roman"/>
          <w:sz w:val="24"/>
          <w:szCs w:val="24"/>
        </w:rPr>
        <w:t>:</w:t>
      </w:r>
    </w:p>
    <w:p w:rsidR="00961EE8" w:rsidRPr="003D1F27" w:rsidRDefault="0035089E" w:rsidP="00F77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t xml:space="preserve"> </w:t>
      </w:r>
      <w:r w:rsidR="003471BE">
        <w:rPr>
          <w:rFonts w:ascii="Times New Roman" w:hAnsi="Times New Roman"/>
          <w:sz w:val="24"/>
          <w:szCs w:val="24"/>
        </w:rPr>
        <w:tab/>
      </w:r>
      <w:r w:rsidR="003471BE">
        <w:rPr>
          <w:rFonts w:ascii="Times New Roman" w:hAnsi="Times New Roman"/>
          <w:sz w:val="24"/>
          <w:szCs w:val="24"/>
        </w:rPr>
        <w:tab/>
      </w:r>
      <w:r w:rsidR="003471BE">
        <w:rPr>
          <w:rFonts w:ascii="Times New Roman" w:hAnsi="Times New Roman"/>
          <w:sz w:val="24"/>
          <w:szCs w:val="24"/>
        </w:rPr>
        <w:tab/>
      </w:r>
      <w:r w:rsidRPr="00F77899">
        <w:rPr>
          <w:rFonts w:ascii="Times New Roman" w:hAnsi="Times New Roman"/>
          <w:sz w:val="24"/>
          <w:szCs w:val="24"/>
        </w:rPr>
        <w:t>(V</w:t>
      </w:r>
      <w:r w:rsidRPr="00F77899">
        <w:rPr>
          <w:rFonts w:ascii="Times New Roman" w:hAnsi="Times New Roman"/>
          <w:sz w:val="24"/>
          <w:szCs w:val="24"/>
          <w:vertAlign w:val="subscript"/>
        </w:rPr>
        <w:t>0</w:t>
      </w:r>
      <w:r w:rsidRPr="00F77899">
        <w:rPr>
          <w:rFonts w:ascii="Times New Roman" w:hAnsi="Times New Roman"/>
          <w:sz w:val="24"/>
          <w:szCs w:val="24"/>
        </w:rPr>
        <w:t xml:space="preserve"> + V</w:t>
      </w:r>
      <w:r w:rsidRPr="00F77899">
        <w:rPr>
          <w:rFonts w:ascii="Times New Roman" w:hAnsi="Times New Roman"/>
          <w:sz w:val="24"/>
          <w:szCs w:val="24"/>
          <w:vertAlign w:val="subscript"/>
        </w:rPr>
        <w:t>S</w:t>
      </w:r>
      <w:r w:rsidRPr="00F77899">
        <w:rPr>
          <w:rFonts w:ascii="Times New Roman" w:hAnsi="Times New Roman"/>
          <w:sz w:val="24"/>
          <w:szCs w:val="24"/>
        </w:rPr>
        <w:t>)10</w:t>
      </w:r>
      <w:r w:rsidRPr="00F77899">
        <w:rPr>
          <w:rFonts w:ascii="Times New Roman" w:hAnsi="Times New Roman"/>
          <w:sz w:val="24"/>
          <w:szCs w:val="24"/>
          <w:vertAlign w:val="superscript"/>
        </w:rPr>
        <w:t>E/S</w:t>
      </w:r>
      <w:r w:rsidRPr="00F77899">
        <w:rPr>
          <w:rFonts w:ascii="Times New Roman" w:hAnsi="Times New Roman"/>
          <w:sz w:val="24"/>
          <w:szCs w:val="24"/>
        </w:rPr>
        <w:t xml:space="preserve"> = </w:t>
      </w:r>
      <w:r w:rsidRPr="00F77899">
        <w:rPr>
          <w:rFonts w:ascii="Times New Roman" w:hAnsi="Times New Roman"/>
          <w:i/>
          <w:sz w:val="24"/>
          <w:szCs w:val="24"/>
        </w:rPr>
        <w:t>b</w:t>
      </w:r>
      <w:r w:rsidRPr="00F77899">
        <w:rPr>
          <w:rFonts w:ascii="Times New Roman" w:hAnsi="Times New Roman"/>
          <w:sz w:val="24"/>
          <w:szCs w:val="24"/>
        </w:rPr>
        <w:t xml:space="preserve"> + </w:t>
      </w:r>
      <w:r w:rsidRPr="00F77899">
        <w:rPr>
          <w:rFonts w:ascii="Times New Roman" w:hAnsi="Times New Roman"/>
          <w:i/>
          <w:sz w:val="24"/>
          <w:szCs w:val="24"/>
        </w:rPr>
        <w:t>a</w:t>
      </w:r>
      <w:r w:rsidRPr="00F77899">
        <w:rPr>
          <w:rFonts w:ascii="Times New Roman" w:hAnsi="Times New Roman"/>
          <w:sz w:val="24"/>
          <w:szCs w:val="24"/>
        </w:rPr>
        <w:t xml:space="preserve"> V</w:t>
      </w:r>
      <w:r w:rsidRPr="00F77899">
        <w:rPr>
          <w:rFonts w:ascii="Times New Roman" w:hAnsi="Times New Roman"/>
          <w:sz w:val="24"/>
          <w:szCs w:val="24"/>
          <w:vertAlign w:val="subscript"/>
        </w:rPr>
        <w:t>S</w:t>
      </w:r>
      <w:r w:rsidRPr="003D1F27">
        <w:rPr>
          <w:rFonts w:ascii="Times New Roman" w:hAnsi="Times New Roman"/>
          <w:sz w:val="24"/>
          <w:szCs w:val="24"/>
        </w:rPr>
        <w:t xml:space="preserve"> </w:t>
      </w:r>
    </w:p>
    <w:p w:rsidR="00961EE8" w:rsidRPr="003D1F27" w:rsidRDefault="0035089E" w:rsidP="006056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t>Quando y</w:t>
      </w:r>
      <w:r w:rsidR="00961EE8" w:rsidRPr="003D1F27">
        <w:rPr>
          <w:rFonts w:ascii="Times New Roman" w:hAnsi="Times New Roman"/>
          <w:sz w:val="24"/>
          <w:szCs w:val="24"/>
        </w:rPr>
        <w:t xml:space="preserve"> = </w:t>
      </w:r>
      <w:r w:rsidR="00A81E0B" w:rsidRPr="003D1F27">
        <w:rPr>
          <w:rFonts w:ascii="Times New Roman" w:hAnsi="Times New Roman"/>
          <w:sz w:val="24"/>
          <w:szCs w:val="24"/>
        </w:rPr>
        <w:t>zero tem-se</w:t>
      </w:r>
      <w:r w:rsidR="00E356D2">
        <w:rPr>
          <w:rFonts w:ascii="Times New Roman" w:hAnsi="Times New Roman"/>
          <w:sz w:val="24"/>
          <w:szCs w:val="24"/>
        </w:rPr>
        <w:t xml:space="preserve"> que</w:t>
      </w:r>
      <w:r w:rsidR="00A81E0B" w:rsidRPr="003D1F27">
        <w:rPr>
          <w:rFonts w:ascii="Times New Roman" w:hAnsi="Times New Roman"/>
          <w:sz w:val="24"/>
          <w:szCs w:val="24"/>
        </w:rPr>
        <w:t>:</w:t>
      </w:r>
    </w:p>
    <w:p w:rsidR="00A81E0B" w:rsidRPr="00E356D2" w:rsidRDefault="00A81E0B" w:rsidP="003471BE">
      <w:pPr>
        <w:spacing w:after="0" w:line="360" w:lineRule="auto"/>
        <w:ind w:left="2123" w:firstLine="709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E356D2">
        <w:rPr>
          <w:rFonts w:ascii="Times New Roman" w:hAnsi="Times New Roman"/>
          <w:sz w:val="24"/>
          <w:szCs w:val="24"/>
        </w:rPr>
        <w:t>Vs</w:t>
      </w:r>
      <w:proofErr w:type="spellEnd"/>
      <w:r w:rsidRPr="00E356D2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r>
          <w:rPr>
            <w:rFonts w:ascii="Times New Roman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Cx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Cs</m:t>
            </m:r>
          </m:den>
        </m:f>
      </m:oMath>
    </w:p>
    <w:p w:rsidR="00A81E0B" w:rsidRPr="003D1F27" w:rsidRDefault="00A81E0B" w:rsidP="003471BE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3D1F27">
        <w:rPr>
          <w:rFonts w:ascii="Times New Roman" w:eastAsiaTheme="minorEastAsia" w:hAnsi="Times New Roman"/>
          <w:sz w:val="24"/>
          <w:szCs w:val="24"/>
        </w:rPr>
        <w:t xml:space="preserve">onde: </w:t>
      </w:r>
    </w:p>
    <w:p w:rsidR="0087033D" w:rsidRPr="003D1F27" w:rsidRDefault="0087033D" w:rsidP="0087033D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</w:t>
      </w:r>
      <w:r w:rsidRPr="003D1F27">
        <w:rPr>
          <w:rFonts w:ascii="Times New Roman" w:eastAsiaTheme="minorEastAsia" w:hAnsi="Times New Roman"/>
          <w:sz w:val="24"/>
          <w:szCs w:val="24"/>
        </w:rPr>
        <w:t xml:space="preserve"> = coeficiente angular da equação da reta de adição de padrão</w:t>
      </w:r>
    </w:p>
    <w:p w:rsidR="00A81E0B" w:rsidRPr="003D1F27" w:rsidRDefault="0087033D" w:rsidP="003471BE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b</w:t>
      </w:r>
      <w:r w:rsidR="00A81E0B" w:rsidRPr="003D1F27">
        <w:rPr>
          <w:rFonts w:ascii="Times New Roman" w:eastAsiaTheme="minorEastAsia" w:hAnsi="Times New Roman"/>
          <w:sz w:val="24"/>
          <w:szCs w:val="24"/>
        </w:rPr>
        <w:t xml:space="preserve"> = coeficiente linear da equação da reta de adição de padrão</w:t>
      </w:r>
    </w:p>
    <w:p w:rsidR="00A81E0B" w:rsidRPr="003D1F27" w:rsidRDefault="00A81E0B" w:rsidP="003471BE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3D1F27">
        <w:rPr>
          <w:rFonts w:ascii="Times New Roman" w:eastAsiaTheme="minorEastAsia" w:hAnsi="Times New Roman"/>
          <w:sz w:val="24"/>
          <w:szCs w:val="24"/>
        </w:rPr>
        <w:t>Cx</w:t>
      </w:r>
      <w:proofErr w:type="spellEnd"/>
      <w:r w:rsidRPr="003D1F27">
        <w:rPr>
          <w:rFonts w:ascii="Times New Roman" w:eastAsiaTheme="minorEastAsia" w:hAnsi="Times New Roman"/>
          <w:sz w:val="24"/>
          <w:szCs w:val="24"/>
        </w:rPr>
        <w:t xml:space="preserve"> = concentração de fluoreto </w:t>
      </w:r>
      <w:r w:rsidR="00B82BBB">
        <w:rPr>
          <w:rFonts w:ascii="Times New Roman" w:eastAsiaTheme="minorEastAsia" w:hAnsi="Times New Roman"/>
          <w:sz w:val="24"/>
          <w:szCs w:val="24"/>
        </w:rPr>
        <w:t xml:space="preserve">na alíquota analisada </w:t>
      </w:r>
      <w:r w:rsidR="002A7F25" w:rsidRPr="003D1F27">
        <w:rPr>
          <w:rFonts w:ascii="Times New Roman" w:eastAsiaTheme="minorEastAsia" w:hAnsi="Times New Roman"/>
          <w:sz w:val="24"/>
          <w:szCs w:val="24"/>
        </w:rPr>
        <w:t>(mol L</w:t>
      </w:r>
      <w:r w:rsidR="002A7F25" w:rsidRPr="003D1F27">
        <w:rPr>
          <w:rFonts w:ascii="Times New Roman" w:eastAsiaTheme="minorEastAsia" w:hAnsi="Times New Roman"/>
          <w:sz w:val="24"/>
          <w:szCs w:val="24"/>
          <w:vertAlign w:val="superscript"/>
        </w:rPr>
        <w:t>-1</w:t>
      </w:r>
      <w:r w:rsidR="002A7F25" w:rsidRPr="003D1F27">
        <w:rPr>
          <w:rFonts w:ascii="Times New Roman" w:eastAsiaTheme="minorEastAsia" w:hAnsi="Times New Roman"/>
          <w:sz w:val="24"/>
          <w:szCs w:val="24"/>
        </w:rPr>
        <w:t>)</w:t>
      </w:r>
    </w:p>
    <w:p w:rsidR="00A81E0B" w:rsidRPr="003D1F27" w:rsidRDefault="00A81E0B" w:rsidP="003471BE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3D1F27">
        <w:rPr>
          <w:rFonts w:ascii="Times New Roman" w:eastAsiaTheme="minorEastAsia" w:hAnsi="Times New Roman"/>
          <w:sz w:val="24"/>
          <w:szCs w:val="24"/>
        </w:rPr>
        <w:t>Cs</w:t>
      </w:r>
      <w:proofErr w:type="spellEnd"/>
      <w:r w:rsidRPr="003D1F27">
        <w:rPr>
          <w:rFonts w:ascii="Times New Roman" w:eastAsiaTheme="minorEastAsia" w:hAnsi="Times New Roman"/>
          <w:sz w:val="24"/>
          <w:szCs w:val="24"/>
        </w:rPr>
        <w:t xml:space="preserve"> = concentração </w:t>
      </w:r>
      <w:r w:rsidR="002A7F25" w:rsidRPr="003D1F27">
        <w:rPr>
          <w:rFonts w:ascii="Times New Roman" w:eastAsiaTheme="minorEastAsia" w:hAnsi="Times New Roman"/>
          <w:sz w:val="24"/>
          <w:szCs w:val="24"/>
        </w:rPr>
        <w:t>do</w:t>
      </w:r>
      <w:r w:rsidRPr="003D1F27">
        <w:rPr>
          <w:rFonts w:ascii="Times New Roman" w:eastAsiaTheme="minorEastAsia" w:hAnsi="Times New Roman"/>
          <w:sz w:val="24"/>
          <w:szCs w:val="24"/>
        </w:rPr>
        <w:t xml:space="preserve"> padrão</w:t>
      </w:r>
      <w:r w:rsidR="002A7F25" w:rsidRPr="003D1F27">
        <w:rPr>
          <w:rFonts w:ascii="Times New Roman" w:eastAsiaTheme="minorEastAsia" w:hAnsi="Times New Roman"/>
          <w:sz w:val="24"/>
          <w:szCs w:val="24"/>
        </w:rPr>
        <w:t xml:space="preserve"> fluoreto utilizado (mol L</w:t>
      </w:r>
      <w:r w:rsidR="002A7F25" w:rsidRPr="003D1F27">
        <w:rPr>
          <w:rFonts w:ascii="Times New Roman" w:eastAsiaTheme="minorEastAsia" w:hAnsi="Times New Roman"/>
          <w:sz w:val="24"/>
          <w:szCs w:val="24"/>
          <w:vertAlign w:val="superscript"/>
        </w:rPr>
        <w:t>-1</w:t>
      </w:r>
      <w:r w:rsidR="002A7F25" w:rsidRPr="003D1F27">
        <w:rPr>
          <w:rFonts w:ascii="Times New Roman" w:eastAsiaTheme="minorEastAsia" w:hAnsi="Times New Roman"/>
          <w:sz w:val="24"/>
          <w:szCs w:val="24"/>
        </w:rPr>
        <w:t>)</w:t>
      </w:r>
    </w:p>
    <w:p w:rsidR="00F77899" w:rsidRDefault="00F77899" w:rsidP="006056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2BBB" w:rsidRDefault="0035089E" w:rsidP="00A951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t xml:space="preserve">Como a amostra </w:t>
      </w:r>
      <w:r w:rsidR="00696E97" w:rsidRPr="003D1F27">
        <w:rPr>
          <w:rFonts w:ascii="Times New Roman" w:hAnsi="Times New Roman"/>
          <w:sz w:val="24"/>
          <w:szCs w:val="24"/>
        </w:rPr>
        <w:t>é</w:t>
      </w:r>
      <w:r w:rsidRPr="003D1F27">
        <w:rPr>
          <w:rFonts w:ascii="Times New Roman" w:hAnsi="Times New Roman"/>
          <w:sz w:val="24"/>
          <w:szCs w:val="24"/>
        </w:rPr>
        <w:t xml:space="preserve"> diluída em 50% com </w:t>
      </w:r>
      <w:r w:rsidR="00696E97" w:rsidRPr="003D1F27">
        <w:rPr>
          <w:rFonts w:ascii="Times New Roman" w:hAnsi="Times New Roman"/>
          <w:sz w:val="24"/>
          <w:szCs w:val="24"/>
        </w:rPr>
        <w:t xml:space="preserve">a </w:t>
      </w:r>
      <w:r w:rsidRPr="003D1F27">
        <w:rPr>
          <w:rFonts w:ascii="Times New Roman" w:hAnsi="Times New Roman"/>
          <w:sz w:val="24"/>
          <w:szCs w:val="24"/>
        </w:rPr>
        <w:t xml:space="preserve">solução </w:t>
      </w:r>
      <w:r w:rsidR="00696E97" w:rsidRPr="003D1F27">
        <w:rPr>
          <w:rFonts w:ascii="Times New Roman" w:hAnsi="Times New Roman"/>
          <w:sz w:val="24"/>
          <w:szCs w:val="24"/>
        </w:rPr>
        <w:t xml:space="preserve">tampão </w:t>
      </w:r>
      <w:r w:rsidRPr="003D1F27">
        <w:rPr>
          <w:rFonts w:ascii="Times New Roman" w:hAnsi="Times New Roman"/>
          <w:sz w:val="24"/>
          <w:szCs w:val="24"/>
        </w:rPr>
        <w:t>TISAB</w:t>
      </w:r>
      <w:r w:rsidR="00696E97" w:rsidRPr="003D1F27">
        <w:rPr>
          <w:rFonts w:ascii="Times New Roman" w:hAnsi="Times New Roman"/>
          <w:sz w:val="24"/>
          <w:szCs w:val="24"/>
        </w:rPr>
        <w:t>,</w:t>
      </w:r>
      <w:r w:rsidRPr="003D1F27">
        <w:rPr>
          <w:rFonts w:ascii="Times New Roman" w:hAnsi="Times New Roman"/>
          <w:sz w:val="24"/>
          <w:szCs w:val="24"/>
        </w:rPr>
        <w:t xml:space="preserve"> deve-se multiplicar o valor obtido de </w:t>
      </w:r>
      <w:proofErr w:type="spellStart"/>
      <w:r w:rsidRPr="003D1F27">
        <w:rPr>
          <w:rFonts w:ascii="Times New Roman" w:hAnsi="Times New Roman"/>
          <w:sz w:val="24"/>
          <w:szCs w:val="24"/>
        </w:rPr>
        <w:t>Cx</w:t>
      </w:r>
      <w:proofErr w:type="spellEnd"/>
      <w:r w:rsidRPr="003D1F27">
        <w:rPr>
          <w:rFonts w:ascii="Times New Roman" w:hAnsi="Times New Roman"/>
          <w:sz w:val="24"/>
          <w:szCs w:val="24"/>
        </w:rPr>
        <w:t xml:space="preserve"> por 2 para se chegar a concentração de fluoreto na amostra.</w:t>
      </w:r>
      <w:r w:rsidR="00A9513C">
        <w:rPr>
          <w:rFonts w:ascii="Times New Roman" w:hAnsi="Times New Roman"/>
          <w:sz w:val="24"/>
          <w:szCs w:val="24"/>
        </w:rPr>
        <w:t xml:space="preserve"> </w:t>
      </w:r>
    </w:p>
    <w:p w:rsidR="004B748A" w:rsidRDefault="0031741D" w:rsidP="00A951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exemplificar, a</w:t>
      </w:r>
      <w:r w:rsidR="00941356" w:rsidRPr="003D1F27">
        <w:rPr>
          <w:rFonts w:ascii="Times New Roman" w:hAnsi="Times New Roman"/>
          <w:sz w:val="24"/>
          <w:szCs w:val="24"/>
        </w:rPr>
        <w:t xml:space="preserve"> concentração de fluoreto </w:t>
      </w:r>
      <w:r w:rsidR="00B82BBB">
        <w:rPr>
          <w:rFonts w:ascii="Times New Roman" w:hAnsi="Times New Roman"/>
          <w:sz w:val="24"/>
          <w:szCs w:val="24"/>
        </w:rPr>
        <w:t>foi determinada na mesma amostra de água descrita acima, mas neste caso utilizando</w:t>
      </w:r>
      <w:r w:rsidR="004B748A">
        <w:rPr>
          <w:rFonts w:ascii="Times New Roman" w:hAnsi="Times New Roman"/>
          <w:sz w:val="24"/>
          <w:szCs w:val="24"/>
        </w:rPr>
        <w:t xml:space="preserve"> o método da </w:t>
      </w:r>
      <w:r w:rsidR="00B82BBB">
        <w:rPr>
          <w:rFonts w:ascii="Times New Roman" w:hAnsi="Times New Roman"/>
          <w:sz w:val="24"/>
          <w:szCs w:val="24"/>
        </w:rPr>
        <w:t>adição de um padrão</w:t>
      </w:r>
      <w:r w:rsidR="004B748A">
        <w:rPr>
          <w:rFonts w:ascii="Times New Roman" w:hAnsi="Times New Roman"/>
          <w:sz w:val="24"/>
          <w:szCs w:val="24"/>
        </w:rPr>
        <w:t>, sendo este</w:t>
      </w:r>
      <w:r w:rsidR="00B82BBB">
        <w:rPr>
          <w:rFonts w:ascii="Times New Roman" w:hAnsi="Times New Roman"/>
          <w:sz w:val="24"/>
          <w:szCs w:val="24"/>
        </w:rPr>
        <w:t xml:space="preserve"> de </w:t>
      </w:r>
      <w:r w:rsidR="00B82BBB" w:rsidRPr="003D1F27">
        <w:rPr>
          <w:rFonts w:ascii="Times New Roman" w:hAnsi="Times New Roman"/>
          <w:sz w:val="24"/>
          <w:szCs w:val="24"/>
        </w:rPr>
        <w:t>3</w:t>
      </w:r>
      <w:r w:rsidR="00B82BBB">
        <w:rPr>
          <w:rFonts w:ascii="Times New Roman" w:hAnsi="Times New Roman"/>
          <w:sz w:val="24"/>
          <w:szCs w:val="24"/>
        </w:rPr>
        <w:t>,</w:t>
      </w:r>
      <w:r w:rsidR="00B82BBB" w:rsidRPr="003D1F27">
        <w:rPr>
          <w:rFonts w:ascii="Times New Roman" w:hAnsi="Times New Roman"/>
          <w:sz w:val="24"/>
          <w:szCs w:val="24"/>
        </w:rPr>
        <w:t xml:space="preserve">0 </w:t>
      </w:r>
      <w:r w:rsidR="00B82BBB">
        <w:rPr>
          <w:rFonts w:ascii="Times New Roman" w:hAnsi="Times New Roman"/>
          <w:sz w:val="24"/>
          <w:szCs w:val="24"/>
        </w:rPr>
        <w:t>m</w:t>
      </w:r>
      <w:r w:rsidR="00B82BBB" w:rsidRPr="003D1F27">
        <w:rPr>
          <w:rFonts w:ascii="Times New Roman" w:hAnsi="Times New Roman"/>
          <w:sz w:val="24"/>
          <w:szCs w:val="24"/>
        </w:rPr>
        <w:t>mol L</w:t>
      </w:r>
      <w:r w:rsidR="00B82BBB" w:rsidRPr="003D1F27">
        <w:rPr>
          <w:rFonts w:ascii="Times New Roman" w:hAnsi="Times New Roman"/>
          <w:sz w:val="24"/>
          <w:szCs w:val="24"/>
          <w:vertAlign w:val="superscript"/>
        </w:rPr>
        <w:t>-1</w:t>
      </w:r>
      <w:r w:rsidR="00B82BBB">
        <w:rPr>
          <w:rFonts w:ascii="Times New Roman" w:hAnsi="Times New Roman"/>
          <w:sz w:val="24"/>
          <w:szCs w:val="24"/>
        </w:rPr>
        <w:t xml:space="preserve"> de fluoreto. Os resultados gerados estão inseridos na Tabela 2 e Figura 2. </w:t>
      </w:r>
      <w:r w:rsidR="009221AC">
        <w:rPr>
          <w:rFonts w:ascii="Times New Roman" w:hAnsi="Times New Roman"/>
          <w:sz w:val="24"/>
          <w:szCs w:val="24"/>
        </w:rPr>
        <w:t xml:space="preserve">O coeficiente angular (S) utilizado foi aquele gerado pela curva analítica </w:t>
      </w:r>
      <w:r w:rsidR="00C31B0C">
        <w:rPr>
          <w:rFonts w:ascii="Times New Roman" w:hAnsi="Times New Roman"/>
          <w:sz w:val="24"/>
          <w:szCs w:val="24"/>
        </w:rPr>
        <w:t>da Figura 1 (</w:t>
      </w:r>
      <w:r w:rsidR="009221AC">
        <w:rPr>
          <w:rFonts w:ascii="Times New Roman" w:hAnsi="Times New Roman"/>
          <w:sz w:val="24"/>
          <w:szCs w:val="24"/>
        </w:rPr>
        <w:t>- 58,0</w:t>
      </w:r>
      <w:r w:rsidR="0087033D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87033D">
        <w:rPr>
          <w:rFonts w:ascii="Times New Roman" w:hAnsi="Times New Roman"/>
          <w:sz w:val="24"/>
          <w:szCs w:val="24"/>
        </w:rPr>
        <w:t>mV</w:t>
      </w:r>
      <w:proofErr w:type="spellEnd"/>
      <w:r w:rsidR="009221AC">
        <w:rPr>
          <w:rFonts w:ascii="Times New Roman" w:hAnsi="Times New Roman"/>
          <w:sz w:val="24"/>
          <w:szCs w:val="24"/>
        </w:rPr>
        <w:t>)</w:t>
      </w:r>
      <w:r w:rsidR="003F1951">
        <w:rPr>
          <w:rFonts w:ascii="Times New Roman" w:hAnsi="Times New Roman"/>
          <w:sz w:val="24"/>
          <w:szCs w:val="24"/>
        </w:rPr>
        <w:t>,</w:t>
      </w:r>
      <w:r w:rsidR="009221AC">
        <w:rPr>
          <w:rFonts w:ascii="Times New Roman" w:hAnsi="Times New Roman"/>
          <w:sz w:val="24"/>
          <w:szCs w:val="24"/>
        </w:rPr>
        <w:t xml:space="preserve"> o volume inicial (</w:t>
      </w:r>
      <w:proofErr w:type="spellStart"/>
      <w:r w:rsidR="009221AC">
        <w:rPr>
          <w:rFonts w:ascii="Times New Roman" w:hAnsi="Times New Roman"/>
          <w:sz w:val="24"/>
          <w:szCs w:val="24"/>
        </w:rPr>
        <w:t>V</w:t>
      </w:r>
      <w:r w:rsidR="009221AC" w:rsidRPr="003F1951">
        <w:rPr>
          <w:rFonts w:ascii="Times New Roman" w:hAnsi="Times New Roman"/>
          <w:sz w:val="24"/>
          <w:szCs w:val="24"/>
          <w:vertAlign w:val="subscript"/>
        </w:rPr>
        <w:t>o</w:t>
      </w:r>
      <w:proofErr w:type="spellEnd"/>
      <w:r w:rsidR="009221AC">
        <w:rPr>
          <w:rFonts w:ascii="Times New Roman" w:hAnsi="Times New Roman"/>
          <w:sz w:val="24"/>
          <w:szCs w:val="24"/>
        </w:rPr>
        <w:t xml:space="preserve">) foi de 30,0 </w:t>
      </w:r>
      <w:proofErr w:type="spellStart"/>
      <w:r w:rsidR="009221AC">
        <w:rPr>
          <w:rFonts w:ascii="Times New Roman" w:hAnsi="Times New Roman"/>
          <w:sz w:val="24"/>
          <w:szCs w:val="24"/>
        </w:rPr>
        <w:t>mL</w:t>
      </w:r>
      <w:proofErr w:type="spellEnd"/>
      <w:r w:rsidR="003F1951">
        <w:rPr>
          <w:rFonts w:ascii="Times New Roman" w:hAnsi="Times New Roman"/>
          <w:sz w:val="24"/>
          <w:szCs w:val="24"/>
        </w:rPr>
        <w:t>, e a equação da reta</w:t>
      </w:r>
      <w:r w:rsidR="004B748A">
        <w:rPr>
          <w:rFonts w:ascii="Times New Roman" w:hAnsi="Times New Roman"/>
          <w:sz w:val="24"/>
          <w:szCs w:val="24"/>
        </w:rPr>
        <w:t xml:space="preserve"> obtida foi: </w:t>
      </w:r>
      <w:r w:rsidR="003F1951">
        <w:rPr>
          <w:rFonts w:ascii="Times New Roman" w:hAnsi="Times New Roman"/>
          <w:sz w:val="24"/>
          <w:szCs w:val="24"/>
        </w:rPr>
        <w:t>(</w:t>
      </w:r>
      <w:proofErr w:type="spellStart"/>
      <w:r w:rsidR="003F1951">
        <w:rPr>
          <w:rFonts w:ascii="Times New Roman" w:hAnsi="Times New Roman"/>
          <w:sz w:val="24"/>
          <w:szCs w:val="24"/>
        </w:rPr>
        <w:t>V</w:t>
      </w:r>
      <w:r w:rsidR="003F1951" w:rsidRPr="003F1951">
        <w:rPr>
          <w:rFonts w:ascii="Times New Roman" w:hAnsi="Times New Roman"/>
          <w:sz w:val="24"/>
          <w:szCs w:val="24"/>
          <w:vertAlign w:val="subscript"/>
        </w:rPr>
        <w:t>o</w:t>
      </w:r>
      <w:r w:rsidR="003F1951">
        <w:rPr>
          <w:rFonts w:ascii="Times New Roman" w:hAnsi="Times New Roman"/>
          <w:sz w:val="24"/>
          <w:szCs w:val="24"/>
        </w:rPr>
        <w:t>+V</w:t>
      </w:r>
      <w:r w:rsidR="003F1951" w:rsidRPr="003F1951">
        <w:rPr>
          <w:rFonts w:ascii="Times New Roman" w:hAnsi="Times New Roman"/>
          <w:sz w:val="24"/>
          <w:szCs w:val="24"/>
          <w:vertAlign w:val="subscript"/>
        </w:rPr>
        <w:t>s</w:t>
      </w:r>
      <w:proofErr w:type="spellEnd"/>
      <w:r w:rsidR="003F1951">
        <w:rPr>
          <w:rFonts w:ascii="Times New Roman" w:hAnsi="Times New Roman"/>
          <w:sz w:val="24"/>
          <w:szCs w:val="24"/>
        </w:rPr>
        <w:t>) 10</w:t>
      </w:r>
      <w:r w:rsidR="003F1951" w:rsidRPr="003F1951">
        <w:rPr>
          <w:rFonts w:ascii="Times New Roman" w:hAnsi="Times New Roman"/>
          <w:sz w:val="24"/>
          <w:szCs w:val="24"/>
          <w:vertAlign w:val="superscript"/>
        </w:rPr>
        <w:t>E/S</w:t>
      </w:r>
      <w:r w:rsidR="003F1951">
        <w:rPr>
          <w:rFonts w:ascii="Times New Roman" w:hAnsi="Times New Roman"/>
          <w:sz w:val="24"/>
          <w:szCs w:val="24"/>
        </w:rPr>
        <w:t xml:space="preserve"> = 0,3715</w:t>
      </w:r>
      <w:r w:rsidR="004B7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48A">
        <w:rPr>
          <w:rFonts w:ascii="Times New Roman" w:hAnsi="Times New Roman"/>
          <w:sz w:val="24"/>
          <w:szCs w:val="24"/>
        </w:rPr>
        <w:t>Vs</w:t>
      </w:r>
      <w:proofErr w:type="spellEnd"/>
      <w:r w:rsidR="003F1951">
        <w:rPr>
          <w:rFonts w:ascii="Times New Roman" w:hAnsi="Times New Roman"/>
          <w:sz w:val="24"/>
          <w:szCs w:val="24"/>
        </w:rPr>
        <w:t xml:space="preserve"> + </w:t>
      </w:r>
      <w:r w:rsidR="004B748A">
        <w:rPr>
          <w:rFonts w:ascii="Times New Roman" w:hAnsi="Times New Roman"/>
          <w:sz w:val="24"/>
          <w:szCs w:val="24"/>
        </w:rPr>
        <w:t>0,0777.</w:t>
      </w:r>
    </w:p>
    <w:p w:rsidR="006E1CA1" w:rsidRDefault="003F1951" w:rsidP="006E1C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Quando y </w:t>
      </w:r>
      <w:r w:rsidR="004C592F">
        <w:rPr>
          <w:rFonts w:ascii="Times New Roman" w:hAnsi="Times New Roman"/>
          <w:sz w:val="24"/>
          <w:szCs w:val="24"/>
        </w:rPr>
        <w:t>é igual a zero,</w:t>
      </w:r>
      <w:r>
        <w:rPr>
          <w:rFonts w:ascii="Times New Roman" w:hAnsi="Times New Roman"/>
          <w:sz w:val="24"/>
          <w:szCs w:val="24"/>
        </w:rPr>
        <w:t xml:space="preserve"> temos que a concentração de fluoreto na alíquota (</w:t>
      </w:r>
      <w:proofErr w:type="spellStart"/>
      <w:r>
        <w:rPr>
          <w:rFonts w:ascii="Times New Roman" w:hAnsi="Times New Roman"/>
          <w:sz w:val="24"/>
          <w:szCs w:val="24"/>
        </w:rPr>
        <w:t>Cx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D0784C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de 2,09 x 10</w:t>
      </w:r>
      <w:r w:rsidRPr="003F1951">
        <w:rPr>
          <w:rFonts w:ascii="Times New Roman" w:hAnsi="Times New Roman"/>
          <w:sz w:val="24"/>
          <w:szCs w:val="24"/>
          <w:vertAlign w:val="superscript"/>
        </w:rPr>
        <w:t>-5</w:t>
      </w:r>
      <w:r>
        <w:rPr>
          <w:rFonts w:ascii="Times New Roman" w:hAnsi="Times New Roman"/>
          <w:sz w:val="24"/>
          <w:szCs w:val="24"/>
        </w:rPr>
        <w:t xml:space="preserve"> mol L</w:t>
      </w:r>
      <w:r w:rsidRPr="003F1951">
        <w:rPr>
          <w:rFonts w:ascii="Times New Roman" w:hAnsi="Times New Roman"/>
          <w:sz w:val="24"/>
          <w:szCs w:val="24"/>
          <w:vertAlign w:val="superscript"/>
        </w:rPr>
        <w:t>-1</w:t>
      </w:r>
      <w:r w:rsidR="004C59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</w:t>
      </w:r>
      <w:r w:rsidR="004C592F">
        <w:rPr>
          <w:rFonts w:ascii="Times New Roman" w:hAnsi="Times New Roman"/>
          <w:sz w:val="24"/>
          <w:szCs w:val="24"/>
        </w:rPr>
        <w:t xml:space="preserve"> portanto,</w:t>
      </w:r>
      <w:r>
        <w:rPr>
          <w:rFonts w:ascii="Times New Roman" w:hAnsi="Times New Roman"/>
          <w:sz w:val="24"/>
          <w:szCs w:val="24"/>
        </w:rPr>
        <w:t xml:space="preserve"> na amostra</w:t>
      </w:r>
      <w:r w:rsidR="004B748A">
        <w:rPr>
          <w:rFonts w:ascii="Times New Roman" w:hAnsi="Times New Roman"/>
          <w:sz w:val="24"/>
          <w:szCs w:val="24"/>
        </w:rPr>
        <w:t xml:space="preserve"> a concentração de fluoreto</w:t>
      </w:r>
      <w:r w:rsidR="00D0784C">
        <w:rPr>
          <w:rFonts w:ascii="Times New Roman" w:hAnsi="Times New Roman"/>
          <w:sz w:val="24"/>
          <w:szCs w:val="24"/>
        </w:rPr>
        <w:t xml:space="preserve"> é</w:t>
      </w:r>
      <w:r w:rsidR="004B748A">
        <w:rPr>
          <w:rFonts w:ascii="Times New Roman" w:hAnsi="Times New Roman"/>
          <w:sz w:val="24"/>
          <w:szCs w:val="24"/>
        </w:rPr>
        <w:t xml:space="preserve"> de </w:t>
      </w:r>
      <w:r w:rsidRPr="003D1F27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80</w:t>
      </w:r>
      <w:r w:rsidRPr="003D1F27">
        <w:rPr>
          <w:rFonts w:ascii="Times New Roman" w:hAnsi="Times New Roman"/>
          <w:sz w:val="24"/>
          <w:szCs w:val="24"/>
        </w:rPr>
        <w:t xml:space="preserve"> mg L</w:t>
      </w:r>
      <w:r w:rsidRPr="003D1F27"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 xml:space="preserve">. </w:t>
      </w:r>
      <w:r w:rsidR="004B748A">
        <w:rPr>
          <w:rFonts w:ascii="Times New Roman" w:hAnsi="Times New Roman"/>
          <w:sz w:val="24"/>
          <w:szCs w:val="24"/>
        </w:rPr>
        <w:t xml:space="preserve">Note como os resultados pelos dois métodos utilizados são próximos. </w:t>
      </w:r>
      <w:r w:rsidRPr="003D1F27">
        <w:rPr>
          <w:rFonts w:ascii="Times New Roman" w:hAnsi="Times New Roman"/>
          <w:sz w:val="24"/>
          <w:szCs w:val="24"/>
        </w:rPr>
        <w:t xml:space="preserve"> </w:t>
      </w:r>
    </w:p>
    <w:p w:rsidR="00D35E18" w:rsidRDefault="004B5B35" w:rsidP="006E1C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lastRenderedPageBreak/>
        <w:t xml:space="preserve">Tabela 2: </w:t>
      </w:r>
      <w:r w:rsidR="003F1951">
        <w:rPr>
          <w:rFonts w:ascii="Times New Roman" w:hAnsi="Times New Roman"/>
          <w:sz w:val="24"/>
          <w:szCs w:val="24"/>
        </w:rPr>
        <w:t>Potencial gerado na adição de padrão de fluoreto em alíquota de água de torneira</w:t>
      </w:r>
      <w:r w:rsidR="00EB1EC1">
        <w:rPr>
          <w:rFonts w:ascii="Times New Roman" w:hAnsi="Times New Roman"/>
          <w:sz w:val="24"/>
          <w:szCs w:val="24"/>
        </w:rPr>
        <w:t xml:space="preserve"> da Rua ......</w:t>
      </w:r>
      <w:r w:rsidR="003F1951">
        <w:rPr>
          <w:rFonts w:ascii="Times New Roman" w:hAnsi="Times New Roman"/>
          <w:sz w:val="24"/>
          <w:szCs w:val="24"/>
        </w:rPr>
        <w:t xml:space="preserve"> e respectivos parâmetros </w:t>
      </w:r>
      <w:r w:rsidR="00EB1EC1">
        <w:rPr>
          <w:rFonts w:ascii="Times New Roman" w:hAnsi="Times New Roman"/>
          <w:sz w:val="24"/>
          <w:szCs w:val="24"/>
        </w:rPr>
        <w:t xml:space="preserve">utilizados </w:t>
      </w:r>
      <w:r w:rsidR="003F1951">
        <w:rPr>
          <w:rFonts w:ascii="Times New Roman" w:hAnsi="Times New Roman"/>
          <w:sz w:val="24"/>
          <w:szCs w:val="24"/>
        </w:rPr>
        <w:t>para o cálculo da concentração de fluoreto na amostra</w:t>
      </w:r>
    </w:p>
    <w:p w:rsidR="00766A25" w:rsidRDefault="00766A25" w:rsidP="00D35E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72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148"/>
        <w:gridCol w:w="1461"/>
      </w:tblGrid>
      <w:tr w:rsidR="003F1951" w:rsidRPr="00E87306" w:rsidTr="003F195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ascii="Times New Roman" w:hAnsi="Times New Roman"/>
              </w:rPr>
              <w:t xml:space="preserve"> </w:t>
            </w:r>
            <w:r w:rsidRPr="00E87306">
              <w:rPr>
                <w:rFonts w:eastAsia="Times New Roman"/>
                <w:color w:val="000000"/>
                <w:lang w:eastAsia="pt-BR"/>
              </w:rPr>
              <w:t>Análise n</w:t>
            </w:r>
            <w:r w:rsidRPr="00E87306">
              <w:rPr>
                <w:rFonts w:eastAsia="Times New Roman"/>
                <w:color w:val="000000"/>
                <w:vertAlign w:val="superscript"/>
                <w:lang w:eastAsia="pt-BR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E (</w:t>
            </w:r>
            <w:proofErr w:type="spellStart"/>
            <w:r w:rsidRPr="00E87306">
              <w:rPr>
                <w:rFonts w:eastAsia="Times New Roman"/>
                <w:color w:val="000000"/>
                <w:lang w:eastAsia="pt-BR"/>
              </w:rPr>
              <w:t>mV</w:t>
            </w:r>
            <w:proofErr w:type="spellEnd"/>
            <w:r w:rsidRPr="00E87306">
              <w:rPr>
                <w:rFonts w:eastAsia="Times New Roman"/>
                <w:color w:val="000000"/>
                <w:lang w:eastAsia="pt-B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10^E/S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E87306">
              <w:rPr>
                <w:rFonts w:eastAsia="Times New Roman"/>
                <w:color w:val="000000"/>
                <w:lang w:eastAsia="pt-BR"/>
              </w:rPr>
              <w:t>Vs</w:t>
            </w:r>
            <w:proofErr w:type="spellEnd"/>
            <w:r w:rsidRPr="00E87306">
              <w:rPr>
                <w:rFonts w:eastAsia="Times New Roman"/>
                <w:color w:val="000000"/>
                <w:lang w:eastAsia="pt-BR"/>
              </w:rPr>
              <w:t xml:space="preserve"> (</w:t>
            </w:r>
            <w:proofErr w:type="spellStart"/>
            <w:r w:rsidRPr="00E87306">
              <w:rPr>
                <w:rFonts w:eastAsia="Times New Roman"/>
                <w:color w:val="000000"/>
                <w:lang w:eastAsia="pt-BR"/>
              </w:rPr>
              <w:t>mL</w:t>
            </w:r>
            <w:proofErr w:type="spellEnd"/>
            <w:r w:rsidRPr="00E87306">
              <w:rPr>
                <w:rFonts w:eastAsia="Times New Roman"/>
                <w:color w:val="000000"/>
                <w:lang w:eastAsia="pt-BR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E87306">
              <w:rPr>
                <w:rFonts w:eastAsia="Times New Roman"/>
                <w:color w:val="000000"/>
                <w:lang w:eastAsia="pt-BR"/>
              </w:rPr>
              <w:t>Vo</w:t>
            </w:r>
            <w:proofErr w:type="spellEnd"/>
            <w:r w:rsidRPr="00E87306">
              <w:rPr>
                <w:rFonts w:eastAsia="Times New Roman"/>
                <w:color w:val="000000"/>
                <w:lang w:eastAsia="pt-BR"/>
              </w:rPr>
              <w:t xml:space="preserve"> + </w:t>
            </w:r>
            <w:proofErr w:type="spellStart"/>
            <w:r w:rsidRPr="00E87306">
              <w:rPr>
                <w:rFonts w:eastAsia="Times New Roman"/>
                <w:color w:val="000000"/>
                <w:lang w:eastAsia="pt-BR"/>
              </w:rPr>
              <w:t>Vs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(</w:t>
            </w:r>
            <w:proofErr w:type="spellStart"/>
            <w:r w:rsidRPr="00E87306">
              <w:rPr>
                <w:rFonts w:eastAsia="Times New Roman"/>
                <w:color w:val="000000"/>
                <w:lang w:eastAsia="pt-BR"/>
              </w:rPr>
              <w:t>Vo+Vs</w:t>
            </w:r>
            <w:proofErr w:type="spellEnd"/>
            <w:r w:rsidRPr="00E87306">
              <w:rPr>
                <w:rFonts w:eastAsia="Times New Roman"/>
                <w:color w:val="000000"/>
                <w:lang w:eastAsia="pt-BR"/>
              </w:rPr>
              <w:t>)10^E/S</w:t>
            </w:r>
          </w:p>
        </w:tc>
      </w:tr>
      <w:tr w:rsidR="003F1951" w:rsidRPr="00E87306" w:rsidTr="003F1951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87306">
              <w:rPr>
                <w:rFonts w:ascii="Times New Roman" w:eastAsia="Times New Roman" w:hAnsi="Times New Roman"/>
                <w:color w:val="000000"/>
                <w:lang w:eastAsia="pt-BR"/>
              </w:rPr>
              <w:t>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0,002605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0,078</w:t>
            </w:r>
          </w:p>
        </w:tc>
      </w:tr>
      <w:tr w:rsidR="003F1951" w:rsidRPr="00E87306" w:rsidTr="003F1951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87306">
              <w:rPr>
                <w:rFonts w:ascii="Times New Roman" w:eastAsia="Times New Roman" w:hAnsi="Times New Roman"/>
                <w:color w:val="000000"/>
                <w:lang w:eastAsia="pt-BR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0,003814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0,10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30,10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0,115</w:t>
            </w:r>
          </w:p>
        </w:tc>
      </w:tr>
      <w:tr w:rsidR="003F1951" w:rsidRPr="00E87306" w:rsidTr="003F1951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87306">
              <w:rPr>
                <w:rFonts w:ascii="Times New Roman" w:eastAsia="Times New Roman" w:hAnsi="Times New Roman"/>
                <w:color w:val="000000"/>
                <w:lang w:eastAsia="pt-BR"/>
              </w:rPr>
              <w:t>133,4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0,005015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0,20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30,20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0,151</w:t>
            </w:r>
          </w:p>
        </w:tc>
      </w:tr>
      <w:tr w:rsidR="003F1951" w:rsidRPr="00E87306" w:rsidTr="003F1951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87306">
              <w:rPr>
                <w:rFonts w:ascii="Times New Roman" w:eastAsia="Times New Roman" w:hAnsi="Times New Roman"/>
                <w:color w:val="000000"/>
                <w:lang w:eastAsia="pt-BR"/>
              </w:rPr>
              <w:t>127,9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0,006239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0,30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30,30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0,189</w:t>
            </w:r>
          </w:p>
        </w:tc>
      </w:tr>
      <w:tr w:rsidR="003F1951" w:rsidRPr="00E87306" w:rsidTr="003F1951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87306">
              <w:rPr>
                <w:rFonts w:ascii="Times New Roman" w:eastAsia="Times New Roman" w:hAnsi="Times New Roman"/>
                <w:color w:val="000000"/>
                <w:lang w:eastAsia="pt-BR"/>
              </w:rPr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0,007459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0,40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30,40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0,227</w:t>
            </w:r>
          </w:p>
        </w:tc>
      </w:tr>
      <w:tr w:rsidR="003F1951" w:rsidRPr="00E87306" w:rsidTr="003F1951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87306">
              <w:rPr>
                <w:rFonts w:ascii="Times New Roman" w:eastAsia="Times New Roman" w:hAnsi="Times New Roman"/>
                <w:color w:val="000000"/>
                <w:lang w:eastAsia="pt-BR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0,008639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0,50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30,50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51" w:rsidRPr="00E87306" w:rsidRDefault="003F1951" w:rsidP="003F19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7306">
              <w:rPr>
                <w:rFonts w:eastAsia="Times New Roman"/>
                <w:color w:val="000000"/>
                <w:lang w:eastAsia="pt-BR"/>
              </w:rPr>
              <w:t>0,263</w:t>
            </w:r>
          </w:p>
        </w:tc>
      </w:tr>
    </w:tbl>
    <w:p w:rsidR="003F1951" w:rsidRDefault="003F1951" w:rsidP="004B5B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3CC3" w:rsidRPr="003D1F27" w:rsidRDefault="009221AC" w:rsidP="00DD44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1AC">
        <w:rPr>
          <w:noProof/>
          <w:lang w:eastAsia="pt-BR"/>
        </w:rPr>
        <w:drawing>
          <wp:inline distT="0" distB="0" distL="0" distR="0">
            <wp:extent cx="3352800" cy="197633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469" cy="20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2FF" w:rsidRDefault="00DD4439" w:rsidP="009372FF">
      <w:pPr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pt-BR"/>
        </w:rPr>
      </w:pPr>
      <w:r w:rsidRPr="003D1F27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Figura 2: </w:t>
      </w:r>
      <w:r w:rsidR="002A48D9">
        <w:rPr>
          <w:rFonts w:ascii="Times New Roman" w:eastAsia="Times New Roman" w:hAnsi="Times New Roman"/>
          <w:noProof/>
          <w:sz w:val="24"/>
          <w:szCs w:val="24"/>
          <w:lang w:eastAsia="pt-BR"/>
        </w:rPr>
        <w:t>Adição</w:t>
      </w:r>
      <w:r w:rsidR="00A668E8" w:rsidRPr="003D1F27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padrão </w:t>
      </w:r>
      <w:r w:rsidR="002A48D9">
        <w:rPr>
          <w:rFonts w:ascii="Times New Roman" w:eastAsia="Times New Roman" w:hAnsi="Times New Roman"/>
          <w:noProof/>
          <w:sz w:val="24"/>
          <w:szCs w:val="24"/>
          <w:lang w:eastAsia="pt-BR"/>
        </w:rPr>
        <w:t>de</w:t>
      </w:r>
      <w:r w:rsidRPr="003D1F27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íon fluoreto</w:t>
      </w:r>
      <w:r w:rsidR="002A48D9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em um amotra de água de torneira. A equação da reta resultante e coeficiente de correlação linear são dados</w:t>
      </w:r>
      <w:r w:rsidR="002D0622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no interior do gráfico</w:t>
      </w:r>
      <w:r w:rsidR="002A48D9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. </w:t>
      </w:r>
    </w:p>
    <w:p w:rsidR="009372FF" w:rsidRDefault="009372FF" w:rsidP="009372FF">
      <w:pPr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pt-BR"/>
        </w:rPr>
      </w:pPr>
    </w:p>
    <w:p w:rsidR="007A56C1" w:rsidRPr="009372FF" w:rsidRDefault="009372FF" w:rsidP="009372FF">
      <w:pPr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pt-BR"/>
        </w:rPr>
      </w:pPr>
      <w:r w:rsidRPr="009372FF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56C1" w:rsidRPr="009372FF">
        <w:rPr>
          <w:rFonts w:ascii="Times New Roman" w:hAnsi="Times New Roman"/>
          <w:b/>
          <w:sz w:val="24"/>
          <w:szCs w:val="24"/>
        </w:rPr>
        <w:t>PARTE EXPERIMENTAL</w:t>
      </w:r>
    </w:p>
    <w:p w:rsidR="00D35E18" w:rsidRDefault="00D35E18" w:rsidP="007A5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56C1" w:rsidRPr="003D1F27" w:rsidRDefault="007A56C1" w:rsidP="007A5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t>A solução TISAB (</w:t>
      </w:r>
      <w:r w:rsidRPr="003D1F27">
        <w:rPr>
          <w:rFonts w:ascii="Times New Roman" w:hAnsi="Times New Roman"/>
          <w:i/>
          <w:sz w:val="24"/>
          <w:szCs w:val="24"/>
        </w:rPr>
        <w:t xml:space="preserve">Total </w:t>
      </w:r>
      <w:proofErr w:type="spellStart"/>
      <w:r w:rsidRPr="003D1F27">
        <w:rPr>
          <w:rFonts w:ascii="Times New Roman" w:hAnsi="Times New Roman"/>
          <w:i/>
          <w:sz w:val="24"/>
          <w:szCs w:val="24"/>
        </w:rPr>
        <w:t>Ionic</w:t>
      </w:r>
      <w:proofErr w:type="spellEnd"/>
      <w:r w:rsidRPr="003D1F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1F27">
        <w:rPr>
          <w:rFonts w:ascii="Times New Roman" w:hAnsi="Times New Roman"/>
          <w:i/>
          <w:sz w:val="24"/>
          <w:szCs w:val="24"/>
        </w:rPr>
        <w:t>Strength</w:t>
      </w:r>
      <w:proofErr w:type="spellEnd"/>
      <w:r w:rsidRPr="003D1F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1F27">
        <w:rPr>
          <w:rFonts w:ascii="Times New Roman" w:hAnsi="Times New Roman"/>
          <w:i/>
          <w:sz w:val="24"/>
          <w:szCs w:val="24"/>
        </w:rPr>
        <w:t>Adjustment</w:t>
      </w:r>
      <w:proofErr w:type="spellEnd"/>
      <w:r w:rsidRPr="003D1F27">
        <w:rPr>
          <w:rFonts w:ascii="Times New Roman" w:hAnsi="Times New Roman"/>
          <w:i/>
          <w:sz w:val="24"/>
          <w:szCs w:val="24"/>
        </w:rPr>
        <w:t xml:space="preserve"> Buffer</w:t>
      </w:r>
      <w:r w:rsidRPr="003D1F27">
        <w:rPr>
          <w:rFonts w:ascii="Times New Roman" w:hAnsi="Times New Roman"/>
          <w:sz w:val="24"/>
          <w:szCs w:val="24"/>
        </w:rPr>
        <w:t xml:space="preserve">) já foi preparada da seguinte forma. Em béquer de 1000 </w:t>
      </w:r>
      <w:proofErr w:type="spellStart"/>
      <w:r w:rsidRPr="003D1F27">
        <w:rPr>
          <w:rFonts w:ascii="Times New Roman" w:hAnsi="Times New Roman"/>
          <w:sz w:val="24"/>
          <w:szCs w:val="24"/>
        </w:rPr>
        <w:t>mL</w:t>
      </w:r>
      <w:proofErr w:type="spellEnd"/>
      <w:r w:rsidRPr="003D1F27">
        <w:rPr>
          <w:rFonts w:ascii="Times New Roman" w:hAnsi="Times New Roman"/>
          <w:sz w:val="24"/>
          <w:szCs w:val="24"/>
        </w:rPr>
        <w:t xml:space="preserve"> foi adicionado 500,0 </w:t>
      </w:r>
      <w:proofErr w:type="spellStart"/>
      <w:r w:rsidRPr="003D1F27">
        <w:rPr>
          <w:rFonts w:ascii="Times New Roman" w:hAnsi="Times New Roman"/>
          <w:sz w:val="24"/>
          <w:szCs w:val="24"/>
        </w:rPr>
        <w:t>mL</w:t>
      </w:r>
      <w:proofErr w:type="spellEnd"/>
      <w:r w:rsidRPr="003D1F27">
        <w:rPr>
          <w:rFonts w:ascii="Times New Roman" w:hAnsi="Times New Roman"/>
          <w:sz w:val="24"/>
          <w:szCs w:val="24"/>
        </w:rPr>
        <w:t xml:space="preserve"> de água desionizada, 57,0 </w:t>
      </w:r>
      <w:proofErr w:type="spellStart"/>
      <w:r w:rsidRPr="003D1F27">
        <w:rPr>
          <w:rFonts w:ascii="Times New Roman" w:hAnsi="Times New Roman"/>
          <w:sz w:val="24"/>
          <w:szCs w:val="24"/>
        </w:rPr>
        <w:t>mL</w:t>
      </w:r>
      <w:proofErr w:type="spellEnd"/>
      <w:r w:rsidRPr="003D1F27">
        <w:rPr>
          <w:rFonts w:ascii="Times New Roman" w:hAnsi="Times New Roman"/>
          <w:sz w:val="24"/>
          <w:szCs w:val="24"/>
        </w:rPr>
        <w:t xml:space="preserve"> de ácido acético glacial, </w:t>
      </w:r>
      <w:smartTag w:uri="urn:schemas-microsoft-com:office:smarttags" w:element="metricconverter">
        <w:smartTagPr>
          <w:attr w:name="ProductID" w:val="58,0 g"/>
        </w:smartTagPr>
        <w:r w:rsidRPr="003D1F27">
          <w:rPr>
            <w:rFonts w:ascii="Times New Roman" w:hAnsi="Times New Roman"/>
            <w:sz w:val="24"/>
            <w:szCs w:val="24"/>
          </w:rPr>
          <w:t>58,0 g</w:t>
        </w:r>
      </w:smartTag>
      <w:r w:rsidRPr="003D1F27">
        <w:rPr>
          <w:rFonts w:ascii="Times New Roman" w:hAnsi="Times New Roman"/>
          <w:sz w:val="24"/>
          <w:szCs w:val="24"/>
        </w:rPr>
        <w:t xml:space="preserve"> de cloreto de sódio (</w:t>
      </w:r>
      <w:proofErr w:type="spellStart"/>
      <w:r w:rsidRPr="003D1F27">
        <w:rPr>
          <w:rFonts w:ascii="Times New Roman" w:hAnsi="Times New Roman"/>
          <w:sz w:val="24"/>
          <w:szCs w:val="24"/>
        </w:rPr>
        <w:t>NaCl</w:t>
      </w:r>
      <w:proofErr w:type="spellEnd"/>
      <w:r w:rsidRPr="003D1F27">
        <w:rPr>
          <w:rFonts w:ascii="Times New Roman" w:hAnsi="Times New Roman"/>
          <w:sz w:val="24"/>
          <w:szCs w:val="24"/>
        </w:rPr>
        <w:t xml:space="preserve">) e </w:t>
      </w:r>
      <w:smartTag w:uri="urn:schemas-microsoft-com:office:smarttags" w:element="metricconverter">
        <w:smartTagPr>
          <w:attr w:name="ProductID" w:val="4,0 g"/>
        </w:smartTagPr>
        <w:r w:rsidRPr="003D1F27">
          <w:rPr>
            <w:rFonts w:ascii="Times New Roman" w:hAnsi="Times New Roman"/>
            <w:sz w:val="24"/>
            <w:szCs w:val="24"/>
          </w:rPr>
          <w:t>4,0 g</w:t>
        </w:r>
      </w:smartTag>
      <w:r w:rsidRPr="003D1F27">
        <w:rPr>
          <w:rFonts w:ascii="Times New Roman" w:hAnsi="Times New Roman"/>
          <w:sz w:val="24"/>
          <w:szCs w:val="24"/>
        </w:rPr>
        <w:t xml:space="preserve"> de (CDTA). O pH foi ajustado entre </w:t>
      </w:r>
      <w:smartTag w:uri="urn:schemas-microsoft-com:office:smarttags" w:element="metricconverter">
        <w:smartTagPr>
          <w:attr w:name="ProductID" w:val="5,30 a"/>
        </w:smartTagPr>
        <w:r w:rsidRPr="003D1F27">
          <w:rPr>
            <w:rFonts w:ascii="Times New Roman" w:hAnsi="Times New Roman"/>
            <w:sz w:val="24"/>
            <w:szCs w:val="24"/>
          </w:rPr>
          <w:t>5,30 a</w:t>
        </w:r>
      </w:smartTag>
      <w:r w:rsidRPr="003D1F27">
        <w:rPr>
          <w:rFonts w:ascii="Times New Roman" w:hAnsi="Times New Roman"/>
          <w:sz w:val="24"/>
          <w:szCs w:val="24"/>
        </w:rPr>
        <w:t xml:space="preserve"> 5,50 com aproximadamente 125,0 </w:t>
      </w:r>
      <w:proofErr w:type="spellStart"/>
      <w:r w:rsidRPr="003D1F27">
        <w:rPr>
          <w:rFonts w:ascii="Times New Roman" w:hAnsi="Times New Roman"/>
          <w:sz w:val="24"/>
          <w:szCs w:val="24"/>
        </w:rPr>
        <w:t>mL</w:t>
      </w:r>
      <w:proofErr w:type="spellEnd"/>
      <w:r w:rsidRPr="003D1F27">
        <w:rPr>
          <w:rFonts w:ascii="Times New Roman" w:hAnsi="Times New Roman"/>
          <w:sz w:val="24"/>
          <w:szCs w:val="24"/>
        </w:rPr>
        <w:t xml:space="preserve"> de solução hidróxido de sódio (</w:t>
      </w:r>
      <w:proofErr w:type="spellStart"/>
      <w:r w:rsidRPr="003D1F27">
        <w:rPr>
          <w:rFonts w:ascii="Times New Roman" w:hAnsi="Times New Roman"/>
          <w:sz w:val="24"/>
          <w:szCs w:val="24"/>
        </w:rPr>
        <w:t>NaOH</w:t>
      </w:r>
      <w:proofErr w:type="spellEnd"/>
      <w:r w:rsidRPr="003D1F27">
        <w:rPr>
          <w:rFonts w:ascii="Times New Roman" w:hAnsi="Times New Roman"/>
          <w:sz w:val="24"/>
          <w:szCs w:val="24"/>
        </w:rPr>
        <w:t>) 6,0 mol L</w:t>
      </w:r>
      <w:r w:rsidRPr="003D1F27">
        <w:rPr>
          <w:rFonts w:ascii="Times New Roman" w:hAnsi="Times New Roman"/>
          <w:sz w:val="24"/>
          <w:szCs w:val="24"/>
          <w:vertAlign w:val="superscript"/>
        </w:rPr>
        <w:t>-1</w:t>
      </w:r>
      <w:r w:rsidRPr="003D1F27">
        <w:rPr>
          <w:rFonts w:ascii="Times New Roman" w:hAnsi="Times New Roman"/>
          <w:sz w:val="24"/>
          <w:szCs w:val="24"/>
        </w:rPr>
        <w:t xml:space="preserve">. Após o ajuste de pH a solução foi transferida quantitativamente para balão volumétrico de 1000 </w:t>
      </w:r>
      <w:proofErr w:type="spellStart"/>
      <w:r w:rsidRPr="003D1F27">
        <w:rPr>
          <w:rFonts w:ascii="Times New Roman" w:hAnsi="Times New Roman"/>
          <w:sz w:val="24"/>
          <w:szCs w:val="24"/>
        </w:rPr>
        <w:t>mL</w:t>
      </w:r>
      <w:proofErr w:type="spellEnd"/>
      <w:r w:rsidRPr="003D1F27">
        <w:rPr>
          <w:rFonts w:ascii="Times New Roman" w:hAnsi="Times New Roman"/>
          <w:sz w:val="24"/>
          <w:szCs w:val="24"/>
        </w:rPr>
        <w:t xml:space="preserve"> onde completou-se o volume com água desionizada.</w:t>
      </w:r>
    </w:p>
    <w:p w:rsidR="00F77899" w:rsidRDefault="00F77899" w:rsidP="007A56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56C1" w:rsidRDefault="007A56C1" w:rsidP="00E87306">
      <w:pPr>
        <w:pStyle w:val="PargrafodaLista"/>
        <w:numPr>
          <w:ilvl w:val="1"/>
          <w:numId w:val="1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1F27">
        <w:rPr>
          <w:rFonts w:ascii="Times New Roman" w:hAnsi="Times New Roman"/>
          <w:b/>
          <w:sz w:val="24"/>
          <w:szCs w:val="24"/>
        </w:rPr>
        <w:t xml:space="preserve">Construção da curva analítica </w:t>
      </w:r>
    </w:p>
    <w:p w:rsidR="00E87306" w:rsidRDefault="00E87306" w:rsidP="004070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306" w:rsidRDefault="00425AEA" w:rsidP="00AE04F0">
      <w:pPr>
        <w:pStyle w:val="PargrafodaLista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7306">
        <w:rPr>
          <w:rFonts w:ascii="Times New Roman" w:hAnsi="Times New Roman"/>
          <w:sz w:val="24"/>
          <w:szCs w:val="24"/>
        </w:rPr>
        <w:t xml:space="preserve">A </w:t>
      </w:r>
      <w:r w:rsidR="007A56C1" w:rsidRPr="00E87306">
        <w:rPr>
          <w:rFonts w:ascii="Times New Roman" w:hAnsi="Times New Roman"/>
          <w:sz w:val="24"/>
          <w:szCs w:val="24"/>
        </w:rPr>
        <w:t xml:space="preserve">partir de uma solução estoque de </w:t>
      </w:r>
      <w:proofErr w:type="spellStart"/>
      <w:r w:rsidR="007A56C1" w:rsidRPr="00E87306">
        <w:rPr>
          <w:rFonts w:ascii="Times New Roman" w:hAnsi="Times New Roman"/>
          <w:sz w:val="24"/>
          <w:szCs w:val="24"/>
        </w:rPr>
        <w:t>NaF</w:t>
      </w:r>
      <w:proofErr w:type="spellEnd"/>
      <w:r w:rsidR="007A56C1" w:rsidRPr="00E87306">
        <w:rPr>
          <w:rFonts w:ascii="Times New Roman" w:hAnsi="Times New Roman"/>
          <w:sz w:val="24"/>
          <w:szCs w:val="24"/>
        </w:rPr>
        <w:t xml:space="preserve"> de 5,00 x 10</w:t>
      </w:r>
      <w:r w:rsidR="007A56C1" w:rsidRPr="00E87306">
        <w:rPr>
          <w:rFonts w:ascii="Times New Roman" w:hAnsi="Times New Roman"/>
          <w:sz w:val="24"/>
          <w:szCs w:val="24"/>
          <w:vertAlign w:val="superscript"/>
        </w:rPr>
        <w:t>-4</w:t>
      </w:r>
      <w:r w:rsidR="007A56C1" w:rsidRPr="00E87306">
        <w:rPr>
          <w:rFonts w:ascii="Times New Roman" w:hAnsi="Times New Roman"/>
          <w:sz w:val="24"/>
          <w:szCs w:val="24"/>
        </w:rPr>
        <w:t xml:space="preserve"> mol L</w:t>
      </w:r>
      <w:r w:rsidR="007A56C1" w:rsidRPr="00E87306">
        <w:rPr>
          <w:rFonts w:ascii="Times New Roman" w:hAnsi="Times New Roman"/>
          <w:sz w:val="24"/>
          <w:szCs w:val="24"/>
          <w:vertAlign w:val="superscript"/>
        </w:rPr>
        <w:t>-1</w:t>
      </w:r>
      <w:r w:rsidR="005F415A" w:rsidRPr="00E87306">
        <w:rPr>
          <w:rFonts w:ascii="Times New Roman" w:hAnsi="Times New Roman"/>
          <w:sz w:val="24"/>
          <w:szCs w:val="24"/>
        </w:rPr>
        <w:t xml:space="preserve"> fornecida,</w:t>
      </w:r>
      <w:r w:rsidR="007A56C1" w:rsidRPr="00E87306">
        <w:rPr>
          <w:rFonts w:ascii="Times New Roman" w:hAnsi="Times New Roman"/>
          <w:sz w:val="24"/>
          <w:szCs w:val="24"/>
        </w:rPr>
        <w:t xml:space="preserve"> prepare 50,0</w:t>
      </w:r>
      <w:r w:rsidRPr="00E87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306">
        <w:rPr>
          <w:rFonts w:ascii="Times New Roman" w:hAnsi="Times New Roman"/>
          <w:sz w:val="24"/>
          <w:szCs w:val="24"/>
        </w:rPr>
        <w:t>mL</w:t>
      </w:r>
      <w:proofErr w:type="spellEnd"/>
      <w:r w:rsidRPr="00E87306">
        <w:rPr>
          <w:rFonts w:ascii="Times New Roman" w:hAnsi="Times New Roman"/>
          <w:sz w:val="24"/>
          <w:szCs w:val="24"/>
        </w:rPr>
        <w:t xml:space="preserve"> de cada solução</w:t>
      </w:r>
      <w:r w:rsidR="007A56C1" w:rsidRPr="00E87306">
        <w:rPr>
          <w:rFonts w:ascii="Times New Roman" w:hAnsi="Times New Roman"/>
          <w:sz w:val="24"/>
          <w:szCs w:val="24"/>
        </w:rPr>
        <w:t xml:space="preserve"> </w:t>
      </w:r>
      <w:r w:rsidRPr="00E87306">
        <w:rPr>
          <w:rFonts w:ascii="Times New Roman" w:hAnsi="Times New Roman"/>
          <w:sz w:val="24"/>
          <w:szCs w:val="24"/>
        </w:rPr>
        <w:t>n</w:t>
      </w:r>
      <w:r w:rsidR="007A56C1" w:rsidRPr="00E87306">
        <w:rPr>
          <w:rFonts w:ascii="Times New Roman" w:hAnsi="Times New Roman"/>
          <w:sz w:val="24"/>
          <w:szCs w:val="24"/>
        </w:rPr>
        <w:t>as seguintes concentrações: 1,0 x 10</w:t>
      </w:r>
      <w:r w:rsidR="007A56C1" w:rsidRPr="00E87306">
        <w:rPr>
          <w:rFonts w:ascii="Times New Roman" w:hAnsi="Times New Roman"/>
          <w:sz w:val="24"/>
          <w:szCs w:val="24"/>
          <w:vertAlign w:val="superscript"/>
        </w:rPr>
        <w:t>-5</w:t>
      </w:r>
      <w:r w:rsidR="007A56C1" w:rsidRPr="00E87306">
        <w:rPr>
          <w:rFonts w:ascii="Times New Roman" w:hAnsi="Times New Roman"/>
          <w:sz w:val="24"/>
          <w:szCs w:val="24"/>
        </w:rPr>
        <w:t xml:space="preserve"> mol L</w:t>
      </w:r>
      <w:r w:rsidR="007A56C1" w:rsidRPr="00E87306">
        <w:rPr>
          <w:rFonts w:ascii="Times New Roman" w:hAnsi="Times New Roman"/>
          <w:sz w:val="24"/>
          <w:szCs w:val="24"/>
          <w:vertAlign w:val="superscript"/>
        </w:rPr>
        <w:t>-1</w:t>
      </w:r>
      <w:r w:rsidR="007A56C1" w:rsidRPr="00E87306">
        <w:rPr>
          <w:rFonts w:ascii="Times New Roman" w:hAnsi="Times New Roman"/>
          <w:sz w:val="24"/>
          <w:szCs w:val="24"/>
        </w:rPr>
        <w:t>; 2,0 x 10</w:t>
      </w:r>
      <w:r w:rsidR="007A56C1" w:rsidRPr="00E87306">
        <w:rPr>
          <w:rFonts w:ascii="Times New Roman" w:hAnsi="Times New Roman"/>
          <w:sz w:val="24"/>
          <w:szCs w:val="24"/>
          <w:vertAlign w:val="superscript"/>
        </w:rPr>
        <w:t>-5</w:t>
      </w:r>
      <w:r w:rsidR="007A56C1" w:rsidRPr="00E87306">
        <w:rPr>
          <w:rFonts w:ascii="Times New Roman" w:hAnsi="Times New Roman"/>
          <w:sz w:val="24"/>
          <w:szCs w:val="24"/>
        </w:rPr>
        <w:t xml:space="preserve"> mol L</w:t>
      </w:r>
      <w:r w:rsidR="007A56C1" w:rsidRPr="00E87306">
        <w:rPr>
          <w:rFonts w:ascii="Times New Roman" w:hAnsi="Times New Roman"/>
          <w:sz w:val="24"/>
          <w:szCs w:val="24"/>
          <w:vertAlign w:val="superscript"/>
        </w:rPr>
        <w:t>-1</w:t>
      </w:r>
      <w:r w:rsidR="007A56C1" w:rsidRPr="00E87306">
        <w:rPr>
          <w:rFonts w:ascii="Times New Roman" w:hAnsi="Times New Roman"/>
          <w:sz w:val="24"/>
          <w:szCs w:val="24"/>
        </w:rPr>
        <w:t>; 3,0 x 10</w:t>
      </w:r>
      <w:r w:rsidR="007A56C1" w:rsidRPr="00E87306">
        <w:rPr>
          <w:rFonts w:ascii="Times New Roman" w:hAnsi="Times New Roman"/>
          <w:sz w:val="24"/>
          <w:szCs w:val="24"/>
          <w:vertAlign w:val="superscript"/>
        </w:rPr>
        <w:t>-5</w:t>
      </w:r>
      <w:r w:rsidR="007A56C1" w:rsidRPr="00E87306">
        <w:rPr>
          <w:rFonts w:ascii="Times New Roman" w:hAnsi="Times New Roman"/>
          <w:sz w:val="24"/>
          <w:szCs w:val="24"/>
        </w:rPr>
        <w:t xml:space="preserve"> mol L</w:t>
      </w:r>
      <w:r w:rsidR="007A56C1" w:rsidRPr="00E87306">
        <w:rPr>
          <w:rFonts w:ascii="Times New Roman" w:hAnsi="Times New Roman"/>
          <w:sz w:val="24"/>
          <w:szCs w:val="24"/>
          <w:vertAlign w:val="superscript"/>
        </w:rPr>
        <w:t>-1</w:t>
      </w:r>
      <w:r w:rsidR="007A56C1" w:rsidRPr="00E87306">
        <w:rPr>
          <w:rFonts w:ascii="Times New Roman" w:hAnsi="Times New Roman"/>
          <w:sz w:val="24"/>
          <w:szCs w:val="24"/>
        </w:rPr>
        <w:t>; 4,0 x 10</w:t>
      </w:r>
      <w:r w:rsidR="007A56C1" w:rsidRPr="00E87306">
        <w:rPr>
          <w:rFonts w:ascii="Times New Roman" w:hAnsi="Times New Roman"/>
          <w:sz w:val="24"/>
          <w:szCs w:val="24"/>
          <w:vertAlign w:val="superscript"/>
        </w:rPr>
        <w:t>-5</w:t>
      </w:r>
      <w:r w:rsidR="007A56C1" w:rsidRPr="00E87306">
        <w:rPr>
          <w:rFonts w:ascii="Times New Roman" w:hAnsi="Times New Roman"/>
          <w:sz w:val="24"/>
          <w:szCs w:val="24"/>
        </w:rPr>
        <w:t xml:space="preserve"> mol L</w:t>
      </w:r>
      <w:r w:rsidR="007A56C1" w:rsidRPr="00E87306">
        <w:rPr>
          <w:rFonts w:ascii="Times New Roman" w:hAnsi="Times New Roman"/>
          <w:sz w:val="24"/>
          <w:szCs w:val="24"/>
          <w:vertAlign w:val="superscript"/>
        </w:rPr>
        <w:t>-1</w:t>
      </w:r>
      <w:r w:rsidR="007A56C1" w:rsidRPr="00E87306">
        <w:rPr>
          <w:rFonts w:ascii="Times New Roman" w:hAnsi="Times New Roman"/>
          <w:sz w:val="24"/>
          <w:szCs w:val="24"/>
        </w:rPr>
        <w:t>; 5,0 x 10</w:t>
      </w:r>
      <w:r w:rsidR="007A56C1" w:rsidRPr="00E87306">
        <w:rPr>
          <w:rFonts w:ascii="Times New Roman" w:hAnsi="Times New Roman"/>
          <w:sz w:val="24"/>
          <w:szCs w:val="24"/>
          <w:vertAlign w:val="superscript"/>
        </w:rPr>
        <w:t>-5</w:t>
      </w:r>
      <w:r w:rsidR="007A56C1" w:rsidRPr="00E87306">
        <w:rPr>
          <w:rFonts w:ascii="Times New Roman" w:hAnsi="Times New Roman"/>
          <w:sz w:val="24"/>
          <w:szCs w:val="24"/>
        </w:rPr>
        <w:t xml:space="preserve"> mol L</w:t>
      </w:r>
      <w:r w:rsidR="007A56C1" w:rsidRPr="00E87306">
        <w:rPr>
          <w:rFonts w:ascii="Times New Roman" w:hAnsi="Times New Roman"/>
          <w:sz w:val="24"/>
          <w:szCs w:val="24"/>
          <w:vertAlign w:val="superscript"/>
        </w:rPr>
        <w:t>-1</w:t>
      </w:r>
      <w:r w:rsidR="007A56C1" w:rsidRPr="00E87306">
        <w:rPr>
          <w:rFonts w:ascii="Times New Roman" w:hAnsi="Times New Roman"/>
          <w:sz w:val="24"/>
          <w:szCs w:val="24"/>
        </w:rPr>
        <w:t xml:space="preserve">. </w:t>
      </w:r>
    </w:p>
    <w:p w:rsidR="007A56C1" w:rsidRPr="00E87306" w:rsidRDefault="007A56C1" w:rsidP="00AE04F0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7306">
        <w:rPr>
          <w:rFonts w:ascii="Times New Roman" w:hAnsi="Times New Roman"/>
          <w:sz w:val="24"/>
          <w:szCs w:val="24"/>
        </w:rPr>
        <w:lastRenderedPageBreak/>
        <w:t xml:space="preserve">Para tal: </w:t>
      </w:r>
      <w:r w:rsidR="00E87306" w:rsidRPr="00E87306">
        <w:rPr>
          <w:rFonts w:ascii="Times New Roman" w:hAnsi="Times New Roman"/>
          <w:sz w:val="24"/>
          <w:szCs w:val="24"/>
        </w:rPr>
        <w:t>a</w:t>
      </w:r>
      <w:r w:rsidRPr="00E87306">
        <w:rPr>
          <w:rFonts w:ascii="Times New Roman" w:hAnsi="Times New Roman"/>
          <w:sz w:val="24"/>
          <w:szCs w:val="24"/>
        </w:rPr>
        <w:t xml:space="preserve">dicione primeiramente 25,0 </w:t>
      </w:r>
      <w:proofErr w:type="spellStart"/>
      <w:r w:rsidRPr="00E87306">
        <w:rPr>
          <w:rFonts w:ascii="Times New Roman" w:hAnsi="Times New Roman"/>
          <w:sz w:val="24"/>
          <w:szCs w:val="24"/>
        </w:rPr>
        <w:t>mL</w:t>
      </w:r>
      <w:proofErr w:type="spellEnd"/>
      <w:r w:rsidRPr="00E87306">
        <w:rPr>
          <w:rFonts w:ascii="Times New Roman" w:hAnsi="Times New Roman"/>
          <w:sz w:val="24"/>
          <w:szCs w:val="24"/>
        </w:rPr>
        <w:t xml:space="preserve"> de tampão TISAB no balão volumétrico de 50,0 </w:t>
      </w:r>
      <w:proofErr w:type="spellStart"/>
      <w:r w:rsidRPr="00E87306">
        <w:rPr>
          <w:rFonts w:ascii="Times New Roman" w:hAnsi="Times New Roman"/>
          <w:sz w:val="24"/>
          <w:szCs w:val="24"/>
        </w:rPr>
        <w:t>mL</w:t>
      </w:r>
      <w:proofErr w:type="spellEnd"/>
      <w:r w:rsidR="00E87306" w:rsidRPr="00E87306">
        <w:rPr>
          <w:rFonts w:ascii="Times New Roman" w:hAnsi="Times New Roman"/>
          <w:sz w:val="24"/>
          <w:szCs w:val="24"/>
        </w:rPr>
        <w:t>.</w:t>
      </w:r>
      <w:r w:rsidR="00425AEA" w:rsidRPr="00E87306">
        <w:rPr>
          <w:rFonts w:ascii="Times New Roman" w:hAnsi="Times New Roman"/>
          <w:sz w:val="24"/>
          <w:szCs w:val="24"/>
        </w:rPr>
        <w:t xml:space="preserve"> A</w:t>
      </w:r>
      <w:r w:rsidRPr="00E87306">
        <w:rPr>
          <w:rFonts w:ascii="Times New Roman" w:hAnsi="Times New Roman"/>
          <w:sz w:val="24"/>
          <w:szCs w:val="24"/>
        </w:rPr>
        <w:t xml:space="preserve">dicione o volume calculado da solução estoque de </w:t>
      </w:r>
      <w:proofErr w:type="spellStart"/>
      <w:r w:rsidRPr="00E87306">
        <w:rPr>
          <w:rFonts w:ascii="Times New Roman" w:hAnsi="Times New Roman"/>
          <w:sz w:val="24"/>
          <w:szCs w:val="24"/>
        </w:rPr>
        <w:t>NaF</w:t>
      </w:r>
      <w:proofErr w:type="spellEnd"/>
      <w:r w:rsidR="00467533">
        <w:rPr>
          <w:rFonts w:ascii="Times New Roman" w:hAnsi="Times New Roman"/>
          <w:sz w:val="24"/>
          <w:szCs w:val="24"/>
        </w:rPr>
        <w:t xml:space="preserve">. </w:t>
      </w:r>
      <w:r w:rsidR="00425AEA" w:rsidRPr="00E87306">
        <w:rPr>
          <w:rFonts w:ascii="Times New Roman" w:hAnsi="Times New Roman"/>
          <w:sz w:val="24"/>
          <w:szCs w:val="24"/>
        </w:rPr>
        <w:t>C</w:t>
      </w:r>
      <w:r w:rsidRPr="00E87306">
        <w:rPr>
          <w:rFonts w:ascii="Times New Roman" w:hAnsi="Times New Roman"/>
          <w:sz w:val="24"/>
          <w:szCs w:val="24"/>
        </w:rPr>
        <w:t>omplete o volume com água desionizada.</w:t>
      </w:r>
    </w:p>
    <w:p w:rsidR="007A56C1" w:rsidRPr="003D1F27" w:rsidRDefault="00425AEA" w:rsidP="004070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</w:t>
      </w:r>
      <w:r w:rsidR="007A56C1" w:rsidRPr="003D1F27">
        <w:rPr>
          <w:rFonts w:ascii="Times New Roman" w:hAnsi="Times New Roman"/>
          <w:sz w:val="24"/>
          <w:szCs w:val="24"/>
        </w:rPr>
        <w:t>aça as medidas de diferença de potencial para cada solução</w:t>
      </w:r>
      <w:r w:rsidR="00D2002C">
        <w:rPr>
          <w:rFonts w:ascii="Times New Roman" w:hAnsi="Times New Roman"/>
          <w:sz w:val="24"/>
          <w:szCs w:val="24"/>
        </w:rPr>
        <w:t xml:space="preserve"> padrão</w:t>
      </w:r>
      <w:r w:rsidR="007A56C1" w:rsidRPr="003D1F27">
        <w:rPr>
          <w:rFonts w:ascii="Times New Roman" w:hAnsi="Times New Roman"/>
          <w:sz w:val="24"/>
          <w:szCs w:val="24"/>
        </w:rPr>
        <w:t xml:space="preserve">, iniciando </w:t>
      </w:r>
      <w:r w:rsidR="00D2002C">
        <w:rPr>
          <w:rFonts w:ascii="Times New Roman" w:hAnsi="Times New Roman"/>
          <w:sz w:val="24"/>
          <w:szCs w:val="24"/>
        </w:rPr>
        <w:t>pela</w:t>
      </w:r>
      <w:r w:rsidR="005E1B96">
        <w:rPr>
          <w:rFonts w:ascii="Times New Roman" w:hAnsi="Times New Roman"/>
          <w:sz w:val="24"/>
          <w:szCs w:val="24"/>
        </w:rPr>
        <w:t xml:space="preserve"> solução</w:t>
      </w:r>
      <w:r w:rsidR="00D2002C">
        <w:rPr>
          <w:rFonts w:ascii="Times New Roman" w:hAnsi="Times New Roman"/>
          <w:sz w:val="24"/>
          <w:szCs w:val="24"/>
        </w:rPr>
        <w:t xml:space="preserve"> </w:t>
      </w:r>
      <w:r w:rsidR="007A56C1" w:rsidRPr="003D1F27">
        <w:rPr>
          <w:rFonts w:ascii="Times New Roman" w:hAnsi="Times New Roman"/>
          <w:sz w:val="24"/>
          <w:szCs w:val="24"/>
        </w:rPr>
        <w:t xml:space="preserve">mais diluída </w:t>
      </w:r>
      <w:r>
        <w:rPr>
          <w:rFonts w:ascii="Times New Roman" w:hAnsi="Times New Roman"/>
          <w:sz w:val="24"/>
          <w:szCs w:val="24"/>
        </w:rPr>
        <w:t xml:space="preserve">e depois </w:t>
      </w:r>
      <w:r w:rsidR="007A56C1" w:rsidRPr="003D1F27">
        <w:rPr>
          <w:rFonts w:ascii="Times New Roman" w:hAnsi="Times New Roman"/>
          <w:sz w:val="24"/>
          <w:szCs w:val="24"/>
        </w:rPr>
        <w:t xml:space="preserve">para a mais concentrada. </w:t>
      </w:r>
    </w:p>
    <w:p w:rsidR="00F41890" w:rsidRDefault="00F41890" w:rsidP="004070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56C1" w:rsidRDefault="005C535C" w:rsidP="00A815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415A">
        <w:rPr>
          <w:rFonts w:ascii="Times New Roman" w:hAnsi="Times New Roman"/>
          <w:b/>
          <w:sz w:val="24"/>
          <w:szCs w:val="24"/>
        </w:rPr>
        <w:t>CUIDADOS</w:t>
      </w:r>
      <w:r w:rsidRPr="003D1F27">
        <w:rPr>
          <w:rFonts w:ascii="Times New Roman" w:hAnsi="Times New Roman"/>
          <w:sz w:val="24"/>
          <w:szCs w:val="24"/>
        </w:rPr>
        <w:t xml:space="preserve">: </w:t>
      </w:r>
      <w:r w:rsidR="003D27C5" w:rsidRPr="005C535C">
        <w:rPr>
          <w:rFonts w:ascii="Times New Roman" w:hAnsi="Times New Roman"/>
          <w:sz w:val="24"/>
          <w:szCs w:val="24"/>
          <w:u w:val="single"/>
        </w:rPr>
        <w:t>Prepare primeiro a solução</w:t>
      </w:r>
      <w:r w:rsidR="00765AC8">
        <w:rPr>
          <w:rFonts w:ascii="Times New Roman" w:hAnsi="Times New Roman"/>
          <w:sz w:val="24"/>
          <w:szCs w:val="24"/>
          <w:u w:val="single"/>
        </w:rPr>
        <w:t xml:space="preserve"> padrão</w:t>
      </w:r>
      <w:r w:rsidR="003D27C5" w:rsidRPr="005C535C">
        <w:rPr>
          <w:rFonts w:ascii="Times New Roman" w:hAnsi="Times New Roman"/>
          <w:sz w:val="24"/>
          <w:szCs w:val="24"/>
          <w:u w:val="single"/>
        </w:rPr>
        <w:t xml:space="preserve"> mais diluída </w:t>
      </w:r>
      <w:r w:rsidR="003D27C5" w:rsidRPr="005C535C">
        <w:rPr>
          <w:rFonts w:ascii="Times New Roman" w:hAnsi="Times New Roman"/>
          <w:sz w:val="24"/>
          <w:szCs w:val="24"/>
        </w:rPr>
        <w:t>e já coloque para fazer a medida enquanto prepara as demais</w:t>
      </w:r>
      <w:r w:rsidR="00425AEA">
        <w:rPr>
          <w:rFonts w:ascii="Times New Roman" w:hAnsi="Times New Roman"/>
          <w:sz w:val="24"/>
          <w:szCs w:val="24"/>
        </w:rPr>
        <w:t xml:space="preserve"> soluções</w:t>
      </w:r>
      <w:r w:rsidR="003D27C5" w:rsidRPr="005C535C">
        <w:rPr>
          <w:rFonts w:ascii="Times New Roman" w:hAnsi="Times New Roman"/>
          <w:sz w:val="24"/>
          <w:szCs w:val="24"/>
        </w:rPr>
        <w:t xml:space="preserve">. </w:t>
      </w:r>
      <w:r w:rsidR="007A56C1" w:rsidRPr="003D1F27">
        <w:rPr>
          <w:rFonts w:ascii="Times New Roman" w:hAnsi="Times New Roman"/>
          <w:sz w:val="24"/>
          <w:szCs w:val="24"/>
        </w:rPr>
        <w:t>Espere o potencial estabil</w:t>
      </w:r>
      <w:r w:rsidR="00D2002C">
        <w:rPr>
          <w:rFonts w:ascii="Times New Roman" w:hAnsi="Times New Roman"/>
          <w:sz w:val="24"/>
          <w:szCs w:val="24"/>
        </w:rPr>
        <w:t xml:space="preserve">izar </w:t>
      </w:r>
      <w:r w:rsidR="00425AEA">
        <w:rPr>
          <w:rFonts w:ascii="Times New Roman" w:hAnsi="Times New Roman"/>
          <w:sz w:val="24"/>
          <w:szCs w:val="24"/>
        </w:rPr>
        <w:t>(quanto mais diluída a solução mais tempo demora)</w:t>
      </w:r>
      <w:r w:rsidR="00E87D10">
        <w:rPr>
          <w:rFonts w:ascii="Times New Roman" w:hAnsi="Times New Roman"/>
          <w:sz w:val="24"/>
          <w:szCs w:val="24"/>
        </w:rPr>
        <w:t>. Antes de trocar a solução, l</w:t>
      </w:r>
      <w:r w:rsidR="00F77899">
        <w:rPr>
          <w:rFonts w:ascii="Times New Roman" w:hAnsi="Times New Roman"/>
          <w:sz w:val="24"/>
          <w:szCs w:val="24"/>
        </w:rPr>
        <w:t xml:space="preserve">embre-se de </w:t>
      </w:r>
      <w:r w:rsidR="007A56C1" w:rsidRPr="003D1F27">
        <w:rPr>
          <w:rFonts w:ascii="Times New Roman" w:hAnsi="Times New Roman"/>
          <w:sz w:val="24"/>
          <w:szCs w:val="24"/>
        </w:rPr>
        <w:t>enx</w:t>
      </w:r>
      <w:r w:rsidR="00F77899">
        <w:rPr>
          <w:rFonts w:ascii="Times New Roman" w:hAnsi="Times New Roman"/>
          <w:sz w:val="24"/>
          <w:szCs w:val="24"/>
        </w:rPr>
        <w:t>a</w:t>
      </w:r>
      <w:r w:rsidR="007A56C1" w:rsidRPr="003D1F27">
        <w:rPr>
          <w:rFonts w:ascii="Times New Roman" w:hAnsi="Times New Roman"/>
          <w:sz w:val="24"/>
          <w:szCs w:val="24"/>
        </w:rPr>
        <w:t>g</w:t>
      </w:r>
      <w:r w:rsidR="00F77899">
        <w:rPr>
          <w:rFonts w:ascii="Times New Roman" w:hAnsi="Times New Roman"/>
          <w:sz w:val="24"/>
          <w:szCs w:val="24"/>
        </w:rPr>
        <w:t>uar</w:t>
      </w:r>
      <w:r w:rsidR="007A56C1" w:rsidRPr="003D1F27">
        <w:rPr>
          <w:rFonts w:ascii="Times New Roman" w:hAnsi="Times New Roman"/>
          <w:sz w:val="24"/>
          <w:szCs w:val="24"/>
        </w:rPr>
        <w:t xml:space="preserve"> e </w:t>
      </w:r>
      <w:r w:rsidR="00F77899">
        <w:rPr>
          <w:rFonts w:ascii="Times New Roman" w:hAnsi="Times New Roman"/>
          <w:sz w:val="24"/>
          <w:szCs w:val="24"/>
        </w:rPr>
        <w:t>secar</w:t>
      </w:r>
      <w:r w:rsidR="007A56C1" w:rsidRPr="003D1F27">
        <w:rPr>
          <w:rFonts w:ascii="Times New Roman" w:hAnsi="Times New Roman"/>
          <w:sz w:val="24"/>
          <w:szCs w:val="24"/>
        </w:rPr>
        <w:t xml:space="preserve"> o eletrodo íon seletivo antes de mergulhá-lo em nova solução. </w:t>
      </w:r>
    </w:p>
    <w:p w:rsidR="005F415A" w:rsidRDefault="005F415A" w:rsidP="00407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527" w:rsidRDefault="00A81527" w:rsidP="00407031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56C1" w:rsidRDefault="007A56C1" w:rsidP="00407031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1F27">
        <w:rPr>
          <w:rFonts w:ascii="Times New Roman" w:hAnsi="Times New Roman"/>
          <w:b/>
          <w:sz w:val="24"/>
          <w:szCs w:val="24"/>
        </w:rPr>
        <w:t xml:space="preserve">2.2 Determinação de fluoreto utilizando curva </w:t>
      </w:r>
      <w:r w:rsidR="00D6326C">
        <w:rPr>
          <w:rFonts w:ascii="Times New Roman" w:hAnsi="Times New Roman"/>
          <w:b/>
          <w:sz w:val="24"/>
          <w:szCs w:val="24"/>
        </w:rPr>
        <w:t>analítica</w:t>
      </w:r>
      <w:r w:rsidRPr="003D1F27">
        <w:rPr>
          <w:rFonts w:ascii="Times New Roman" w:hAnsi="Times New Roman"/>
          <w:b/>
          <w:sz w:val="24"/>
          <w:szCs w:val="24"/>
        </w:rPr>
        <w:t xml:space="preserve"> </w:t>
      </w:r>
    </w:p>
    <w:p w:rsidR="00E87306" w:rsidRDefault="00E87306" w:rsidP="004070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56C1" w:rsidRDefault="00425AEA" w:rsidP="004070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A56C1" w:rsidRPr="003D1F27">
        <w:rPr>
          <w:rFonts w:ascii="Times New Roman" w:hAnsi="Times New Roman"/>
          <w:sz w:val="24"/>
          <w:szCs w:val="24"/>
        </w:rPr>
        <w:t xml:space="preserve"> </w:t>
      </w:r>
      <w:r w:rsidR="00F41890">
        <w:rPr>
          <w:rFonts w:ascii="Times New Roman" w:hAnsi="Times New Roman"/>
          <w:sz w:val="24"/>
          <w:szCs w:val="24"/>
        </w:rPr>
        <w:t>A</w:t>
      </w:r>
      <w:r w:rsidR="007A56C1" w:rsidRPr="003D1F27">
        <w:rPr>
          <w:rFonts w:ascii="Times New Roman" w:hAnsi="Times New Roman"/>
          <w:sz w:val="24"/>
          <w:szCs w:val="24"/>
        </w:rPr>
        <w:t xml:space="preserve">dicione em um béquer de 50 </w:t>
      </w:r>
      <w:proofErr w:type="spellStart"/>
      <w:r w:rsidR="007A56C1" w:rsidRPr="003D1F27">
        <w:rPr>
          <w:rFonts w:ascii="Times New Roman" w:hAnsi="Times New Roman"/>
          <w:sz w:val="24"/>
          <w:szCs w:val="24"/>
        </w:rPr>
        <w:t>mL</w:t>
      </w:r>
      <w:proofErr w:type="spellEnd"/>
      <w:r w:rsidR="007A56C1" w:rsidRPr="003D1F27">
        <w:rPr>
          <w:rFonts w:ascii="Times New Roman" w:hAnsi="Times New Roman"/>
          <w:sz w:val="24"/>
          <w:szCs w:val="24"/>
        </w:rPr>
        <w:t>: 20</w:t>
      </w:r>
      <w:r w:rsidR="001B5174">
        <w:rPr>
          <w:rFonts w:ascii="Times New Roman" w:hAnsi="Times New Roman"/>
          <w:sz w:val="24"/>
          <w:szCs w:val="24"/>
        </w:rPr>
        <w:t>,0</w:t>
      </w:r>
      <w:r w:rsidR="007A56C1" w:rsidRPr="003D1F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6C1" w:rsidRPr="003D1F27">
        <w:rPr>
          <w:rFonts w:ascii="Times New Roman" w:hAnsi="Times New Roman"/>
          <w:sz w:val="24"/>
          <w:szCs w:val="24"/>
        </w:rPr>
        <w:t>mL</w:t>
      </w:r>
      <w:proofErr w:type="spellEnd"/>
      <w:r w:rsidR="007A56C1" w:rsidRPr="003D1F27">
        <w:rPr>
          <w:rFonts w:ascii="Times New Roman" w:hAnsi="Times New Roman"/>
          <w:sz w:val="24"/>
          <w:szCs w:val="24"/>
        </w:rPr>
        <w:t xml:space="preserve"> da solução de tampão TISAB e 20</w:t>
      </w:r>
      <w:r w:rsidR="001B5174">
        <w:rPr>
          <w:rFonts w:ascii="Times New Roman" w:hAnsi="Times New Roman"/>
          <w:sz w:val="24"/>
          <w:szCs w:val="24"/>
        </w:rPr>
        <w:t>,0</w:t>
      </w:r>
      <w:r w:rsidR="007A56C1" w:rsidRPr="003D1F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6C1" w:rsidRPr="003D1F27">
        <w:rPr>
          <w:rFonts w:ascii="Times New Roman" w:hAnsi="Times New Roman"/>
          <w:sz w:val="24"/>
          <w:szCs w:val="24"/>
        </w:rPr>
        <w:t>mL</w:t>
      </w:r>
      <w:proofErr w:type="spellEnd"/>
      <w:r w:rsidR="007A56C1" w:rsidRPr="003D1F27">
        <w:rPr>
          <w:rFonts w:ascii="Times New Roman" w:hAnsi="Times New Roman"/>
          <w:sz w:val="24"/>
          <w:szCs w:val="24"/>
        </w:rPr>
        <w:t xml:space="preserve"> da amostra</w:t>
      </w:r>
      <w:r w:rsidR="001B5174">
        <w:rPr>
          <w:rFonts w:ascii="Times New Roman" w:hAnsi="Times New Roman"/>
          <w:sz w:val="24"/>
          <w:szCs w:val="24"/>
        </w:rPr>
        <w:t xml:space="preserve"> (utilize</w:t>
      </w:r>
      <w:r>
        <w:rPr>
          <w:rFonts w:ascii="Times New Roman" w:hAnsi="Times New Roman"/>
          <w:sz w:val="24"/>
          <w:szCs w:val="24"/>
        </w:rPr>
        <w:t xml:space="preserve"> </w:t>
      </w:r>
      <w:r w:rsidR="001B5174">
        <w:rPr>
          <w:rFonts w:ascii="Times New Roman" w:hAnsi="Times New Roman"/>
          <w:sz w:val="24"/>
          <w:szCs w:val="24"/>
        </w:rPr>
        <w:t>pipeta volumétrica</w:t>
      </w:r>
      <w:r>
        <w:rPr>
          <w:rFonts w:ascii="Times New Roman" w:hAnsi="Times New Roman"/>
          <w:sz w:val="24"/>
          <w:szCs w:val="24"/>
        </w:rPr>
        <w:t xml:space="preserve"> e cuidado para não misturar as pipetas</w:t>
      </w:r>
      <w:r w:rsidR="001B5174">
        <w:rPr>
          <w:rFonts w:ascii="Times New Roman" w:hAnsi="Times New Roman"/>
          <w:sz w:val="24"/>
          <w:szCs w:val="24"/>
        </w:rPr>
        <w:t>)</w:t>
      </w:r>
      <w:r w:rsidR="007A56C1" w:rsidRPr="003D1F27">
        <w:rPr>
          <w:rFonts w:ascii="Times New Roman" w:hAnsi="Times New Roman"/>
          <w:sz w:val="24"/>
          <w:szCs w:val="24"/>
        </w:rPr>
        <w:t xml:space="preserve">. </w:t>
      </w:r>
    </w:p>
    <w:p w:rsidR="007A56C1" w:rsidRPr="003D1F27" w:rsidRDefault="00F41890" w:rsidP="004070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</w:t>
      </w:r>
      <w:r w:rsidR="007A56C1" w:rsidRPr="003D1F27">
        <w:rPr>
          <w:rFonts w:ascii="Times New Roman" w:hAnsi="Times New Roman"/>
          <w:sz w:val="24"/>
          <w:szCs w:val="24"/>
        </w:rPr>
        <w:t xml:space="preserve">eça o potencial da </w:t>
      </w:r>
      <w:r w:rsidR="00425AEA">
        <w:rPr>
          <w:rFonts w:ascii="Times New Roman" w:hAnsi="Times New Roman"/>
          <w:sz w:val="24"/>
          <w:szCs w:val="24"/>
        </w:rPr>
        <w:t xml:space="preserve">alíquota </w:t>
      </w:r>
      <w:r>
        <w:rPr>
          <w:rFonts w:ascii="Times New Roman" w:hAnsi="Times New Roman"/>
          <w:sz w:val="24"/>
          <w:szCs w:val="24"/>
        </w:rPr>
        <w:t>(lembre-se de esperar até</w:t>
      </w:r>
      <w:r w:rsidR="00425AEA">
        <w:rPr>
          <w:rFonts w:ascii="Times New Roman" w:hAnsi="Times New Roman"/>
          <w:sz w:val="24"/>
          <w:szCs w:val="24"/>
        </w:rPr>
        <w:t xml:space="preserve"> estabilizar).</w:t>
      </w:r>
    </w:p>
    <w:p w:rsidR="000F2969" w:rsidRDefault="00F41890" w:rsidP="004070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F2969">
        <w:rPr>
          <w:rFonts w:ascii="Times New Roman" w:hAnsi="Times New Roman"/>
          <w:sz w:val="24"/>
          <w:szCs w:val="24"/>
        </w:rPr>
        <w:t xml:space="preserve">Repita o procedimento para todas as suas amostras. </w:t>
      </w:r>
    </w:p>
    <w:p w:rsidR="00023FF9" w:rsidRDefault="00F41890" w:rsidP="004070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23FF9">
        <w:rPr>
          <w:rFonts w:ascii="Times New Roman" w:hAnsi="Times New Roman"/>
          <w:sz w:val="24"/>
          <w:szCs w:val="24"/>
        </w:rPr>
        <w:t xml:space="preserve">De acordo com tempo disponível, faça as medidas </w:t>
      </w:r>
      <w:r w:rsidR="005E1B96">
        <w:rPr>
          <w:rFonts w:ascii="Times New Roman" w:hAnsi="Times New Roman"/>
          <w:sz w:val="24"/>
          <w:szCs w:val="24"/>
        </w:rPr>
        <w:t xml:space="preserve">das amostras em duplicata, </w:t>
      </w:r>
      <w:r>
        <w:rPr>
          <w:rFonts w:ascii="Times New Roman" w:hAnsi="Times New Roman"/>
          <w:sz w:val="24"/>
          <w:szCs w:val="24"/>
        </w:rPr>
        <w:t xml:space="preserve">usando a </w:t>
      </w:r>
      <w:r w:rsidR="00023FF9">
        <w:rPr>
          <w:rFonts w:ascii="Times New Roman" w:hAnsi="Times New Roman"/>
          <w:sz w:val="24"/>
          <w:szCs w:val="24"/>
        </w:rPr>
        <w:t xml:space="preserve">curva </w:t>
      </w:r>
      <w:r w:rsidR="005E1B96">
        <w:rPr>
          <w:rFonts w:ascii="Times New Roman" w:hAnsi="Times New Roman"/>
          <w:sz w:val="24"/>
          <w:szCs w:val="24"/>
        </w:rPr>
        <w:t>analítica.</w:t>
      </w:r>
    </w:p>
    <w:p w:rsidR="00EF7FF7" w:rsidRDefault="00F41890" w:rsidP="00EF7F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</w:t>
      </w:r>
      <w:r w:rsidR="00EF7FF7">
        <w:rPr>
          <w:rFonts w:ascii="Times New Roman" w:hAnsi="Times New Roman"/>
          <w:sz w:val="24"/>
          <w:szCs w:val="24"/>
        </w:rPr>
        <w:t xml:space="preserve">urante o procedimento já </w:t>
      </w:r>
      <w:r w:rsidR="00EF7FF7" w:rsidRPr="003D1F27">
        <w:rPr>
          <w:rFonts w:ascii="Times New Roman" w:hAnsi="Times New Roman"/>
          <w:sz w:val="24"/>
          <w:szCs w:val="24"/>
        </w:rPr>
        <w:t xml:space="preserve">calcule a concentração de fluoreto </w:t>
      </w:r>
      <w:r w:rsidR="00EF7FF7">
        <w:rPr>
          <w:rFonts w:ascii="Times New Roman" w:hAnsi="Times New Roman"/>
          <w:sz w:val="24"/>
          <w:szCs w:val="24"/>
        </w:rPr>
        <w:t xml:space="preserve">em cada alíquota. </w:t>
      </w:r>
    </w:p>
    <w:p w:rsidR="00F41890" w:rsidRDefault="00F41890" w:rsidP="004070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Utilize a Tabela 3</w:t>
      </w:r>
      <w:r w:rsidR="006742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como modelo para anotar os resultados. </w:t>
      </w:r>
    </w:p>
    <w:p w:rsidR="00766A25" w:rsidRDefault="00766A25" w:rsidP="004070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1890" w:rsidRDefault="00F41890" w:rsidP="00F41890">
      <w:pPr>
        <w:pStyle w:val="PargrafodaLista"/>
        <w:numPr>
          <w:ilvl w:val="1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D1F27">
        <w:rPr>
          <w:rFonts w:ascii="Times New Roman" w:hAnsi="Times New Roman"/>
          <w:b/>
          <w:sz w:val="24"/>
          <w:szCs w:val="24"/>
        </w:rPr>
        <w:t>Determinação de fluoreto utilizando</w:t>
      </w:r>
      <w:r>
        <w:rPr>
          <w:rFonts w:ascii="Times New Roman" w:hAnsi="Times New Roman"/>
          <w:b/>
          <w:sz w:val="24"/>
          <w:szCs w:val="24"/>
        </w:rPr>
        <w:t xml:space="preserve"> o método da</w:t>
      </w:r>
      <w:r w:rsidRPr="003D1F27">
        <w:rPr>
          <w:rFonts w:ascii="Times New Roman" w:hAnsi="Times New Roman"/>
          <w:b/>
          <w:sz w:val="24"/>
          <w:szCs w:val="24"/>
        </w:rPr>
        <w:t xml:space="preserve"> adição de padrão</w:t>
      </w:r>
    </w:p>
    <w:p w:rsidR="00E87306" w:rsidRDefault="00E87306" w:rsidP="00F41890">
      <w:pPr>
        <w:pStyle w:val="PargrafodaList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1302" w:rsidRDefault="00F41890" w:rsidP="000F2969">
      <w:pPr>
        <w:pStyle w:val="PargrafodaList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1890">
        <w:rPr>
          <w:rFonts w:ascii="Times New Roman" w:hAnsi="Times New Roman"/>
          <w:sz w:val="24"/>
          <w:szCs w:val="24"/>
        </w:rPr>
        <w:t xml:space="preserve">1. </w:t>
      </w:r>
      <w:r w:rsidR="006122FA">
        <w:rPr>
          <w:rFonts w:ascii="Times New Roman" w:hAnsi="Times New Roman"/>
          <w:sz w:val="24"/>
          <w:szCs w:val="24"/>
        </w:rPr>
        <w:t xml:space="preserve">Usando uma amostra de água de </w:t>
      </w:r>
      <w:r w:rsidR="0020251F">
        <w:rPr>
          <w:rFonts w:ascii="Times New Roman" w:hAnsi="Times New Roman"/>
          <w:sz w:val="24"/>
          <w:szCs w:val="24"/>
        </w:rPr>
        <w:t>consumo</w:t>
      </w:r>
      <w:r w:rsidR="006122FA">
        <w:rPr>
          <w:rFonts w:ascii="Times New Roman" w:hAnsi="Times New Roman"/>
          <w:sz w:val="24"/>
          <w:szCs w:val="24"/>
        </w:rPr>
        <w:t xml:space="preserve"> já analisada anteriormente</w:t>
      </w:r>
      <w:r w:rsidR="00372E56">
        <w:rPr>
          <w:rFonts w:ascii="Times New Roman" w:hAnsi="Times New Roman"/>
          <w:sz w:val="24"/>
          <w:szCs w:val="24"/>
        </w:rPr>
        <w:t xml:space="preserve"> </w:t>
      </w:r>
      <w:r w:rsidR="000F2969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aça adições de 100 μL de solução padrão de fluoreto 3,0 mmol L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, e meça o potencial após o equilíbrio.</w:t>
      </w:r>
      <w:r w:rsidRPr="002C49CD">
        <w:rPr>
          <w:rFonts w:ascii="Times New Roman" w:hAnsi="Times New Roman"/>
          <w:sz w:val="24"/>
          <w:szCs w:val="24"/>
        </w:rPr>
        <w:t xml:space="preserve"> </w:t>
      </w:r>
      <w:r w:rsidR="00DA54C9">
        <w:rPr>
          <w:rFonts w:ascii="Times New Roman" w:hAnsi="Times New Roman"/>
          <w:sz w:val="24"/>
          <w:szCs w:val="24"/>
        </w:rPr>
        <w:tab/>
      </w:r>
    </w:p>
    <w:p w:rsidR="00F41890" w:rsidRDefault="00766A25" w:rsidP="00F41890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1890">
        <w:rPr>
          <w:rFonts w:ascii="Times New Roman" w:hAnsi="Times New Roman"/>
          <w:sz w:val="24"/>
          <w:szCs w:val="24"/>
        </w:rPr>
        <w:t>. Utilize a Tabela 4 como modelo para anotar os resultados.</w:t>
      </w:r>
    </w:p>
    <w:p w:rsidR="00766A25" w:rsidRDefault="00766A25" w:rsidP="00DA54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7306" w:rsidRDefault="00E873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810D3" w:rsidRPr="00E810D3" w:rsidRDefault="00E810D3" w:rsidP="00DA54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Tabelas de r</w:t>
      </w:r>
      <w:r w:rsidRPr="00E810D3">
        <w:rPr>
          <w:rFonts w:ascii="Times New Roman" w:hAnsi="Times New Roman"/>
          <w:b/>
          <w:sz w:val="24"/>
          <w:szCs w:val="24"/>
        </w:rPr>
        <w:t xml:space="preserve">esultados: </w:t>
      </w:r>
    </w:p>
    <w:p w:rsidR="00E57FDC" w:rsidRDefault="00E57FDC" w:rsidP="00DA54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E18" w:rsidRDefault="00D35E18" w:rsidP="00DA54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</w:t>
      </w:r>
      <w:r w:rsidR="00DA54C9">
        <w:rPr>
          <w:rFonts w:ascii="Times New Roman" w:hAnsi="Times New Roman"/>
          <w:sz w:val="24"/>
          <w:szCs w:val="24"/>
        </w:rPr>
        <w:t>ela 3: Concentração de fluoreto para</w:t>
      </w:r>
      <w:r>
        <w:rPr>
          <w:rFonts w:ascii="Times New Roman" w:hAnsi="Times New Roman"/>
          <w:sz w:val="24"/>
          <w:szCs w:val="24"/>
        </w:rPr>
        <w:t xml:space="preserve"> cada uma das</w:t>
      </w:r>
      <w:r w:rsidR="00DA5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alíquotas de água de torneira analisadas</w:t>
      </w:r>
      <w:r w:rsidR="00DA54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concentração média</w:t>
      </w:r>
      <w:r w:rsidR="00DA54C9">
        <w:rPr>
          <w:rFonts w:ascii="Times New Roman" w:hAnsi="Times New Roman"/>
          <w:sz w:val="24"/>
          <w:szCs w:val="24"/>
        </w:rPr>
        <w:t xml:space="preserve"> da amostra</w:t>
      </w:r>
      <w:r>
        <w:rPr>
          <w:rFonts w:ascii="Times New Roman" w:hAnsi="Times New Roman"/>
          <w:sz w:val="24"/>
          <w:szCs w:val="24"/>
        </w:rPr>
        <w:t>, desvio padrão (</w:t>
      </w:r>
      <w:proofErr w:type="spellStart"/>
      <w:r>
        <w:rPr>
          <w:rFonts w:ascii="Times New Roman" w:hAnsi="Times New Roman"/>
          <w:sz w:val="24"/>
          <w:szCs w:val="24"/>
        </w:rPr>
        <w:t>dp</w:t>
      </w:r>
      <w:proofErr w:type="spellEnd"/>
      <w:r>
        <w:rPr>
          <w:rFonts w:ascii="Times New Roman" w:hAnsi="Times New Roman"/>
          <w:sz w:val="24"/>
          <w:szCs w:val="24"/>
        </w:rPr>
        <w:t>) e desvio padr</w:t>
      </w:r>
      <w:r w:rsidR="00DA54C9">
        <w:rPr>
          <w:rFonts w:ascii="Times New Roman" w:hAnsi="Times New Roman"/>
          <w:sz w:val="24"/>
          <w:szCs w:val="24"/>
        </w:rPr>
        <w:t>ão relativo (</w:t>
      </w:r>
      <w:proofErr w:type="spellStart"/>
      <w:r w:rsidR="00DA54C9">
        <w:rPr>
          <w:rFonts w:ascii="Times New Roman" w:hAnsi="Times New Roman"/>
          <w:sz w:val="24"/>
          <w:szCs w:val="24"/>
        </w:rPr>
        <w:t>dpr</w:t>
      </w:r>
      <w:proofErr w:type="spellEnd"/>
      <w:r w:rsidR="00DA54C9">
        <w:rPr>
          <w:rFonts w:ascii="Times New Roman" w:hAnsi="Times New Roman"/>
          <w:sz w:val="24"/>
          <w:szCs w:val="24"/>
        </w:rPr>
        <w:t xml:space="preserve">) </w:t>
      </w:r>
    </w:p>
    <w:p w:rsidR="001B5174" w:rsidRPr="00E87306" w:rsidRDefault="001B5174" w:rsidP="004C5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559"/>
        <w:gridCol w:w="1418"/>
        <w:gridCol w:w="2268"/>
      </w:tblGrid>
      <w:tr w:rsidR="00416EFF" w:rsidRPr="00E87306" w:rsidTr="004026A2">
        <w:tc>
          <w:tcPr>
            <w:tcW w:w="2518" w:type="dxa"/>
          </w:tcPr>
          <w:p w:rsidR="00416EFF" w:rsidRPr="00E87306" w:rsidRDefault="004026A2" w:rsidP="004026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06">
              <w:rPr>
                <w:rFonts w:ascii="Times New Roman" w:hAnsi="Times New Roman"/>
                <w:sz w:val="24"/>
                <w:szCs w:val="24"/>
              </w:rPr>
              <w:t xml:space="preserve">Local da </w:t>
            </w:r>
            <w:r w:rsidR="009372FF" w:rsidRPr="00E87306">
              <w:rPr>
                <w:rFonts w:ascii="Times New Roman" w:hAnsi="Times New Roman"/>
                <w:sz w:val="24"/>
                <w:szCs w:val="24"/>
              </w:rPr>
              <w:t>a</w:t>
            </w:r>
            <w:r w:rsidR="00416EFF" w:rsidRPr="00E87306">
              <w:rPr>
                <w:rFonts w:ascii="Times New Roman" w:hAnsi="Times New Roman"/>
                <w:sz w:val="24"/>
                <w:szCs w:val="24"/>
              </w:rPr>
              <w:t>mostra</w:t>
            </w:r>
            <w:r w:rsidR="009372FF" w:rsidRPr="00E87306">
              <w:rPr>
                <w:rFonts w:ascii="Times New Roman" w:hAnsi="Times New Roman"/>
                <w:sz w:val="24"/>
                <w:szCs w:val="24"/>
              </w:rPr>
              <w:t xml:space="preserve"> de água</w:t>
            </w:r>
            <w:r w:rsidRPr="00E87306">
              <w:rPr>
                <w:rFonts w:ascii="Times New Roman" w:hAnsi="Times New Roman"/>
                <w:sz w:val="24"/>
                <w:szCs w:val="24"/>
              </w:rPr>
              <w:t xml:space="preserve"> (aluno)</w:t>
            </w:r>
          </w:p>
        </w:tc>
        <w:tc>
          <w:tcPr>
            <w:tcW w:w="1276" w:type="dxa"/>
          </w:tcPr>
          <w:p w:rsidR="00416EFF" w:rsidRPr="00E87306" w:rsidRDefault="00416EFF" w:rsidP="004070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06">
              <w:rPr>
                <w:rFonts w:ascii="Times New Roman" w:hAnsi="Times New Roman"/>
                <w:sz w:val="24"/>
                <w:szCs w:val="24"/>
              </w:rPr>
              <w:t>alíquota</w:t>
            </w:r>
          </w:p>
        </w:tc>
        <w:tc>
          <w:tcPr>
            <w:tcW w:w="1559" w:type="dxa"/>
          </w:tcPr>
          <w:p w:rsidR="00416EFF" w:rsidRPr="00E87306" w:rsidRDefault="00416EFF" w:rsidP="004070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06">
              <w:rPr>
                <w:rFonts w:ascii="Times New Roman" w:hAnsi="Times New Roman"/>
                <w:sz w:val="24"/>
                <w:szCs w:val="24"/>
              </w:rPr>
              <w:t xml:space="preserve"> [F-] mol L</w:t>
            </w:r>
            <w:r w:rsidRPr="00E87306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18" w:type="dxa"/>
          </w:tcPr>
          <w:p w:rsidR="00416EFF" w:rsidRPr="00E87306" w:rsidRDefault="00416EFF" w:rsidP="004070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06">
              <w:rPr>
                <w:rFonts w:ascii="Times New Roman" w:hAnsi="Times New Roman"/>
                <w:sz w:val="24"/>
                <w:szCs w:val="24"/>
              </w:rPr>
              <w:t>[F-] mg L</w:t>
            </w:r>
            <w:r w:rsidRPr="00E87306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268" w:type="dxa"/>
          </w:tcPr>
          <w:p w:rsidR="00416EFF" w:rsidRPr="00E87306" w:rsidRDefault="00D35E18" w:rsidP="004070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06">
              <w:rPr>
                <w:rFonts w:ascii="Times New Roman" w:hAnsi="Times New Roman"/>
                <w:sz w:val="24"/>
                <w:szCs w:val="24"/>
              </w:rPr>
              <w:t>m</w:t>
            </w:r>
            <w:r w:rsidR="00416EFF" w:rsidRPr="00E87306">
              <w:rPr>
                <w:rFonts w:ascii="Times New Roman" w:hAnsi="Times New Roman"/>
                <w:sz w:val="24"/>
                <w:szCs w:val="24"/>
              </w:rPr>
              <w:t xml:space="preserve">édia </w:t>
            </w:r>
            <w:r w:rsidR="00416EFF" w:rsidRPr="00E87306">
              <w:rPr>
                <w:sz w:val="24"/>
                <w:szCs w:val="24"/>
              </w:rPr>
              <w:t>±</w:t>
            </w:r>
            <w:r w:rsidR="00645AE3" w:rsidRPr="00E8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5AE3" w:rsidRPr="00E87306">
              <w:rPr>
                <w:rFonts w:ascii="Times New Roman" w:hAnsi="Times New Roman"/>
                <w:sz w:val="24"/>
                <w:szCs w:val="24"/>
              </w:rPr>
              <w:t>dp</w:t>
            </w:r>
            <w:proofErr w:type="spellEnd"/>
            <w:r w:rsidR="00645AE3" w:rsidRPr="00E873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45AE3" w:rsidRPr="00E87306">
              <w:rPr>
                <w:rFonts w:ascii="Times New Roman" w:hAnsi="Times New Roman"/>
                <w:sz w:val="24"/>
                <w:szCs w:val="24"/>
              </w:rPr>
              <w:t>dpr</w:t>
            </w:r>
            <w:proofErr w:type="spellEnd"/>
            <w:r w:rsidR="00645AE3" w:rsidRPr="00E8730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6EFF" w:rsidRPr="00E87306" w:rsidRDefault="00416EFF" w:rsidP="004070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06">
              <w:rPr>
                <w:rFonts w:ascii="Times New Roman" w:hAnsi="Times New Roman"/>
                <w:sz w:val="24"/>
                <w:szCs w:val="24"/>
              </w:rPr>
              <w:t>(mg L</w:t>
            </w:r>
            <w:r w:rsidRPr="00E87306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E873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16EFF" w:rsidRPr="00E87306" w:rsidTr="004026A2">
        <w:tc>
          <w:tcPr>
            <w:tcW w:w="2518" w:type="dxa"/>
          </w:tcPr>
          <w:p w:rsidR="00416EFF" w:rsidRPr="00E87306" w:rsidRDefault="00416EFF" w:rsidP="004070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06">
              <w:rPr>
                <w:rFonts w:ascii="Times New Roman" w:hAnsi="Times New Roman"/>
                <w:sz w:val="24"/>
                <w:szCs w:val="24"/>
              </w:rPr>
              <w:t xml:space="preserve">Rua Catão Roxo, 100  </w:t>
            </w:r>
          </w:p>
          <w:p w:rsidR="00416EFF" w:rsidRPr="00E87306" w:rsidRDefault="00416EFF" w:rsidP="00D632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06">
              <w:rPr>
                <w:rFonts w:ascii="Times New Roman" w:hAnsi="Times New Roman"/>
                <w:sz w:val="24"/>
                <w:szCs w:val="24"/>
              </w:rPr>
              <w:t>Monte Alegre</w:t>
            </w:r>
            <w:r w:rsidR="00D6326C">
              <w:rPr>
                <w:rFonts w:ascii="Times New Roman" w:hAnsi="Times New Roman"/>
                <w:sz w:val="24"/>
                <w:szCs w:val="24"/>
              </w:rPr>
              <w:t>- RP</w:t>
            </w:r>
          </w:p>
        </w:tc>
        <w:tc>
          <w:tcPr>
            <w:tcW w:w="1276" w:type="dxa"/>
          </w:tcPr>
          <w:p w:rsidR="00416EFF" w:rsidRPr="00E87306" w:rsidRDefault="00416EFF" w:rsidP="009372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6EFF" w:rsidRPr="00E87306" w:rsidRDefault="00416EFF" w:rsidP="009372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0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6EFF" w:rsidRPr="00E87306" w:rsidRDefault="00416EFF" w:rsidP="009372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16EFF" w:rsidRPr="00E87306" w:rsidRDefault="00416EFF" w:rsidP="009372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87306">
              <w:rPr>
                <w:rFonts w:ascii="Times New Roman" w:eastAsia="Times New Roman" w:hAnsi="Times New Roman"/>
                <w:sz w:val="24"/>
                <w:szCs w:val="24"/>
              </w:rPr>
              <w:t>3,16 x 10</w:t>
            </w:r>
            <w:r w:rsidRPr="00E8730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-5</w:t>
            </w:r>
          </w:p>
          <w:p w:rsidR="00416EFF" w:rsidRPr="00E87306" w:rsidRDefault="00416EFF" w:rsidP="009372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87306">
              <w:rPr>
                <w:rFonts w:ascii="Times New Roman" w:eastAsia="Times New Roman" w:hAnsi="Times New Roman"/>
                <w:sz w:val="24"/>
                <w:szCs w:val="24"/>
              </w:rPr>
              <w:t>3,02 x 10</w:t>
            </w:r>
            <w:r w:rsidRPr="00E8730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-5</w:t>
            </w:r>
          </w:p>
          <w:p w:rsidR="00416EFF" w:rsidRPr="00E87306" w:rsidRDefault="00416EFF" w:rsidP="009372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06">
              <w:rPr>
                <w:rFonts w:ascii="Times New Roman" w:eastAsia="Times New Roman" w:hAnsi="Times New Roman"/>
                <w:sz w:val="24"/>
                <w:szCs w:val="24"/>
              </w:rPr>
              <w:t>3,25 x 10</w:t>
            </w:r>
            <w:r w:rsidRPr="00E8730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418" w:type="dxa"/>
          </w:tcPr>
          <w:p w:rsidR="00416EFF" w:rsidRPr="00E87306" w:rsidRDefault="00416EFF" w:rsidP="009372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06">
              <w:rPr>
                <w:rFonts w:ascii="Times New Roman" w:hAnsi="Times New Roman"/>
                <w:sz w:val="24"/>
                <w:szCs w:val="24"/>
              </w:rPr>
              <w:t>0,60</w:t>
            </w:r>
          </w:p>
          <w:p w:rsidR="00416EFF" w:rsidRPr="00E87306" w:rsidRDefault="00416EFF" w:rsidP="009372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06">
              <w:rPr>
                <w:rFonts w:ascii="Times New Roman" w:hAnsi="Times New Roman"/>
                <w:sz w:val="24"/>
                <w:szCs w:val="24"/>
              </w:rPr>
              <w:t>0,57</w:t>
            </w:r>
          </w:p>
          <w:p w:rsidR="00416EFF" w:rsidRPr="00E87306" w:rsidRDefault="00416EFF" w:rsidP="009372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06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2268" w:type="dxa"/>
          </w:tcPr>
          <w:p w:rsidR="00416EFF" w:rsidRPr="00E87306" w:rsidRDefault="00416EFF" w:rsidP="004070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AE3" w:rsidRPr="00E87306" w:rsidRDefault="00645AE3" w:rsidP="004070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06">
              <w:rPr>
                <w:rFonts w:ascii="Times New Roman" w:hAnsi="Times New Roman"/>
                <w:sz w:val="24"/>
                <w:szCs w:val="24"/>
              </w:rPr>
              <w:t xml:space="preserve">0,60 </w:t>
            </w:r>
            <w:r w:rsidRPr="00E87306">
              <w:rPr>
                <w:sz w:val="24"/>
                <w:szCs w:val="24"/>
              </w:rPr>
              <w:t>±</w:t>
            </w:r>
            <w:r w:rsidRPr="00E87306">
              <w:rPr>
                <w:rFonts w:ascii="Times New Roman" w:hAnsi="Times New Roman"/>
                <w:sz w:val="24"/>
                <w:szCs w:val="24"/>
              </w:rPr>
              <w:t xml:space="preserve"> 0,025 (4,2%) </w:t>
            </w:r>
          </w:p>
        </w:tc>
      </w:tr>
      <w:tr w:rsidR="00416EFF" w:rsidRPr="00E87306" w:rsidTr="004026A2">
        <w:tc>
          <w:tcPr>
            <w:tcW w:w="2518" w:type="dxa"/>
          </w:tcPr>
          <w:p w:rsidR="00416EFF" w:rsidRPr="00E87306" w:rsidRDefault="00421812" w:rsidP="004218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06">
              <w:rPr>
                <w:rFonts w:ascii="Times New Roman" w:hAnsi="Times New Roman"/>
                <w:sz w:val="24"/>
                <w:szCs w:val="24"/>
              </w:rPr>
              <w:t xml:space="preserve">Água </w:t>
            </w:r>
            <w:r w:rsidR="00E57FDC" w:rsidRPr="00E87306">
              <w:rPr>
                <w:rFonts w:ascii="Times New Roman" w:hAnsi="Times New Roman"/>
                <w:sz w:val="24"/>
                <w:szCs w:val="24"/>
              </w:rPr>
              <w:t>mineral (</w:t>
            </w:r>
            <w:r w:rsidRPr="00E87306">
              <w:rPr>
                <w:rFonts w:ascii="Times New Roman" w:hAnsi="Times New Roman"/>
                <w:sz w:val="24"/>
                <w:szCs w:val="24"/>
              </w:rPr>
              <w:t>marca)</w:t>
            </w:r>
          </w:p>
        </w:tc>
        <w:tc>
          <w:tcPr>
            <w:tcW w:w="1276" w:type="dxa"/>
          </w:tcPr>
          <w:p w:rsidR="00416EFF" w:rsidRPr="00E87306" w:rsidRDefault="00416EFF" w:rsidP="004070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812" w:rsidRPr="00E87306" w:rsidRDefault="00421812" w:rsidP="004070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EFF" w:rsidRPr="00E87306" w:rsidRDefault="00416EFF" w:rsidP="004070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6EFF" w:rsidRPr="00E87306" w:rsidRDefault="00416EFF" w:rsidP="004070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EFF" w:rsidRPr="00E87306" w:rsidRDefault="00416EFF" w:rsidP="004070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EFF" w:rsidRPr="00E87306" w:rsidTr="004026A2">
        <w:tc>
          <w:tcPr>
            <w:tcW w:w="2518" w:type="dxa"/>
          </w:tcPr>
          <w:p w:rsidR="00416EFF" w:rsidRPr="00E87306" w:rsidRDefault="00416EFF" w:rsidP="004070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06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276" w:type="dxa"/>
          </w:tcPr>
          <w:p w:rsidR="00416EFF" w:rsidRPr="00E87306" w:rsidRDefault="00416EFF" w:rsidP="004070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EFF" w:rsidRPr="00E87306" w:rsidRDefault="00416EFF" w:rsidP="004070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6EFF" w:rsidRPr="00E87306" w:rsidRDefault="00416EFF" w:rsidP="004070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EFF" w:rsidRPr="00E87306" w:rsidRDefault="00416EFF" w:rsidP="004070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19C" w:rsidRPr="00E87306" w:rsidRDefault="00F4119C" w:rsidP="00407031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306" w:rsidRDefault="00E87306" w:rsidP="00421812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4C9" w:rsidRDefault="00EF7FF7" w:rsidP="00421812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Tabela 4: Potencial obtido </w:t>
      </w:r>
      <w:r w:rsidR="00421812">
        <w:rPr>
          <w:rFonts w:ascii="Times New Roman" w:hAnsi="Times New Roman"/>
          <w:sz w:val="24"/>
          <w:szCs w:val="24"/>
        </w:rPr>
        <w:t xml:space="preserve">durante a análise </w:t>
      </w:r>
      <w:r w:rsidR="00DA54C9">
        <w:rPr>
          <w:rFonts w:ascii="Times New Roman" w:hAnsi="Times New Roman"/>
          <w:sz w:val="24"/>
          <w:szCs w:val="24"/>
        </w:rPr>
        <w:t>de amostra</w:t>
      </w:r>
      <w:r w:rsidR="00421812">
        <w:rPr>
          <w:rFonts w:ascii="Times New Roman" w:hAnsi="Times New Roman"/>
          <w:sz w:val="24"/>
          <w:szCs w:val="24"/>
        </w:rPr>
        <w:t>s</w:t>
      </w:r>
      <w:r w:rsidR="00DA54C9">
        <w:rPr>
          <w:rFonts w:ascii="Times New Roman" w:hAnsi="Times New Roman"/>
          <w:sz w:val="24"/>
          <w:szCs w:val="24"/>
        </w:rPr>
        <w:t xml:space="preserve"> de água </w:t>
      </w:r>
      <w:r w:rsidR="00421812">
        <w:rPr>
          <w:rFonts w:ascii="Times New Roman" w:hAnsi="Times New Roman"/>
          <w:sz w:val="24"/>
          <w:szCs w:val="24"/>
        </w:rPr>
        <w:t xml:space="preserve">de beber antes e após a </w:t>
      </w:r>
      <w:r>
        <w:rPr>
          <w:rFonts w:ascii="Times New Roman" w:hAnsi="Times New Roman"/>
          <w:sz w:val="24"/>
          <w:szCs w:val="24"/>
        </w:rPr>
        <w:t>adição de padrão de fluoreto</w:t>
      </w:r>
      <w:r w:rsidR="00DA54C9">
        <w:rPr>
          <w:rFonts w:ascii="Times New Roman" w:hAnsi="Times New Roman"/>
          <w:sz w:val="24"/>
          <w:szCs w:val="24"/>
        </w:rPr>
        <w:t xml:space="preserve"> (3,0 mmol L</w:t>
      </w:r>
      <w:r w:rsidR="00DA54C9" w:rsidRPr="00DA54C9">
        <w:rPr>
          <w:rFonts w:ascii="Times New Roman" w:hAnsi="Times New Roman"/>
          <w:sz w:val="24"/>
          <w:szCs w:val="24"/>
          <w:vertAlign w:val="superscript"/>
        </w:rPr>
        <w:t>-1</w:t>
      </w:r>
      <w:r w:rsidR="00DA54C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54C9" w:rsidRDefault="00DA54C9" w:rsidP="00DA54C9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8531" w:type="dxa"/>
        <w:tblLook w:val="04A0" w:firstRow="1" w:lastRow="0" w:firstColumn="1" w:lastColumn="0" w:noHBand="0" w:noVBand="1"/>
      </w:tblPr>
      <w:tblGrid>
        <w:gridCol w:w="2358"/>
        <w:gridCol w:w="1003"/>
        <w:gridCol w:w="1718"/>
        <w:gridCol w:w="1726"/>
        <w:gridCol w:w="1726"/>
      </w:tblGrid>
      <w:tr w:rsidR="004026A2" w:rsidRPr="003D1F27" w:rsidTr="004026A2">
        <w:tc>
          <w:tcPr>
            <w:tcW w:w="2379" w:type="dxa"/>
          </w:tcPr>
          <w:p w:rsidR="004026A2" w:rsidRDefault="004026A2" w:rsidP="004026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 da amostra de água (aluno)</w:t>
            </w:r>
          </w:p>
        </w:tc>
        <w:tc>
          <w:tcPr>
            <w:tcW w:w="950" w:type="dxa"/>
            <w:vAlign w:val="center"/>
          </w:tcPr>
          <w:p w:rsidR="004026A2" w:rsidRPr="003D1F27" w:rsidRDefault="001F0FF7" w:rsidP="004026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Número</w:t>
            </w:r>
            <w:r w:rsidR="004026A2" w:rsidRPr="003D1F27">
              <w:rPr>
                <w:rFonts w:ascii="Times New Roman" w:hAnsi="Times New Roman"/>
                <w:sz w:val="24"/>
                <w:szCs w:val="24"/>
              </w:rPr>
              <w:t xml:space="preserve"> da</w:t>
            </w:r>
          </w:p>
          <w:p w:rsidR="004026A2" w:rsidRPr="003D1F27" w:rsidRDefault="004026A2" w:rsidP="004026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F27">
              <w:rPr>
                <w:rFonts w:ascii="Times New Roman" w:hAnsi="Times New Roman"/>
                <w:sz w:val="24"/>
                <w:szCs w:val="24"/>
              </w:rPr>
              <w:t>análise</w:t>
            </w:r>
          </w:p>
        </w:tc>
        <w:tc>
          <w:tcPr>
            <w:tcW w:w="1730" w:type="dxa"/>
            <w:vAlign w:val="center"/>
          </w:tcPr>
          <w:p w:rsidR="004026A2" w:rsidRPr="003D1F27" w:rsidRDefault="004026A2" w:rsidP="004026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3D1F27">
              <w:rPr>
                <w:rFonts w:ascii="Times New Roman" w:hAnsi="Times New Roman"/>
                <w:sz w:val="24"/>
                <w:szCs w:val="24"/>
              </w:rPr>
              <w:t xml:space="preserve">olume de padrão </w:t>
            </w:r>
            <w:r>
              <w:rPr>
                <w:rFonts w:ascii="Times New Roman" w:hAnsi="Times New Roman"/>
                <w:sz w:val="24"/>
                <w:szCs w:val="24"/>
              </w:rPr>
              <w:t>(µ</w:t>
            </w:r>
            <w:r w:rsidRPr="003D1F27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6" w:type="dxa"/>
          </w:tcPr>
          <w:p w:rsidR="004026A2" w:rsidRDefault="004026A2" w:rsidP="004026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F27">
              <w:rPr>
                <w:rFonts w:ascii="Times New Roman" w:hAnsi="Times New Roman"/>
                <w:sz w:val="24"/>
                <w:szCs w:val="24"/>
              </w:rPr>
              <w:t>E (</w:t>
            </w:r>
            <w:proofErr w:type="spellStart"/>
            <w:r w:rsidRPr="003D1F27">
              <w:rPr>
                <w:rFonts w:ascii="Times New Roman" w:hAnsi="Times New Roman"/>
                <w:sz w:val="24"/>
                <w:szCs w:val="24"/>
              </w:rPr>
              <w:t>mV</w:t>
            </w:r>
            <w:proofErr w:type="spellEnd"/>
            <w:r w:rsidRPr="003D1F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26A2" w:rsidRPr="003D1F27" w:rsidRDefault="001F0FF7" w:rsidP="0040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Alíquota</w:t>
            </w:r>
            <w:r w:rsidR="004026A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736" w:type="dxa"/>
          </w:tcPr>
          <w:p w:rsidR="004026A2" w:rsidRDefault="004026A2" w:rsidP="004026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F27">
              <w:rPr>
                <w:rFonts w:ascii="Times New Roman" w:hAnsi="Times New Roman"/>
                <w:sz w:val="24"/>
                <w:szCs w:val="24"/>
              </w:rPr>
              <w:t>E (</w:t>
            </w:r>
            <w:proofErr w:type="spellStart"/>
            <w:r w:rsidRPr="003D1F27">
              <w:rPr>
                <w:rFonts w:ascii="Times New Roman" w:hAnsi="Times New Roman"/>
                <w:sz w:val="24"/>
                <w:szCs w:val="24"/>
              </w:rPr>
              <w:t>mV</w:t>
            </w:r>
            <w:proofErr w:type="spellEnd"/>
            <w:r w:rsidRPr="003D1F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26A2" w:rsidRPr="003D1F27" w:rsidRDefault="001F0FF7" w:rsidP="0040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Alíquota</w:t>
            </w:r>
            <w:r w:rsidR="004026A2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4026A2" w:rsidRPr="003D1F27" w:rsidTr="004026A2">
        <w:tc>
          <w:tcPr>
            <w:tcW w:w="2379" w:type="dxa"/>
            <w:vMerge w:val="restart"/>
          </w:tcPr>
          <w:p w:rsidR="004026A2" w:rsidRDefault="004026A2" w:rsidP="004026A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Rua Catão Roxo, 100  </w:t>
            </w:r>
          </w:p>
          <w:p w:rsidR="004026A2" w:rsidRDefault="004026A2" w:rsidP="00D763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Monte Alegre </w:t>
            </w:r>
            <w:r w:rsidR="00D76383">
              <w:rPr>
                <w:rFonts w:ascii="Times New Roman" w:hAnsi="Times New Roman"/>
                <w:sz w:val="24"/>
                <w:szCs w:val="24"/>
              </w:rPr>
              <w:t>- RP</w:t>
            </w:r>
          </w:p>
        </w:tc>
        <w:tc>
          <w:tcPr>
            <w:tcW w:w="950" w:type="dxa"/>
          </w:tcPr>
          <w:p w:rsidR="004026A2" w:rsidRPr="003D1F27" w:rsidRDefault="004026A2" w:rsidP="004026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4026A2" w:rsidRPr="003D1F27" w:rsidRDefault="004026A2" w:rsidP="004026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F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4026A2" w:rsidRPr="003D1F27" w:rsidRDefault="004026A2" w:rsidP="0040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026A2" w:rsidRPr="003D1F27" w:rsidRDefault="004026A2" w:rsidP="0040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A2" w:rsidRPr="003D1F27" w:rsidTr="004026A2">
        <w:tc>
          <w:tcPr>
            <w:tcW w:w="2379" w:type="dxa"/>
            <w:vMerge/>
          </w:tcPr>
          <w:p w:rsidR="004026A2" w:rsidRDefault="004026A2" w:rsidP="0040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026A2" w:rsidRPr="003D1F27" w:rsidRDefault="004026A2" w:rsidP="004026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4026A2" w:rsidRPr="003D1F27" w:rsidRDefault="004026A2" w:rsidP="004026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F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36" w:type="dxa"/>
          </w:tcPr>
          <w:p w:rsidR="004026A2" w:rsidRPr="003D1F27" w:rsidRDefault="004026A2" w:rsidP="0040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026A2" w:rsidRPr="003D1F27" w:rsidRDefault="004026A2" w:rsidP="0040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A2" w:rsidRPr="003D1F27" w:rsidTr="004026A2">
        <w:tc>
          <w:tcPr>
            <w:tcW w:w="2379" w:type="dxa"/>
            <w:vMerge/>
          </w:tcPr>
          <w:p w:rsidR="004026A2" w:rsidRDefault="004026A2" w:rsidP="0040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026A2" w:rsidRPr="003D1F27" w:rsidRDefault="004026A2" w:rsidP="004026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4026A2" w:rsidRPr="003D1F27" w:rsidRDefault="004026A2" w:rsidP="004026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F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36" w:type="dxa"/>
          </w:tcPr>
          <w:p w:rsidR="004026A2" w:rsidRPr="003D1F27" w:rsidRDefault="004026A2" w:rsidP="0040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026A2" w:rsidRPr="003D1F27" w:rsidRDefault="004026A2" w:rsidP="0040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A2" w:rsidRPr="003D1F27" w:rsidTr="004026A2">
        <w:tc>
          <w:tcPr>
            <w:tcW w:w="2379" w:type="dxa"/>
            <w:vMerge/>
          </w:tcPr>
          <w:p w:rsidR="004026A2" w:rsidRDefault="004026A2" w:rsidP="0040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026A2" w:rsidRPr="003D1F27" w:rsidRDefault="004026A2" w:rsidP="004026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730" w:type="dxa"/>
          </w:tcPr>
          <w:p w:rsidR="004026A2" w:rsidRPr="003D1F27" w:rsidRDefault="004026A2" w:rsidP="004026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736" w:type="dxa"/>
          </w:tcPr>
          <w:p w:rsidR="004026A2" w:rsidRPr="003D1F27" w:rsidRDefault="004026A2" w:rsidP="0040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026A2" w:rsidRPr="003D1F27" w:rsidRDefault="004026A2" w:rsidP="00402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31" w:rsidRPr="003D1F27" w:rsidTr="004026A2">
        <w:tc>
          <w:tcPr>
            <w:tcW w:w="2379" w:type="dxa"/>
            <w:vMerge w:val="restart"/>
          </w:tcPr>
          <w:p w:rsidR="00C84331" w:rsidRDefault="00421812" w:rsidP="009F0B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Água mineral </w:t>
            </w:r>
          </w:p>
          <w:p w:rsidR="00C84331" w:rsidRDefault="00C84331" w:rsidP="00C8433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950" w:type="dxa"/>
          </w:tcPr>
          <w:p w:rsidR="00C84331" w:rsidRPr="003D1F27" w:rsidRDefault="00C84331" w:rsidP="009F0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C84331" w:rsidRPr="003D1F27" w:rsidRDefault="00C84331" w:rsidP="009F0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F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C84331" w:rsidRPr="003D1F27" w:rsidRDefault="00C84331" w:rsidP="009F0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84331" w:rsidRPr="003D1F27" w:rsidRDefault="00C84331" w:rsidP="009F0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31" w:rsidRPr="003D1F27" w:rsidTr="004026A2">
        <w:tc>
          <w:tcPr>
            <w:tcW w:w="2379" w:type="dxa"/>
            <w:vMerge/>
          </w:tcPr>
          <w:p w:rsidR="00C84331" w:rsidRDefault="00C84331" w:rsidP="009F0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C84331" w:rsidRPr="003D1F27" w:rsidRDefault="00C84331" w:rsidP="009F0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C84331" w:rsidRPr="003D1F27" w:rsidRDefault="00C84331" w:rsidP="009F0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F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36" w:type="dxa"/>
          </w:tcPr>
          <w:p w:rsidR="00C84331" w:rsidRPr="003D1F27" w:rsidRDefault="00C84331" w:rsidP="009F0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84331" w:rsidRPr="003D1F27" w:rsidRDefault="00C84331" w:rsidP="009F0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31" w:rsidRPr="003D1F27" w:rsidTr="004026A2">
        <w:tc>
          <w:tcPr>
            <w:tcW w:w="2379" w:type="dxa"/>
            <w:vMerge/>
          </w:tcPr>
          <w:p w:rsidR="00C84331" w:rsidRDefault="00C84331" w:rsidP="009F0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C84331" w:rsidRPr="003D1F27" w:rsidRDefault="00C84331" w:rsidP="009F0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C84331" w:rsidRPr="003D1F27" w:rsidRDefault="00C84331" w:rsidP="009F0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F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36" w:type="dxa"/>
          </w:tcPr>
          <w:p w:rsidR="00C84331" w:rsidRPr="003D1F27" w:rsidRDefault="00C84331" w:rsidP="009F0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84331" w:rsidRPr="003D1F27" w:rsidRDefault="00C84331" w:rsidP="009F0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31" w:rsidRPr="003D1F27" w:rsidTr="004026A2">
        <w:tc>
          <w:tcPr>
            <w:tcW w:w="2379" w:type="dxa"/>
            <w:vMerge/>
          </w:tcPr>
          <w:p w:rsidR="00C84331" w:rsidRDefault="00C84331" w:rsidP="009F0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C84331" w:rsidRPr="003D1F27" w:rsidRDefault="00C84331" w:rsidP="009F0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730" w:type="dxa"/>
          </w:tcPr>
          <w:p w:rsidR="00C84331" w:rsidRPr="003D1F27" w:rsidRDefault="00C84331" w:rsidP="009F0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736" w:type="dxa"/>
          </w:tcPr>
          <w:p w:rsidR="00C84331" w:rsidRPr="003D1F27" w:rsidRDefault="00C84331" w:rsidP="009F0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84331" w:rsidRPr="003D1F27" w:rsidRDefault="00C84331" w:rsidP="009F0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2FF" w:rsidRDefault="00C84331" w:rsidP="003F5FF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4331">
        <w:rPr>
          <w:rFonts w:ascii="Times New Roman" w:hAnsi="Times New Roman"/>
          <w:bCs/>
          <w:sz w:val="24"/>
          <w:szCs w:val="24"/>
        </w:rPr>
        <w:t>PS.</w:t>
      </w:r>
      <w:r>
        <w:rPr>
          <w:rFonts w:ascii="Times New Roman" w:hAnsi="Times New Roman"/>
          <w:bCs/>
          <w:sz w:val="24"/>
          <w:szCs w:val="24"/>
        </w:rPr>
        <w:t xml:space="preserve"> É melhor priorizar a análise de mais de uma amostra</w:t>
      </w:r>
      <w:r w:rsidR="00EB1EC1">
        <w:rPr>
          <w:rFonts w:ascii="Times New Roman" w:hAnsi="Times New Roman"/>
          <w:bCs/>
          <w:sz w:val="24"/>
          <w:szCs w:val="24"/>
        </w:rPr>
        <w:t xml:space="preserve"> do</w:t>
      </w:r>
      <w:r>
        <w:rPr>
          <w:rFonts w:ascii="Times New Roman" w:hAnsi="Times New Roman"/>
          <w:bCs/>
          <w:sz w:val="24"/>
          <w:szCs w:val="24"/>
        </w:rPr>
        <w:t xml:space="preserve"> que as duplicatas</w:t>
      </w:r>
      <w:r w:rsidR="0042181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84331">
        <w:rPr>
          <w:rFonts w:ascii="Times New Roman" w:hAnsi="Times New Roman"/>
          <w:bCs/>
          <w:sz w:val="24"/>
          <w:szCs w:val="24"/>
        </w:rPr>
        <w:t xml:space="preserve"> </w:t>
      </w:r>
    </w:p>
    <w:p w:rsidR="00C84331" w:rsidRDefault="00C84331" w:rsidP="00C8433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4331" w:rsidRDefault="001F0FF7" w:rsidP="00C8433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RELATÓRIO</w:t>
      </w:r>
    </w:p>
    <w:p w:rsidR="00467533" w:rsidRDefault="008655DE" w:rsidP="008655DE">
      <w:pPr>
        <w:tabs>
          <w:tab w:val="num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67533">
        <w:rPr>
          <w:rFonts w:ascii="Times New Roman" w:hAnsi="Times New Roman"/>
          <w:sz w:val="24"/>
          <w:szCs w:val="24"/>
        </w:rPr>
        <w:t>Qual a concentração molar de cloreto no soro fisiológico de 0,9%?</w:t>
      </w:r>
    </w:p>
    <w:p w:rsidR="008655DE" w:rsidRDefault="000F2969" w:rsidP="008655DE">
      <w:pPr>
        <w:tabs>
          <w:tab w:val="num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655DE">
        <w:rPr>
          <w:rFonts w:ascii="Times New Roman" w:hAnsi="Times New Roman"/>
          <w:sz w:val="24"/>
          <w:szCs w:val="24"/>
        </w:rPr>
        <w:t>. Construa uma tabela com os dados da curva analítica e faça o gráfico.</w:t>
      </w:r>
      <w:r w:rsidR="008655DE" w:rsidRPr="008655DE">
        <w:rPr>
          <w:rFonts w:ascii="Times New Roman" w:hAnsi="Times New Roman"/>
          <w:sz w:val="24"/>
          <w:szCs w:val="24"/>
        </w:rPr>
        <w:t xml:space="preserve"> </w:t>
      </w:r>
      <w:r w:rsidR="008655DE">
        <w:rPr>
          <w:rFonts w:ascii="Times New Roman" w:hAnsi="Times New Roman"/>
          <w:sz w:val="24"/>
          <w:szCs w:val="24"/>
        </w:rPr>
        <w:t>Forneça a equação da reta, e o coeficie</w:t>
      </w:r>
      <w:r w:rsidR="0020509A">
        <w:rPr>
          <w:rFonts w:ascii="Times New Roman" w:hAnsi="Times New Roman"/>
          <w:sz w:val="24"/>
          <w:szCs w:val="24"/>
        </w:rPr>
        <w:t>nte de correlação linear (r). Note que não estou pedindo R</w:t>
      </w:r>
      <w:r w:rsidR="0020509A" w:rsidRPr="0020509A">
        <w:rPr>
          <w:rFonts w:ascii="Times New Roman" w:hAnsi="Times New Roman"/>
          <w:sz w:val="24"/>
          <w:szCs w:val="24"/>
          <w:vertAlign w:val="superscript"/>
        </w:rPr>
        <w:t>2</w:t>
      </w:r>
      <w:r w:rsidR="0020509A">
        <w:rPr>
          <w:rFonts w:ascii="Times New Roman" w:hAnsi="Times New Roman"/>
          <w:sz w:val="24"/>
          <w:szCs w:val="24"/>
        </w:rPr>
        <w:t xml:space="preserve"> e sim ‘r’. </w:t>
      </w:r>
    </w:p>
    <w:p w:rsidR="00467533" w:rsidRDefault="000F2969" w:rsidP="008655DE">
      <w:pPr>
        <w:tabs>
          <w:tab w:val="num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655DE">
        <w:rPr>
          <w:rFonts w:ascii="Times New Roman" w:hAnsi="Times New Roman"/>
          <w:sz w:val="24"/>
          <w:szCs w:val="24"/>
        </w:rPr>
        <w:t xml:space="preserve">. </w:t>
      </w:r>
      <w:r w:rsidR="00467533">
        <w:rPr>
          <w:rFonts w:ascii="Times New Roman" w:hAnsi="Times New Roman"/>
          <w:sz w:val="24"/>
          <w:szCs w:val="24"/>
        </w:rPr>
        <w:t>Insira na</w:t>
      </w:r>
      <w:r w:rsidR="008655DE">
        <w:rPr>
          <w:rFonts w:ascii="Times New Roman" w:hAnsi="Times New Roman"/>
          <w:sz w:val="24"/>
          <w:szCs w:val="24"/>
        </w:rPr>
        <w:t xml:space="preserve"> tabela os resultados de potencial das amostras</w:t>
      </w:r>
      <w:r w:rsidR="00467533">
        <w:rPr>
          <w:rFonts w:ascii="Times New Roman" w:hAnsi="Times New Roman"/>
          <w:sz w:val="24"/>
          <w:szCs w:val="24"/>
        </w:rPr>
        <w:t xml:space="preserve">, identificando cada uma delas*. </w:t>
      </w:r>
    </w:p>
    <w:p w:rsidR="00467533" w:rsidRDefault="000F2969" w:rsidP="008655DE">
      <w:pPr>
        <w:tabs>
          <w:tab w:val="num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67533">
        <w:rPr>
          <w:rFonts w:ascii="Times New Roman" w:hAnsi="Times New Roman"/>
          <w:sz w:val="24"/>
          <w:szCs w:val="24"/>
        </w:rPr>
        <w:t xml:space="preserve">. Calcule </w:t>
      </w:r>
      <w:r w:rsidR="008655DE">
        <w:rPr>
          <w:rFonts w:ascii="Times New Roman" w:hAnsi="Times New Roman"/>
          <w:sz w:val="24"/>
          <w:szCs w:val="24"/>
        </w:rPr>
        <w:t xml:space="preserve">a concentração de fluoreto para cada uma delas. </w:t>
      </w:r>
    </w:p>
    <w:p w:rsidR="00467533" w:rsidRDefault="00467533" w:rsidP="008655DE">
      <w:pPr>
        <w:tabs>
          <w:tab w:val="num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5E73" w:rsidRDefault="00467533" w:rsidP="008655DE">
      <w:pPr>
        <w:tabs>
          <w:tab w:val="num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 A identificação correta das amostras é imprescindível. Descreva exatamente o local de coleta das amostras</w:t>
      </w:r>
      <w:r w:rsidR="000F2969">
        <w:rPr>
          <w:rFonts w:ascii="Times New Roman" w:hAnsi="Times New Roman"/>
          <w:sz w:val="24"/>
          <w:szCs w:val="24"/>
        </w:rPr>
        <w:t xml:space="preserve"> ou apenas o bairro. S</w:t>
      </w:r>
      <w:r>
        <w:rPr>
          <w:rFonts w:ascii="Times New Roman" w:hAnsi="Times New Roman"/>
          <w:sz w:val="24"/>
          <w:szCs w:val="24"/>
        </w:rPr>
        <w:t xml:space="preserve">e for água mineral, identifique a marca e o valor de fluoreto relatado no rótulo, se houver. </w:t>
      </w:r>
    </w:p>
    <w:p w:rsidR="0020509A" w:rsidRDefault="000F2969" w:rsidP="0020509A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0509A">
        <w:rPr>
          <w:rFonts w:ascii="Times New Roman" w:hAnsi="Times New Roman"/>
          <w:sz w:val="24"/>
          <w:szCs w:val="24"/>
        </w:rPr>
        <w:t xml:space="preserve">avalie se as concentrações de fluoreto nas amostras analisadas estão de acordo com a legislação. </w:t>
      </w:r>
    </w:p>
    <w:p w:rsidR="0020509A" w:rsidRDefault="000F2969" w:rsidP="0020509A">
      <w:pPr>
        <w:tabs>
          <w:tab w:val="num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20509A">
        <w:rPr>
          <w:rFonts w:ascii="Times New Roman" w:hAnsi="Times New Roman"/>
          <w:sz w:val="24"/>
          <w:szCs w:val="24"/>
        </w:rPr>
        <w:t xml:space="preserve"> Construa o gráfico da adição de padrão e determine a concentração de fluoreto nas amostras analisadas. </w:t>
      </w:r>
    </w:p>
    <w:p w:rsidR="00540971" w:rsidRDefault="000F2969" w:rsidP="00540971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655DE">
        <w:rPr>
          <w:rFonts w:ascii="Times New Roman" w:hAnsi="Times New Roman"/>
          <w:sz w:val="24"/>
          <w:szCs w:val="24"/>
        </w:rPr>
        <w:t xml:space="preserve">. </w:t>
      </w:r>
      <w:r w:rsidR="00540971">
        <w:rPr>
          <w:rFonts w:ascii="Times New Roman" w:hAnsi="Times New Roman"/>
          <w:sz w:val="24"/>
          <w:szCs w:val="24"/>
        </w:rPr>
        <w:t>Compare a concentração de fluoreto obtida pelos dois métodos utilizados</w:t>
      </w:r>
      <w:r w:rsidR="008655DE">
        <w:rPr>
          <w:rFonts w:ascii="Times New Roman" w:hAnsi="Times New Roman"/>
          <w:sz w:val="24"/>
          <w:szCs w:val="24"/>
        </w:rPr>
        <w:t xml:space="preserve"> (curva analítica e adição de padrão)</w:t>
      </w:r>
      <w:r w:rsidR="00540971">
        <w:rPr>
          <w:rFonts w:ascii="Times New Roman" w:hAnsi="Times New Roman"/>
          <w:sz w:val="24"/>
          <w:szCs w:val="24"/>
        </w:rPr>
        <w:t xml:space="preserve">. Lembre-se que estes resultados devem ser muito próximos, pois ambos os métodos são muito bem estabelecidos. </w:t>
      </w:r>
    </w:p>
    <w:p w:rsidR="00540971" w:rsidRDefault="000F2969" w:rsidP="00540971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40971">
        <w:rPr>
          <w:rFonts w:ascii="Times New Roman" w:hAnsi="Times New Roman"/>
          <w:sz w:val="24"/>
          <w:szCs w:val="24"/>
        </w:rPr>
        <w:t xml:space="preserve">. Discuta se seu eletrodo está tendo uma resposta </w:t>
      </w:r>
      <w:proofErr w:type="spellStart"/>
      <w:r w:rsidR="00540971">
        <w:rPr>
          <w:rFonts w:ascii="Times New Roman" w:hAnsi="Times New Roman"/>
          <w:sz w:val="24"/>
          <w:szCs w:val="24"/>
        </w:rPr>
        <w:t>Nerstiana</w:t>
      </w:r>
      <w:proofErr w:type="spellEnd"/>
      <w:r w:rsidR="00540971">
        <w:rPr>
          <w:rFonts w:ascii="Times New Roman" w:hAnsi="Times New Roman"/>
          <w:sz w:val="24"/>
          <w:szCs w:val="24"/>
        </w:rPr>
        <w:t>. Considere um desvio de até 10%</w:t>
      </w:r>
      <w:r w:rsidR="00A8145C">
        <w:rPr>
          <w:rFonts w:ascii="Times New Roman" w:hAnsi="Times New Roman"/>
          <w:sz w:val="24"/>
          <w:szCs w:val="24"/>
        </w:rPr>
        <w:t xml:space="preserve"> como sendo aceitável. </w:t>
      </w:r>
    </w:p>
    <w:p w:rsidR="00284710" w:rsidRDefault="00284710" w:rsidP="00467533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56C1" w:rsidRPr="009372FF" w:rsidRDefault="003F5FF9" w:rsidP="009372FF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72FF">
        <w:rPr>
          <w:rFonts w:ascii="Times New Roman" w:hAnsi="Times New Roman"/>
          <w:b/>
          <w:bCs/>
          <w:sz w:val="24"/>
          <w:szCs w:val="24"/>
        </w:rPr>
        <w:t>4. DESTINO DOS RESÍDUOS</w:t>
      </w:r>
    </w:p>
    <w:p w:rsidR="009372FF" w:rsidRDefault="007A56C1" w:rsidP="009372FF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  <w:r w:rsidRPr="003D1F27">
        <w:rPr>
          <w:rFonts w:ascii="Times New Roman" w:hAnsi="Times New Roman"/>
          <w:sz w:val="24"/>
          <w:szCs w:val="24"/>
        </w:rPr>
        <w:tab/>
        <w:t xml:space="preserve">Ao término do experimento </w:t>
      </w:r>
      <w:r w:rsidR="009372FF">
        <w:rPr>
          <w:rFonts w:ascii="Times New Roman" w:hAnsi="Times New Roman"/>
          <w:sz w:val="24"/>
          <w:szCs w:val="24"/>
        </w:rPr>
        <w:t xml:space="preserve">todas as amostras com tampão e as soluções padrões que você preparou podem ser </w:t>
      </w:r>
      <w:r w:rsidR="009372FF" w:rsidRPr="003D1F27">
        <w:rPr>
          <w:rFonts w:ascii="Times New Roman" w:hAnsi="Times New Roman"/>
          <w:sz w:val="24"/>
          <w:szCs w:val="24"/>
        </w:rPr>
        <w:t>descartada</w:t>
      </w:r>
      <w:r w:rsidR="009372FF">
        <w:rPr>
          <w:rFonts w:ascii="Times New Roman" w:hAnsi="Times New Roman"/>
          <w:sz w:val="24"/>
          <w:szCs w:val="24"/>
        </w:rPr>
        <w:t>s</w:t>
      </w:r>
      <w:r w:rsidR="009372FF" w:rsidRPr="003D1F27">
        <w:rPr>
          <w:rFonts w:ascii="Times New Roman" w:hAnsi="Times New Roman"/>
          <w:sz w:val="24"/>
          <w:szCs w:val="24"/>
        </w:rPr>
        <w:t xml:space="preserve"> diretamente na pia uma vez que seu </w:t>
      </w:r>
      <w:r w:rsidR="009372FF">
        <w:rPr>
          <w:rFonts w:ascii="Times New Roman" w:hAnsi="Times New Roman"/>
          <w:sz w:val="24"/>
          <w:szCs w:val="24"/>
        </w:rPr>
        <w:t>pH está próximo de 5</w:t>
      </w:r>
      <w:r w:rsidR="009372FF" w:rsidRPr="009372FF">
        <w:rPr>
          <w:rFonts w:ascii="Times New Roman" w:hAnsi="Times New Roman"/>
          <w:sz w:val="24"/>
          <w:szCs w:val="24"/>
        </w:rPr>
        <w:t xml:space="preserve"> </w:t>
      </w:r>
      <w:r w:rsidR="009372FF">
        <w:rPr>
          <w:rFonts w:ascii="Times New Roman" w:hAnsi="Times New Roman"/>
          <w:sz w:val="24"/>
          <w:szCs w:val="24"/>
        </w:rPr>
        <w:t>e não conté</w:t>
      </w:r>
      <w:r w:rsidR="009372FF" w:rsidRPr="003D1F27">
        <w:rPr>
          <w:rFonts w:ascii="Times New Roman" w:hAnsi="Times New Roman"/>
          <w:sz w:val="24"/>
          <w:szCs w:val="24"/>
        </w:rPr>
        <w:t>m nenhum</w:t>
      </w:r>
      <w:r w:rsidR="009372FF">
        <w:rPr>
          <w:rFonts w:ascii="Times New Roman" w:hAnsi="Times New Roman"/>
          <w:sz w:val="24"/>
          <w:szCs w:val="24"/>
        </w:rPr>
        <w:t>a substância</w:t>
      </w:r>
      <w:r w:rsidR="009372FF" w:rsidRPr="003D1F27">
        <w:rPr>
          <w:rFonts w:ascii="Times New Roman" w:hAnsi="Times New Roman"/>
          <w:sz w:val="24"/>
          <w:szCs w:val="24"/>
        </w:rPr>
        <w:t xml:space="preserve"> nociv</w:t>
      </w:r>
      <w:r w:rsidR="009372FF">
        <w:rPr>
          <w:rFonts w:ascii="Times New Roman" w:hAnsi="Times New Roman"/>
          <w:sz w:val="24"/>
          <w:szCs w:val="24"/>
        </w:rPr>
        <w:t xml:space="preserve">a ao meio ambiente nas concentrações utilizadas. </w:t>
      </w:r>
    </w:p>
    <w:p w:rsidR="009372FF" w:rsidRDefault="009372FF" w:rsidP="009372FF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</w:p>
    <w:p w:rsidR="009372FF" w:rsidRPr="009372FF" w:rsidRDefault="009372FF" w:rsidP="009372FF">
      <w:pPr>
        <w:pStyle w:val="Corpodetexto2"/>
        <w:spacing w:line="360" w:lineRule="auto"/>
        <w:rPr>
          <w:rFonts w:ascii="Times New Roman" w:hAnsi="Times New Roman"/>
          <w:sz w:val="24"/>
          <w:szCs w:val="24"/>
        </w:rPr>
      </w:pPr>
      <w:r w:rsidRPr="009372FF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5FEF">
        <w:rPr>
          <w:rFonts w:ascii="Times New Roman" w:hAnsi="Times New Roman"/>
          <w:b/>
          <w:bCs/>
          <w:sz w:val="24"/>
          <w:szCs w:val="24"/>
        </w:rPr>
        <w:t>REFERÊNCIA</w:t>
      </w:r>
      <w:r w:rsidR="008655DE">
        <w:rPr>
          <w:rFonts w:ascii="Times New Roman" w:hAnsi="Times New Roman"/>
          <w:b/>
          <w:bCs/>
          <w:sz w:val="24"/>
          <w:szCs w:val="24"/>
        </w:rPr>
        <w:t>S</w:t>
      </w:r>
    </w:p>
    <w:p w:rsidR="008655DE" w:rsidRDefault="007A56C1" w:rsidP="00DB68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7899">
        <w:rPr>
          <w:rFonts w:ascii="Times New Roman" w:hAnsi="Times New Roman"/>
          <w:sz w:val="24"/>
          <w:szCs w:val="24"/>
        </w:rPr>
        <w:t>Harris, D. C., Análise Química Quantitativa, LTC editora, 6ª edição, 2005</w:t>
      </w:r>
      <w:r w:rsidR="00F77899" w:rsidRPr="00F77899">
        <w:rPr>
          <w:rFonts w:ascii="Times New Roman" w:hAnsi="Times New Roman"/>
          <w:sz w:val="24"/>
          <w:szCs w:val="24"/>
        </w:rPr>
        <w:t xml:space="preserve">. </w:t>
      </w:r>
    </w:p>
    <w:p w:rsidR="00DB6800" w:rsidRPr="00F77899" w:rsidRDefault="00DB6800" w:rsidP="00DB68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6800">
        <w:rPr>
          <w:rFonts w:ascii="Times New Roman" w:hAnsi="Times New Roman"/>
          <w:sz w:val="24"/>
          <w:szCs w:val="24"/>
        </w:rPr>
        <w:t>Skoog</w:t>
      </w:r>
      <w:proofErr w:type="spellEnd"/>
      <w:r w:rsidRPr="00DB6800">
        <w:rPr>
          <w:rFonts w:ascii="Times New Roman" w:hAnsi="Times New Roman"/>
          <w:sz w:val="24"/>
          <w:szCs w:val="24"/>
        </w:rPr>
        <w:t xml:space="preserve">, West, </w:t>
      </w:r>
      <w:proofErr w:type="spellStart"/>
      <w:r w:rsidRPr="00DB6800">
        <w:rPr>
          <w:rFonts w:ascii="Times New Roman" w:hAnsi="Times New Roman"/>
          <w:sz w:val="24"/>
          <w:szCs w:val="24"/>
        </w:rPr>
        <w:t>Holler</w:t>
      </w:r>
      <w:proofErr w:type="spellEnd"/>
      <w:r w:rsidRPr="00DB68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6800">
        <w:rPr>
          <w:rFonts w:ascii="Times New Roman" w:hAnsi="Times New Roman"/>
          <w:sz w:val="24"/>
          <w:szCs w:val="24"/>
        </w:rPr>
        <w:t>Crouch</w:t>
      </w:r>
      <w:proofErr w:type="spellEnd"/>
      <w:r w:rsidRPr="00DB6800">
        <w:rPr>
          <w:rFonts w:ascii="Times New Roman" w:hAnsi="Times New Roman"/>
          <w:sz w:val="24"/>
          <w:szCs w:val="24"/>
        </w:rPr>
        <w:t>, Fundamentos de Química Analítica, Tradução da 8ª</w:t>
      </w:r>
      <w:r>
        <w:rPr>
          <w:rFonts w:ascii="Times New Roman" w:hAnsi="Times New Roman"/>
          <w:sz w:val="24"/>
          <w:szCs w:val="24"/>
        </w:rPr>
        <w:t xml:space="preserve"> edição, 2006</w:t>
      </w:r>
      <w:r w:rsidRPr="00DB6800">
        <w:rPr>
          <w:rFonts w:ascii="Times New Roman" w:hAnsi="Times New Roman"/>
          <w:sz w:val="24"/>
          <w:szCs w:val="24"/>
        </w:rPr>
        <w:t>.</w:t>
      </w:r>
    </w:p>
    <w:sectPr w:rsidR="00DB6800" w:rsidRPr="00F77899" w:rsidSect="00F144C3">
      <w:footerReference w:type="default" r:id="rId10"/>
      <w:pgSz w:w="11906" w:h="16838"/>
      <w:pgMar w:top="1191" w:right="1134" w:bottom="1134" w:left="1134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6B" w:rsidRDefault="002A6B6B" w:rsidP="009D065A">
      <w:pPr>
        <w:spacing w:after="0" w:line="240" w:lineRule="auto"/>
      </w:pPr>
      <w:r>
        <w:separator/>
      </w:r>
    </w:p>
  </w:endnote>
  <w:endnote w:type="continuationSeparator" w:id="0">
    <w:p w:rsidR="002A6B6B" w:rsidRDefault="002A6B6B" w:rsidP="009D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727036"/>
      <w:docPartObj>
        <w:docPartGallery w:val="Page Numbers (Bottom of Page)"/>
        <w:docPartUnique/>
      </w:docPartObj>
    </w:sdtPr>
    <w:sdtEndPr/>
    <w:sdtContent>
      <w:p w:rsidR="00B46352" w:rsidRDefault="00B463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969">
          <w:rPr>
            <w:noProof/>
          </w:rPr>
          <w:t>8</w:t>
        </w:r>
        <w:r>
          <w:fldChar w:fldCharType="end"/>
        </w:r>
      </w:p>
    </w:sdtContent>
  </w:sdt>
  <w:p w:rsidR="009D065A" w:rsidRDefault="009D06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6B" w:rsidRDefault="002A6B6B" w:rsidP="009D065A">
      <w:pPr>
        <w:spacing w:after="0" w:line="240" w:lineRule="auto"/>
      </w:pPr>
      <w:r>
        <w:separator/>
      </w:r>
    </w:p>
  </w:footnote>
  <w:footnote w:type="continuationSeparator" w:id="0">
    <w:p w:rsidR="002A6B6B" w:rsidRDefault="002A6B6B" w:rsidP="009D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0224F"/>
    <w:multiLevelType w:val="hybridMultilevel"/>
    <w:tmpl w:val="570615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CF3"/>
    <w:multiLevelType w:val="hybridMultilevel"/>
    <w:tmpl w:val="D3922A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14F1E"/>
    <w:multiLevelType w:val="hybridMultilevel"/>
    <w:tmpl w:val="4E4AE01C"/>
    <w:lvl w:ilvl="0" w:tplc="084EDB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161A8"/>
    <w:multiLevelType w:val="hybridMultilevel"/>
    <w:tmpl w:val="392E2D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96501"/>
    <w:multiLevelType w:val="hybridMultilevel"/>
    <w:tmpl w:val="5FBAB67A"/>
    <w:lvl w:ilvl="0" w:tplc="584277FA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43AD7"/>
    <w:multiLevelType w:val="hybridMultilevel"/>
    <w:tmpl w:val="16E000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6" w15:restartNumberingAfterBreak="0">
    <w:nsid w:val="4B105FBA"/>
    <w:multiLevelType w:val="hybridMultilevel"/>
    <w:tmpl w:val="C9BCD5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24C7B"/>
    <w:multiLevelType w:val="multilevel"/>
    <w:tmpl w:val="800E29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CC2E85"/>
    <w:multiLevelType w:val="multilevel"/>
    <w:tmpl w:val="E22C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D3139BC"/>
    <w:multiLevelType w:val="multilevel"/>
    <w:tmpl w:val="53F432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B02AB2"/>
    <w:multiLevelType w:val="hybridMultilevel"/>
    <w:tmpl w:val="44AE50FC"/>
    <w:lvl w:ilvl="0" w:tplc="8AE87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9B"/>
    <w:rsid w:val="00023FF9"/>
    <w:rsid w:val="000603C1"/>
    <w:rsid w:val="000C31CB"/>
    <w:rsid w:val="000C6BF2"/>
    <w:rsid w:val="000E2816"/>
    <w:rsid w:val="000F2969"/>
    <w:rsid w:val="00104FEC"/>
    <w:rsid w:val="00153883"/>
    <w:rsid w:val="00153CC3"/>
    <w:rsid w:val="00153D3B"/>
    <w:rsid w:val="00164E6C"/>
    <w:rsid w:val="001962D1"/>
    <w:rsid w:val="001978FE"/>
    <w:rsid w:val="001B5174"/>
    <w:rsid w:val="001C15CC"/>
    <w:rsid w:val="001E5B10"/>
    <w:rsid w:val="001F0FF7"/>
    <w:rsid w:val="0020251F"/>
    <w:rsid w:val="0020509A"/>
    <w:rsid w:val="002306C7"/>
    <w:rsid w:val="00260951"/>
    <w:rsid w:val="00262FD1"/>
    <w:rsid w:val="00266CB8"/>
    <w:rsid w:val="00276284"/>
    <w:rsid w:val="00284710"/>
    <w:rsid w:val="002876B1"/>
    <w:rsid w:val="002A48D9"/>
    <w:rsid w:val="002A6B6B"/>
    <w:rsid w:val="002A7F25"/>
    <w:rsid w:val="002B1FF5"/>
    <w:rsid w:val="002B6ADD"/>
    <w:rsid w:val="002C49CD"/>
    <w:rsid w:val="002D0622"/>
    <w:rsid w:val="002D6B21"/>
    <w:rsid w:val="0031741D"/>
    <w:rsid w:val="003471BE"/>
    <w:rsid w:val="0035089E"/>
    <w:rsid w:val="00351B53"/>
    <w:rsid w:val="00372E56"/>
    <w:rsid w:val="0037562A"/>
    <w:rsid w:val="003827AC"/>
    <w:rsid w:val="00383CB2"/>
    <w:rsid w:val="003C7E2C"/>
    <w:rsid w:val="003D1F27"/>
    <w:rsid w:val="003D27C5"/>
    <w:rsid w:val="003F1951"/>
    <w:rsid w:val="003F5FF9"/>
    <w:rsid w:val="004026A2"/>
    <w:rsid w:val="004030F9"/>
    <w:rsid w:val="00407031"/>
    <w:rsid w:val="00416EFF"/>
    <w:rsid w:val="00421812"/>
    <w:rsid w:val="00425AEA"/>
    <w:rsid w:val="00450870"/>
    <w:rsid w:val="00457F78"/>
    <w:rsid w:val="0046063E"/>
    <w:rsid w:val="00460681"/>
    <w:rsid w:val="00467533"/>
    <w:rsid w:val="004A636C"/>
    <w:rsid w:val="004B5B35"/>
    <w:rsid w:val="004B748A"/>
    <w:rsid w:val="004C592F"/>
    <w:rsid w:val="004D6E72"/>
    <w:rsid w:val="00540971"/>
    <w:rsid w:val="00556FE5"/>
    <w:rsid w:val="005671E7"/>
    <w:rsid w:val="005C535C"/>
    <w:rsid w:val="005D2F11"/>
    <w:rsid w:val="005D7183"/>
    <w:rsid w:val="005E1B96"/>
    <w:rsid w:val="005E7490"/>
    <w:rsid w:val="005F3095"/>
    <w:rsid w:val="005F415A"/>
    <w:rsid w:val="0060569E"/>
    <w:rsid w:val="006122FA"/>
    <w:rsid w:val="00614070"/>
    <w:rsid w:val="00632E7D"/>
    <w:rsid w:val="00637B0D"/>
    <w:rsid w:val="00637B20"/>
    <w:rsid w:val="006437E0"/>
    <w:rsid w:val="00645AE3"/>
    <w:rsid w:val="006605CA"/>
    <w:rsid w:val="00665712"/>
    <w:rsid w:val="006738FF"/>
    <w:rsid w:val="006742A7"/>
    <w:rsid w:val="00696E97"/>
    <w:rsid w:val="00697326"/>
    <w:rsid w:val="006D2CD2"/>
    <w:rsid w:val="006D34F1"/>
    <w:rsid w:val="006E1CA1"/>
    <w:rsid w:val="007334B7"/>
    <w:rsid w:val="00765AC8"/>
    <w:rsid w:val="00766A25"/>
    <w:rsid w:val="007729B9"/>
    <w:rsid w:val="007A56C1"/>
    <w:rsid w:val="007B3227"/>
    <w:rsid w:val="007D7059"/>
    <w:rsid w:val="00815FEF"/>
    <w:rsid w:val="008200FD"/>
    <w:rsid w:val="008236B4"/>
    <w:rsid w:val="008338BE"/>
    <w:rsid w:val="0083429B"/>
    <w:rsid w:val="008655DE"/>
    <w:rsid w:val="0087033D"/>
    <w:rsid w:val="00871302"/>
    <w:rsid w:val="00872A3C"/>
    <w:rsid w:val="00880FB3"/>
    <w:rsid w:val="0089358C"/>
    <w:rsid w:val="008A6949"/>
    <w:rsid w:val="008B199F"/>
    <w:rsid w:val="008D04AC"/>
    <w:rsid w:val="008E7C67"/>
    <w:rsid w:val="00907B9B"/>
    <w:rsid w:val="009221AC"/>
    <w:rsid w:val="00930132"/>
    <w:rsid w:val="009372FF"/>
    <w:rsid w:val="00941356"/>
    <w:rsid w:val="00961EE8"/>
    <w:rsid w:val="00975184"/>
    <w:rsid w:val="009C33CD"/>
    <w:rsid w:val="009C6D6E"/>
    <w:rsid w:val="009D065A"/>
    <w:rsid w:val="00A20A74"/>
    <w:rsid w:val="00A36CB8"/>
    <w:rsid w:val="00A47EF9"/>
    <w:rsid w:val="00A668E8"/>
    <w:rsid w:val="00A77033"/>
    <w:rsid w:val="00A8145C"/>
    <w:rsid w:val="00A81527"/>
    <w:rsid w:val="00A81E0B"/>
    <w:rsid w:val="00A85B85"/>
    <w:rsid w:val="00A86223"/>
    <w:rsid w:val="00A93A2D"/>
    <w:rsid w:val="00A9513C"/>
    <w:rsid w:val="00AA6A0B"/>
    <w:rsid w:val="00AC6CB9"/>
    <w:rsid w:val="00AD5E85"/>
    <w:rsid w:val="00AE04F0"/>
    <w:rsid w:val="00AE5225"/>
    <w:rsid w:val="00AF54B3"/>
    <w:rsid w:val="00AF5788"/>
    <w:rsid w:val="00B46352"/>
    <w:rsid w:val="00B63969"/>
    <w:rsid w:val="00B82BBB"/>
    <w:rsid w:val="00B840D7"/>
    <w:rsid w:val="00BA091A"/>
    <w:rsid w:val="00BA5875"/>
    <w:rsid w:val="00BB17C2"/>
    <w:rsid w:val="00BC22ED"/>
    <w:rsid w:val="00C07256"/>
    <w:rsid w:val="00C27EB0"/>
    <w:rsid w:val="00C31B0C"/>
    <w:rsid w:val="00C43DFA"/>
    <w:rsid w:val="00C51AB4"/>
    <w:rsid w:val="00C62906"/>
    <w:rsid w:val="00C70E29"/>
    <w:rsid w:val="00C777DD"/>
    <w:rsid w:val="00C84331"/>
    <w:rsid w:val="00CC09BA"/>
    <w:rsid w:val="00CC7EF9"/>
    <w:rsid w:val="00CF5A30"/>
    <w:rsid w:val="00D0784C"/>
    <w:rsid w:val="00D2002C"/>
    <w:rsid w:val="00D309EE"/>
    <w:rsid w:val="00D32666"/>
    <w:rsid w:val="00D33152"/>
    <w:rsid w:val="00D35E18"/>
    <w:rsid w:val="00D4035D"/>
    <w:rsid w:val="00D422A9"/>
    <w:rsid w:val="00D62FDB"/>
    <w:rsid w:val="00D6326C"/>
    <w:rsid w:val="00D70110"/>
    <w:rsid w:val="00D76383"/>
    <w:rsid w:val="00D7779B"/>
    <w:rsid w:val="00DA54C9"/>
    <w:rsid w:val="00DB6800"/>
    <w:rsid w:val="00DD4439"/>
    <w:rsid w:val="00DE3BAC"/>
    <w:rsid w:val="00DE65DD"/>
    <w:rsid w:val="00DE7C6C"/>
    <w:rsid w:val="00DF3B6E"/>
    <w:rsid w:val="00E1331F"/>
    <w:rsid w:val="00E17466"/>
    <w:rsid w:val="00E27CD6"/>
    <w:rsid w:val="00E352F2"/>
    <w:rsid w:val="00E356D2"/>
    <w:rsid w:val="00E402B8"/>
    <w:rsid w:val="00E57FDC"/>
    <w:rsid w:val="00E810D3"/>
    <w:rsid w:val="00E87306"/>
    <w:rsid w:val="00E87D10"/>
    <w:rsid w:val="00EB1EC1"/>
    <w:rsid w:val="00EB2926"/>
    <w:rsid w:val="00EF7FF7"/>
    <w:rsid w:val="00F001FE"/>
    <w:rsid w:val="00F0197B"/>
    <w:rsid w:val="00F144C3"/>
    <w:rsid w:val="00F40158"/>
    <w:rsid w:val="00F4119C"/>
    <w:rsid w:val="00F41890"/>
    <w:rsid w:val="00F77899"/>
    <w:rsid w:val="00FA46ED"/>
    <w:rsid w:val="00FC4E65"/>
    <w:rsid w:val="00FD5E73"/>
    <w:rsid w:val="00FE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405B8F-6D31-4454-A028-66E30214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79B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79B"/>
    <w:rPr>
      <w:rFonts w:ascii="Tahoma" w:eastAsia="Calibri" w:hAnsi="Tahoma" w:cs="Tahoma"/>
      <w:sz w:val="16"/>
      <w:szCs w:val="16"/>
      <w:lang w:val="pt-BR"/>
    </w:rPr>
  </w:style>
  <w:style w:type="paragraph" w:styleId="PargrafodaLista">
    <w:name w:val="List Paragraph"/>
    <w:basedOn w:val="Normal"/>
    <w:uiPriority w:val="34"/>
    <w:qFormat/>
    <w:rsid w:val="001E5B10"/>
    <w:pPr>
      <w:ind w:left="720"/>
      <w:contextualSpacing/>
    </w:pPr>
  </w:style>
  <w:style w:type="table" w:styleId="Tabelacomgrade">
    <w:name w:val="Table Grid"/>
    <w:basedOn w:val="Tabelanormal"/>
    <w:uiPriority w:val="59"/>
    <w:rsid w:val="00FE1874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3D1F27"/>
    <w:pPr>
      <w:spacing w:after="0" w:line="240" w:lineRule="auto"/>
      <w:jc w:val="both"/>
    </w:pPr>
    <w:rPr>
      <w:rFonts w:ascii="Book Antiqua" w:eastAsia="Times New Roman" w:hAnsi="Book Antiqua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D1F27"/>
    <w:rPr>
      <w:rFonts w:ascii="Book Antiqua" w:eastAsia="Times New Roman" w:hAnsi="Book Antiqua" w:cs="Times New Roman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9D0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65A"/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9D0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65A"/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iPriority w:val="99"/>
    <w:semiHidden/>
    <w:unhideWhenUsed/>
    <w:rsid w:val="00104FE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B6800"/>
  </w:style>
  <w:style w:type="character" w:styleId="nfase">
    <w:name w:val="Emphasis"/>
    <w:basedOn w:val="Fontepargpadro"/>
    <w:uiPriority w:val="20"/>
    <w:qFormat/>
    <w:rsid w:val="00DB6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2311</Words>
  <Characters>12483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3</cp:revision>
  <cp:lastPrinted>2015-02-05T20:29:00Z</cp:lastPrinted>
  <dcterms:created xsi:type="dcterms:W3CDTF">2023-04-28T13:26:00Z</dcterms:created>
  <dcterms:modified xsi:type="dcterms:W3CDTF">2023-04-28T13:32:00Z</dcterms:modified>
</cp:coreProperties>
</file>