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6C6" w:rsidRPr="00EA56E8" w:rsidRDefault="009B76C6" w:rsidP="00EA56E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A56E8">
        <w:rPr>
          <w:rFonts w:ascii="Arial" w:hAnsi="Arial" w:cs="Arial"/>
          <w:b/>
          <w:sz w:val="24"/>
          <w:szCs w:val="24"/>
        </w:rPr>
        <w:t>Análise completa – LF351</w:t>
      </w:r>
    </w:p>
    <w:p w:rsidR="009B76C6" w:rsidRPr="00EA56E8" w:rsidRDefault="009B76C6" w:rsidP="00EA56E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0B28A5" w:rsidRPr="00EA56E8" w:rsidRDefault="000B28A5" w:rsidP="00EA56E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EA56E8">
        <w:rPr>
          <w:rFonts w:ascii="Arial" w:hAnsi="Arial" w:cs="Arial"/>
          <w:b/>
          <w:sz w:val="24"/>
          <w:szCs w:val="24"/>
        </w:rPr>
        <w:t>Análise do offset de tensão</w:t>
      </w:r>
      <w:bookmarkStart w:id="0" w:name="_GoBack"/>
      <w:bookmarkEnd w:id="0"/>
      <w:r w:rsidRPr="00EA56E8">
        <w:rPr>
          <w:rFonts w:ascii="Arial" w:hAnsi="Arial" w:cs="Arial"/>
          <w:b/>
          <w:sz w:val="24"/>
          <w:szCs w:val="24"/>
        </w:rPr>
        <w:t>:</w:t>
      </w:r>
    </w:p>
    <w:p w:rsidR="000B28A5" w:rsidRPr="00EA56E8" w:rsidRDefault="000B28A5" w:rsidP="00EA56E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A56E8">
        <w:rPr>
          <w:rFonts w:ascii="Arial" w:hAnsi="Arial" w:cs="Arial"/>
          <w:sz w:val="24"/>
          <w:szCs w:val="24"/>
        </w:rPr>
        <w:t>Da folha de dados do amplificador operacional LF351, encontra-se os seguintes dados sobre o dispositivo:</w:t>
      </w:r>
    </w:p>
    <w:p w:rsidR="00483B79" w:rsidRPr="00EA56E8" w:rsidRDefault="00483B79" w:rsidP="00EA56E8">
      <w:pPr>
        <w:pStyle w:val="Caption"/>
        <w:keepNext/>
        <w:spacing w:after="0" w:line="360" w:lineRule="auto"/>
        <w:jc w:val="center"/>
        <w:rPr>
          <w:rFonts w:ascii="Arial" w:hAnsi="Arial" w:cs="Arial"/>
          <w:i w:val="0"/>
          <w:color w:val="auto"/>
          <w:sz w:val="24"/>
          <w:szCs w:val="24"/>
        </w:rPr>
      </w:pPr>
      <w:r w:rsidRPr="00EA56E8">
        <w:rPr>
          <w:rFonts w:ascii="Arial" w:hAnsi="Arial" w:cs="Arial"/>
          <w:i w:val="0"/>
          <w:color w:val="auto"/>
          <w:sz w:val="24"/>
          <w:szCs w:val="24"/>
        </w:rPr>
        <w:t xml:space="preserve">Tabela </w:t>
      </w:r>
      <w:r w:rsidRPr="00EA56E8">
        <w:rPr>
          <w:rFonts w:ascii="Arial" w:hAnsi="Arial" w:cs="Arial"/>
          <w:i w:val="0"/>
          <w:color w:val="auto"/>
          <w:sz w:val="24"/>
          <w:szCs w:val="24"/>
        </w:rPr>
        <w:fldChar w:fldCharType="begin"/>
      </w:r>
      <w:r w:rsidRPr="00EA56E8">
        <w:rPr>
          <w:rFonts w:ascii="Arial" w:hAnsi="Arial" w:cs="Arial"/>
          <w:i w:val="0"/>
          <w:color w:val="auto"/>
          <w:sz w:val="24"/>
          <w:szCs w:val="24"/>
        </w:rPr>
        <w:instrText xml:space="preserve"> SEQ Tabela \* ARABIC </w:instrText>
      </w:r>
      <w:r w:rsidRPr="00EA56E8">
        <w:rPr>
          <w:rFonts w:ascii="Arial" w:hAnsi="Arial" w:cs="Arial"/>
          <w:i w:val="0"/>
          <w:color w:val="auto"/>
          <w:sz w:val="24"/>
          <w:szCs w:val="24"/>
        </w:rPr>
        <w:fldChar w:fldCharType="separate"/>
      </w:r>
      <w:r w:rsidRPr="00EA56E8">
        <w:rPr>
          <w:rFonts w:ascii="Arial" w:hAnsi="Arial" w:cs="Arial"/>
          <w:i w:val="0"/>
          <w:noProof/>
          <w:color w:val="auto"/>
          <w:sz w:val="24"/>
          <w:szCs w:val="24"/>
        </w:rPr>
        <w:t>1</w:t>
      </w:r>
      <w:r w:rsidRPr="00EA56E8">
        <w:rPr>
          <w:rFonts w:ascii="Arial" w:hAnsi="Arial" w:cs="Arial"/>
          <w:i w:val="0"/>
          <w:color w:val="auto"/>
          <w:sz w:val="24"/>
          <w:szCs w:val="24"/>
        </w:rPr>
        <w:fldChar w:fldCharType="end"/>
      </w:r>
      <w:r w:rsidR="00EA56E8">
        <w:rPr>
          <w:rFonts w:ascii="Arial" w:hAnsi="Arial" w:cs="Arial"/>
          <w:i w:val="0"/>
          <w:color w:val="auto"/>
          <w:sz w:val="24"/>
          <w:szCs w:val="24"/>
        </w:rPr>
        <w:t>: Valores típicos referentes ao amp. op. LF351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512"/>
        <w:gridCol w:w="2258"/>
      </w:tblGrid>
      <w:tr w:rsidR="00DB3D38" w:rsidRPr="00EA56E8" w:rsidTr="00483B79">
        <w:trPr>
          <w:jc w:val="center"/>
        </w:trPr>
        <w:tc>
          <w:tcPr>
            <w:tcW w:w="0" w:type="auto"/>
            <w:vAlign w:val="center"/>
          </w:tcPr>
          <w:p w:rsidR="000B28A5" w:rsidRPr="00EA56E8" w:rsidRDefault="000110D5" w:rsidP="00EA56E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56E8">
              <w:rPr>
                <w:rFonts w:ascii="Arial" w:hAnsi="Arial" w:cs="Arial"/>
                <w:sz w:val="24"/>
                <w:szCs w:val="24"/>
              </w:rPr>
              <w:t>“Input Offset Voltage”</w:t>
            </w:r>
            <w:r w:rsidR="000B28A5" w:rsidRPr="00EA56E8">
              <w:rPr>
                <w:rFonts w:ascii="Arial" w:hAnsi="Arial" w:cs="Arial"/>
                <w:sz w:val="24"/>
                <w:szCs w:val="24"/>
              </w:rPr>
              <w:t xml:space="preserve"> (V</w:t>
            </w:r>
            <w:r w:rsidR="000B28A5" w:rsidRPr="00EA56E8">
              <w:rPr>
                <w:rFonts w:ascii="Arial" w:hAnsi="Arial" w:cs="Arial"/>
                <w:sz w:val="24"/>
                <w:szCs w:val="24"/>
                <w:vertAlign w:val="subscript"/>
              </w:rPr>
              <w:t>OS</w:t>
            </w:r>
            <w:r w:rsidR="000B28A5" w:rsidRPr="00EA56E8">
              <w:rPr>
                <w:rFonts w:ascii="Arial" w:hAnsi="Arial" w:cs="Arial"/>
                <w:sz w:val="24"/>
                <w:szCs w:val="24"/>
              </w:rPr>
              <w:t xml:space="preserve"> ou V</w:t>
            </w:r>
            <w:r w:rsidR="000B28A5" w:rsidRPr="00EA56E8">
              <w:rPr>
                <w:rFonts w:ascii="Arial" w:hAnsi="Arial" w:cs="Arial"/>
                <w:sz w:val="24"/>
                <w:szCs w:val="24"/>
                <w:vertAlign w:val="subscript"/>
              </w:rPr>
              <w:t>IO</w:t>
            </w:r>
            <w:r w:rsidR="000B28A5" w:rsidRPr="00EA56E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0B28A5" w:rsidRPr="00EA56E8" w:rsidRDefault="000B28A5" w:rsidP="00EA56E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56E8">
              <w:rPr>
                <w:rFonts w:ascii="Arial" w:hAnsi="Arial" w:cs="Arial"/>
                <w:sz w:val="24"/>
                <w:szCs w:val="24"/>
              </w:rPr>
              <w:t>5 mV</w:t>
            </w:r>
          </w:p>
        </w:tc>
      </w:tr>
      <w:tr w:rsidR="00DB3D38" w:rsidRPr="00EA56E8" w:rsidTr="00483B79">
        <w:trPr>
          <w:jc w:val="center"/>
        </w:trPr>
        <w:tc>
          <w:tcPr>
            <w:tcW w:w="0" w:type="auto"/>
            <w:vAlign w:val="center"/>
          </w:tcPr>
          <w:p w:rsidR="000B28A5" w:rsidRPr="00EA56E8" w:rsidRDefault="00483B79" w:rsidP="00EA56E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56E8">
              <w:rPr>
                <w:rFonts w:ascii="Arial" w:hAnsi="Arial" w:cs="Arial"/>
                <w:sz w:val="24"/>
                <w:szCs w:val="24"/>
              </w:rPr>
              <w:t>Corrente de polarização da entrada (</w:t>
            </w:r>
            <m:oMath>
              <m:sSub>
                <m:sSub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p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n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oMath>
            <w:r w:rsidRPr="00EA56E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0B28A5" w:rsidRPr="00EA56E8" w:rsidRDefault="00483B79" w:rsidP="00EA56E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56E8">
              <w:rPr>
                <w:rFonts w:ascii="Arial" w:hAnsi="Arial" w:cs="Arial"/>
                <w:sz w:val="24"/>
                <w:szCs w:val="24"/>
              </w:rPr>
              <w:t>50 pA</w:t>
            </w:r>
          </w:p>
        </w:tc>
      </w:tr>
      <w:tr w:rsidR="00DB3D38" w:rsidRPr="00EA56E8" w:rsidTr="00483B79">
        <w:trPr>
          <w:jc w:val="center"/>
        </w:trPr>
        <w:tc>
          <w:tcPr>
            <w:tcW w:w="0" w:type="auto"/>
            <w:vAlign w:val="center"/>
          </w:tcPr>
          <w:p w:rsidR="000B28A5" w:rsidRPr="00EA56E8" w:rsidRDefault="00483B79" w:rsidP="00EA56E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56E8">
              <w:rPr>
                <w:rFonts w:ascii="Arial" w:hAnsi="Arial" w:cs="Arial"/>
                <w:sz w:val="24"/>
                <w:szCs w:val="24"/>
              </w:rPr>
              <w:t>Offset de corrente da entrada (</w:t>
            </w:r>
            <m:oMath>
              <m:sSub>
                <m:sSub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OS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ou </m:t>
              </m:r>
              <m:sSub>
                <m:sSub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IO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p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n</m:t>
                  </m:r>
                </m:sub>
              </m:sSub>
            </m:oMath>
            <w:r w:rsidRPr="00EA56E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0B28A5" w:rsidRPr="00EA56E8" w:rsidRDefault="00483B79" w:rsidP="00EA56E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56E8">
              <w:rPr>
                <w:rFonts w:ascii="Arial" w:hAnsi="Arial" w:cs="Arial"/>
                <w:sz w:val="24"/>
                <w:szCs w:val="24"/>
              </w:rPr>
              <w:t>25 pA</w:t>
            </w:r>
          </w:p>
        </w:tc>
      </w:tr>
      <w:tr w:rsidR="00DB3D38" w:rsidRPr="00EA56E8" w:rsidTr="00483B79">
        <w:trPr>
          <w:jc w:val="center"/>
        </w:trPr>
        <w:tc>
          <w:tcPr>
            <w:tcW w:w="0" w:type="auto"/>
            <w:vAlign w:val="center"/>
          </w:tcPr>
          <w:p w:rsidR="000B28A5" w:rsidRPr="00EA56E8" w:rsidRDefault="00483B79" w:rsidP="00EA56E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56E8">
              <w:rPr>
                <w:rFonts w:ascii="Arial" w:hAnsi="Arial" w:cs="Arial"/>
                <w:sz w:val="24"/>
                <w:szCs w:val="24"/>
              </w:rPr>
              <w:t>Ganho de tensão em malha aberta (A</w:t>
            </w:r>
            <w:r w:rsidRPr="00EA56E8">
              <w:rPr>
                <w:rFonts w:ascii="Arial" w:hAnsi="Arial" w:cs="Arial"/>
                <w:sz w:val="24"/>
                <w:szCs w:val="24"/>
                <w:vertAlign w:val="subscript"/>
              </w:rPr>
              <w:t>VOL</w:t>
            </w:r>
            <w:r w:rsidRPr="00EA56E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0B28A5" w:rsidRPr="00EA56E8" w:rsidRDefault="00483B79" w:rsidP="00EA56E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56E8">
              <w:rPr>
                <w:rFonts w:ascii="Arial" w:hAnsi="Arial" w:cs="Arial"/>
                <w:sz w:val="24"/>
                <w:szCs w:val="24"/>
              </w:rPr>
              <w:t>100 V/mV</w:t>
            </w:r>
            <w:r w:rsidR="00ED6125" w:rsidRPr="00EA56E8">
              <w:rPr>
                <w:rFonts w:ascii="Arial" w:hAnsi="Arial" w:cs="Arial"/>
                <w:sz w:val="24"/>
                <w:szCs w:val="24"/>
              </w:rPr>
              <w:t xml:space="preserve"> (100 dB)</w:t>
            </w:r>
          </w:p>
        </w:tc>
      </w:tr>
      <w:tr w:rsidR="00DB3D38" w:rsidRPr="00EA56E8" w:rsidTr="00483B79">
        <w:trPr>
          <w:jc w:val="center"/>
        </w:trPr>
        <w:tc>
          <w:tcPr>
            <w:tcW w:w="0" w:type="auto"/>
            <w:vAlign w:val="center"/>
          </w:tcPr>
          <w:p w:rsidR="000B28A5" w:rsidRPr="00EA56E8" w:rsidRDefault="00483B79" w:rsidP="00EA56E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56E8">
              <w:rPr>
                <w:rFonts w:ascii="Arial" w:hAnsi="Arial" w:cs="Arial"/>
                <w:sz w:val="24"/>
                <w:szCs w:val="24"/>
              </w:rPr>
              <w:t>“Slew rate” (SR)</w:t>
            </w:r>
          </w:p>
        </w:tc>
        <w:tc>
          <w:tcPr>
            <w:tcW w:w="0" w:type="auto"/>
            <w:vAlign w:val="center"/>
          </w:tcPr>
          <w:p w:rsidR="000B28A5" w:rsidRPr="00EA56E8" w:rsidRDefault="00483B79" w:rsidP="00EA56E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56E8">
              <w:rPr>
                <w:rFonts w:ascii="Arial" w:hAnsi="Arial" w:cs="Arial"/>
                <w:sz w:val="24"/>
                <w:szCs w:val="24"/>
              </w:rPr>
              <w:t>13 V/µs</w:t>
            </w:r>
          </w:p>
        </w:tc>
      </w:tr>
      <w:tr w:rsidR="00DB3D38" w:rsidRPr="00EA56E8" w:rsidTr="00483B79">
        <w:trPr>
          <w:jc w:val="center"/>
        </w:trPr>
        <w:tc>
          <w:tcPr>
            <w:tcW w:w="0" w:type="auto"/>
            <w:vAlign w:val="center"/>
          </w:tcPr>
          <w:p w:rsidR="000B28A5" w:rsidRPr="00EA56E8" w:rsidRDefault="00483B79" w:rsidP="00EA56E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56E8">
              <w:rPr>
                <w:rFonts w:ascii="Arial" w:hAnsi="Arial" w:cs="Arial"/>
                <w:sz w:val="24"/>
                <w:szCs w:val="24"/>
              </w:rPr>
              <w:t>Frequência de Transição (f</w:t>
            </w:r>
            <w:r w:rsidRPr="00EA56E8">
              <w:rPr>
                <w:rFonts w:ascii="Arial" w:hAnsi="Arial" w:cs="Arial"/>
                <w:sz w:val="24"/>
                <w:szCs w:val="24"/>
                <w:vertAlign w:val="subscript"/>
              </w:rPr>
              <w:t>T</w:t>
            </w:r>
            <w:r w:rsidRPr="00EA56E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0B28A5" w:rsidRPr="00EA56E8" w:rsidRDefault="00483B79" w:rsidP="00EA56E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56E8">
              <w:rPr>
                <w:rFonts w:ascii="Arial" w:hAnsi="Arial" w:cs="Arial"/>
                <w:sz w:val="24"/>
                <w:szCs w:val="24"/>
              </w:rPr>
              <w:t>4 MHz</w:t>
            </w:r>
          </w:p>
        </w:tc>
      </w:tr>
    </w:tbl>
    <w:p w:rsidR="000B28A5" w:rsidRPr="00EA56E8" w:rsidRDefault="000B28A5" w:rsidP="00EA56E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7847D6" w:rsidRPr="00EA56E8" w:rsidRDefault="000110D5" w:rsidP="00915FB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A56E8">
        <w:rPr>
          <w:rFonts w:ascii="Arial" w:hAnsi="Arial" w:cs="Arial"/>
          <w:sz w:val="24"/>
          <w:szCs w:val="24"/>
        </w:rPr>
        <w:t>O “Input Offset Voltage” é o</w:t>
      </w:r>
      <w:r w:rsidR="00D773A9" w:rsidRPr="00EA56E8">
        <w:rPr>
          <w:rFonts w:ascii="Arial" w:hAnsi="Arial" w:cs="Arial"/>
          <w:sz w:val="24"/>
          <w:szCs w:val="24"/>
        </w:rPr>
        <w:t xml:space="preserve"> valor do</w:t>
      </w:r>
      <w:r w:rsidRPr="00EA56E8">
        <w:rPr>
          <w:rFonts w:ascii="Arial" w:hAnsi="Arial" w:cs="Arial"/>
          <w:sz w:val="24"/>
          <w:szCs w:val="24"/>
        </w:rPr>
        <w:t xml:space="preserve"> offset de tensão da saída</w:t>
      </w:r>
      <w:r w:rsidR="007847D6" w:rsidRPr="00EA56E8">
        <w:rPr>
          <w:rFonts w:ascii="Arial" w:hAnsi="Arial" w:cs="Arial"/>
          <w:sz w:val="24"/>
          <w:szCs w:val="24"/>
        </w:rPr>
        <w:t xml:space="preserve"> de um operacional</w:t>
      </w:r>
      <w:r w:rsidRPr="00EA56E8">
        <w:rPr>
          <w:rFonts w:ascii="Arial" w:hAnsi="Arial" w:cs="Arial"/>
          <w:sz w:val="24"/>
          <w:szCs w:val="24"/>
        </w:rPr>
        <w:t xml:space="preserve"> </w:t>
      </w:r>
      <w:r w:rsidR="00D773A9" w:rsidRPr="00EA56E8">
        <w:rPr>
          <w:rFonts w:ascii="Arial" w:hAnsi="Arial" w:cs="Arial"/>
          <w:sz w:val="24"/>
          <w:szCs w:val="24"/>
        </w:rPr>
        <w:t>na configuração seguidor de tensão. Para eliminar esse efeito</w:t>
      </w:r>
      <w:r w:rsidR="007847D6" w:rsidRPr="00EA56E8">
        <w:rPr>
          <w:rFonts w:ascii="Arial" w:hAnsi="Arial" w:cs="Arial"/>
          <w:sz w:val="24"/>
          <w:szCs w:val="24"/>
        </w:rPr>
        <w:t>, devido à inexistência dos terminais de ajuste de offset</w:t>
      </w:r>
      <w:r w:rsidR="00EA03C6" w:rsidRPr="00EA56E8">
        <w:rPr>
          <w:rFonts w:ascii="Arial" w:hAnsi="Arial" w:cs="Arial"/>
          <w:sz w:val="24"/>
          <w:szCs w:val="24"/>
        </w:rPr>
        <w:t xml:space="preserve"> no modelo existente no LTspice</w:t>
      </w:r>
      <w:r w:rsidR="00D773A9" w:rsidRPr="00EA56E8">
        <w:rPr>
          <w:rFonts w:ascii="Arial" w:hAnsi="Arial" w:cs="Arial"/>
          <w:sz w:val="24"/>
          <w:szCs w:val="24"/>
        </w:rPr>
        <w:t xml:space="preserve">, utiliza-se uma fonte ligada </w:t>
      </w:r>
      <w:r w:rsidR="00EA03C6" w:rsidRPr="00EA56E8">
        <w:rPr>
          <w:rFonts w:ascii="Arial" w:hAnsi="Arial" w:cs="Arial"/>
          <w:sz w:val="24"/>
          <w:szCs w:val="24"/>
        </w:rPr>
        <w:t>na entrada inversora</w:t>
      </w:r>
      <w:r w:rsidR="00D773A9" w:rsidRPr="00EA56E8">
        <w:rPr>
          <w:rFonts w:ascii="Arial" w:hAnsi="Arial" w:cs="Arial"/>
          <w:sz w:val="24"/>
          <w:szCs w:val="24"/>
        </w:rPr>
        <w:t xml:space="preserve"> do amplificador operacional tal como pode ser observado na </w:t>
      </w:r>
      <w:r w:rsidR="007847D6" w:rsidRPr="00EA56E8">
        <w:rPr>
          <w:rFonts w:ascii="Arial" w:hAnsi="Arial" w:cs="Arial"/>
          <w:sz w:val="24"/>
          <w:szCs w:val="24"/>
        </w:rPr>
        <w:fldChar w:fldCharType="begin"/>
      </w:r>
      <w:r w:rsidR="007847D6" w:rsidRPr="00EA56E8">
        <w:rPr>
          <w:rFonts w:ascii="Arial" w:hAnsi="Arial" w:cs="Arial"/>
          <w:sz w:val="24"/>
          <w:szCs w:val="24"/>
        </w:rPr>
        <w:instrText xml:space="preserve"> REF _Ref405664165 \h  \* MERGEFORMAT </w:instrText>
      </w:r>
      <w:r w:rsidR="007847D6" w:rsidRPr="00EA56E8">
        <w:rPr>
          <w:rFonts w:ascii="Arial" w:hAnsi="Arial" w:cs="Arial"/>
          <w:sz w:val="24"/>
          <w:szCs w:val="24"/>
        </w:rPr>
      </w:r>
      <w:r w:rsidR="007847D6" w:rsidRPr="00EA56E8">
        <w:rPr>
          <w:rFonts w:ascii="Arial" w:hAnsi="Arial" w:cs="Arial"/>
          <w:sz w:val="24"/>
          <w:szCs w:val="24"/>
        </w:rPr>
        <w:fldChar w:fldCharType="separate"/>
      </w:r>
      <w:r w:rsidR="007847D6" w:rsidRPr="00EA56E8">
        <w:rPr>
          <w:rFonts w:ascii="Arial" w:hAnsi="Arial" w:cs="Arial"/>
          <w:sz w:val="24"/>
          <w:szCs w:val="24"/>
        </w:rPr>
        <w:t xml:space="preserve">Figura </w:t>
      </w:r>
      <w:r w:rsidR="007847D6" w:rsidRPr="00EA56E8">
        <w:rPr>
          <w:rFonts w:ascii="Arial" w:hAnsi="Arial" w:cs="Arial"/>
          <w:noProof/>
          <w:sz w:val="24"/>
          <w:szCs w:val="24"/>
        </w:rPr>
        <w:t>1</w:t>
      </w:r>
      <w:r w:rsidR="007847D6" w:rsidRPr="00EA56E8">
        <w:rPr>
          <w:rFonts w:ascii="Arial" w:hAnsi="Arial" w:cs="Arial"/>
          <w:sz w:val="24"/>
          <w:szCs w:val="24"/>
        </w:rPr>
        <w:fldChar w:fldCharType="end"/>
      </w:r>
      <w:r w:rsidR="007847D6" w:rsidRPr="00EA56E8">
        <w:rPr>
          <w:rFonts w:ascii="Arial" w:hAnsi="Arial" w:cs="Arial"/>
          <w:sz w:val="24"/>
          <w:szCs w:val="24"/>
        </w:rPr>
        <w:t>.</w:t>
      </w:r>
    </w:p>
    <w:p w:rsidR="00483B79" w:rsidRPr="00EA56E8" w:rsidRDefault="00915FB6" w:rsidP="00EA56E8">
      <w:pPr>
        <w:keepNext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 wp14:anchorId="748D46FF" wp14:editId="3CC8617E">
            <wp:extent cx="4772025" cy="327660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7D6" w:rsidRPr="00EA56E8" w:rsidRDefault="00483B79" w:rsidP="00EA56E8">
      <w:pPr>
        <w:pStyle w:val="Caption"/>
        <w:spacing w:after="0" w:line="360" w:lineRule="auto"/>
        <w:jc w:val="center"/>
        <w:rPr>
          <w:rFonts w:ascii="Arial" w:hAnsi="Arial" w:cs="Arial"/>
          <w:i w:val="0"/>
          <w:color w:val="auto"/>
          <w:sz w:val="24"/>
          <w:szCs w:val="24"/>
        </w:rPr>
      </w:pPr>
      <w:bookmarkStart w:id="1" w:name="_Ref405664165"/>
      <w:r w:rsidRPr="00EA56E8">
        <w:rPr>
          <w:rFonts w:ascii="Arial" w:hAnsi="Arial" w:cs="Arial"/>
          <w:i w:val="0"/>
          <w:color w:val="auto"/>
          <w:sz w:val="24"/>
          <w:szCs w:val="24"/>
        </w:rPr>
        <w:t xml:space="preserve">Figura </w:t>
      </w:r>
      <w:r w:rsidRPr="00EA56E8">
        <w:rPr>
          <w:rFonts w:ascii="Arial" w:hAnsi="Arial" w:cs="Arial"/>
          <w:i w:val="0"/>
          <w:color w:val="auto"/>
          <w:sz w:val="24"/>
          <w:szCs w:val="24"/>
        </w:rPr>
        <w:fldChar w:fldCharType="begin"/>
      </w:r>
      <w:r w:rsidRPr="00EA56E8">
        <w:rPr>
          <w:rFonts w:ascii="Arial" w:hAnsi="Arial" w:cs="Arial"/>
          <w:i w:val="0"/>
          <w:color w:val="auto"/>
          <w:sz w:val="24"/>
          <w:szCs w:val="24"/>
        </w:rPr>
        <w:instrText xml:space="preserve"> SEQ Figura \* ARABIC </w:instrText>
      </w:r>
      <w:r w:rsidRPr="00EA56E8">
        <w:rPr>
          <w:rFonts w:ascii="Arial" w:hAnsi="Arial" w:cs="Arial"/>
          <w:i w:val="0"/>
          <w:color w:val="auto"/>
          <w:sz w:val="24"/>
          <w:szCs w:val="24"/>
        </w:rPr>
        <w:fldChar w:fldCharType="separate"/>
      </w:r>
      <w:r w:rsidR="00E65540" w:rsidRPr="00EA56E8">
        <w:rPr>
          <w:rFonts w:ascii="Arial" w:hAnsi="Arial" w:cs="Arial"/>
          <w:i w:val="0"/>
          <w:noProof/>
          <w:color w:val="auto"/>
          <w:sz w:val="24"/>
          <w:szCs w:val="24"/>
        </w:rPr>
        <w:t>1</w:t>
      </w:r>
      <w:r w:rsidRPr="00EA56E8">
        <w:rPr>
          <w:rFonts w:ascii="Arial" w:hAnsi="Arial" w:cs="Arial"/>
          <w:i w:val="0"/>
          <w:color w:val="auto"/>
          <w:sz w:val="24"/>
          <w:szCs w:val="24"/>
        </w:rPr>
        <w:fldChar w:fldCharType="end"/>
      </w:r>
      <w:bookmarkEnd w:id="1"/>
    </w:p>
    <w:p w:rsidR="007847D6" w:rsidRPr="00EA56E8" w:rsidRDefault="007847D6" w:rsidP="00EA56E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B059C0" w:rsidRPr="00EA56E8" w:rsidRDefault="007847D6" w:rsidP="00EA56E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A56E8">
        <w:rPr>
          <w:rFonts w:ascii="Arial" w:hAnsi="Arial" w:cs="Arial"/>
          <w:sz w:val="24"/>
          <w:szCs w:val="24"/>
        </w:rPr>
        <w:lastRenderedPageBreak/>
        <w:t>Com a utilização da fonte</w:t>
      </w:r>
      <w:r w:rsidR="00B059C0" w:rsidRPr="00EA56E8">
        <w:rPr>
          <w:rFonts w:ascii="Arial" w:hAnsi="Arial" w:cs="Arial"/>
          <w:sz w:val="24"/>
          <w:szCs w:val="24"/>
        </w:rPr>
        <w:t xml:space="preserve"> na entrada inversora</w:t>
      </w:r>
      <w:r w:rsidRPr="00EA56E8">
        <w:rPr>
          <w:rFonts w:ascii="Arial" w:hAnsi="Arial" w:cs="Arial"/>
          <w:sz w:val="24"/>
          <w:szCs w:val="24"/>
        </w:rPr>
        <w:t>, pode-se perceber uma grande redução do offset de tensão da saída</w:t>
      </w:r>
      <w:r w:rsidR="00B059C0" w:rsidRPr="00EA56E8">
        <w:rPr>
          <w:rFonts w:ascii="Arial" w:hAnsi="Arial" w:cs="Arial"/>
          <w:sz w:val="24"/>
          <w:szCs w:val="24"/>
        </w:rPr>
        <w:t>, porém</w:t>
      </w:r>
      <w:r w:rsidR="001E2AD7" w:rsidRPr="00EA56E8">
        <w:rPr>
          <w:rFonts w:ascii="Arial" w:hAnsi="Arial" w:cs="Arial"/>
          <w:sz w:val="24"/>
          <w:szCs w:val="24"/>
        </w:rPr>
        <w:t xml:space="preserve"> </w:t>
      </w:r>
      <w:r w:rsidR="00B059C0" w:rsidRPr="00EA56E8">
        <w:rPr>
          <w:rFonts w:ascii="Arial" w:hAnsi="Arial" w:cs="Arial"/>
          <w:sz w:val="24"/>
          <w:szCs w:val="24"/>
        </w:rPr>
        <w:t>a real importância da utilização dessa fonte está no estudo em malha aberta do operacional.</w:t>
      </w:r>
    </w:p>
    <w:p w:rsidR="001F1D97" w:rsidRPr="00EA56E8" w:rsidRDefault="001F1D97" w:rsidP="00EA56E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A56E8">
        <w:rPr>
          <w:rFonts w:ascii="Arial" w:hAnsi="Arial" w:cs="Arial"/>
          <w:sz w:val="24"/>
          <w:szCs w:val="24"/>
        </w:rPr>
        <w:t xml:space="preserve">Retirando a realimentação negativa do circuito presente na </w:t>
      </w:r>
      <w:r w:rsidRPr="00EA56E8">
        <w:rPr>
          <w:rFonts w:ascii="Arial" w:hAnsi="Arial" w:cs="Arial"/>
          <w:sz w:val="24"/>
          <w:szCs w:val="24"/>
        </w:rPr>
        <w:fldChar w:fldCharType="begin"/>
      </w:r>
      <w:r w:rsidRPr="00EA56E8">
        <w:rPr>
          <w:rFonts w:ascii="Arial" w:hAnsi="Arial" w:cs="Arial"/>
          <w:sz w:val="24"/>
          <w:szCs w:val="24"/>
        </w:rPr>
        <w:instrText xml:space="preserve"> REF _Ref405664165 \h </w:instrText>
      </w:r>
      <w:r w:rsidR="0031616A" w:rsidRPr="00EA56E8">
        <w:rPr>
          <w:rFonts w:ascii="Arial" w:hAnsi="Arial" w:cs="Arial"/>
          <w:sz w:val="24"/>
          <w:szCs w:val="24"/>
        </w:rPr>
        <w:instrText xml:space="preserve"> \* MERGEFORMAT </w:instrText>
      </w:r>
      <w:r w:rsidRPr="00EA56E8">
        <w:rPr>
          <w:rFonts w:ascii="Arial" w:hAnsi="Arial" w:cs="Arial"/>
          <w:sz w:val="24"/>
          <w:szCs w:val="24"/>
        </w:rPr>
      </w:r>
      <w:r w:rsidRPr="00EA56E8">
        <w:rPr>
          <w:rFonts w:ascii="Arial" w:hAnsi="Arial" w:cs="Arial"/>
          <w:sz w:val="24"/>
          <w:szCs w:val="24"/>
        </w:rPr>
        <w:fldChar w:fldCharType="separate"/>
      </w:r>
      <w:r w:rsidRPr="00EA56E8">
        <w:rPr>
          <w:rFonts w:ascii="Arial" w:hAnsi="Arial" w:cs="Arial"/>
          <w:sz w:val="24"/>
          <w:szCs w:val="24"/>
        </w:rPr>
        <w:t xml:space="preserve">Figura </w:t>
      </w:r>
      <w:r w:rsidRPr="00EA56E8">
        <w:rPr>
          <w:rFonts w:ascii="Arial" w:hAnsi="Arial" w:cs="Arial"/>
          <w:noProof/>
          <w:sz w:val="24"/>
          <w:szCs w:val="24"/>
        </w:rPr>
        <w:t>1</w:t>
      </w:r>
      <w:r w:rsidRPr="00EA56E8">
        <w:rPr>
          <w:rFonts w:ascii="Arial" w:hAnsi="Arial" w:cs="Arial"/>
          <w:sz w:val="24"/>
          <w:szCs w:val="24"/>
        </w:rPr>
        <w:fldChar w:fldCharType="end"/>
      </w:r>
      <w:r w:rsidRPr="00EA56E8">
        <w:rPr>
          <w:rFonts w:ascii="Arial" w:hAnsi="Arial" w:cs="Arial"/>
          <w:sz w:val="24"/>
          <w:szCs w:val="24"/>
        </w:rPr>
        <w:t xml:space="preserve">, espera-se que a saída do amplificador operacional tenha offset </w:t>
      </w:r>
      <w:r w:rsidR="00B059C0" w:rsidRPr="00EA56E8">
        <w:rPr>
          <w:rFonts w:ascii="Arial" w:hAnsi="Arial" w:cs="Arial"/>
          <w:sz w:val="24"/>
          <w:szCs w:val="24"/>
        </w:rPr>
        <w:t xml:space="preserve">aproximadamente </w:t>
      </w:r>
      <w:r w:rsidRPr="00EA56E8">
        <w:rPr>
          <w:rFonts w:ascii="Arial" w:hAnsi="Arial" w:cs="Arial"/>
          <w:sz w:val="24"/>
          <w:szCs w:val="24"/>
        </w:rPr>
        <w:t>nulo,</w:t>
      </w:r>
      <w:r w:rsidR="00B059C0" w:rsidRPr="00EA56E8">
        <w:rPr>
          <w:rFonts w:ascii="Arial" w:hAnsi="Arial" w:cs="Arial"/>
          <w:sz w:val="24"/>
          <w:szCs w:val="24"/>
        </w:rPr>
        <w:t xml:space="preserve"> porém, para o circuito sem a fonte de correção de offset, não é isso que acontece.</w:t>
      </w:r>
    </w:p>
    <w:p w:rsidR="00E65540" w:rsidRPr="00EA56E8" w:rsidRDefault="0031616A" w:rsidP="00EA56E8">
      <w:pPr>
        <w:keepNext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A56E8"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 wp14:anchorId="5869EE57" wp14:editId="362C66BD">
            <wp:extent cx="4238625" cy="2688018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3304" cy="269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1D97" w:rsidRPr="00EA56E8" w:rsidRDefault="00E65540" w:rsidP="00EA56E8">
      <w:pPr>
        <w:pStyle w:val="Caption"/>
        <w:spacing w:after="0" w:line="360" w:lineRule="auto"/>
        <w:jc w:val="center"/>
        <w:rPr>
          <w:rFonts w:ascii="Arial" w:hAnsi="Arial" w:cs="Arial"/>
          <w:i w:val="0"/>
          <w:color w:val="auto"/>
          <w:sz w:val="24"/>
          <w:szCs w:val="24"/>
        </w:rPr>
      </w:pPr>
      <w:bookmarkStart w:id="2" w:name="_Ref405754273"/>
      <w:r w:rsidRPr="00EA56E8">
        <w:rPr>
          <w:rFonts w:ascii="Arial" w:hAnsi="Arial" w:cs="Arial"/>
          <w:i w:val="0"/>
          <w:color w:val="auto"/>
          <w:sz w:val="24"/>
          <w:szCs w:val="24"/>
        </w:rPr>
        <w:t xml:space="preserve">Figura </w:t>
      </w:r>
      <w:r w:rsidRPr="00EA56E8">
        <w:rPr>
          <w:rFonts w:ascii="Arial" w:hAnsi="Arial" w:cs="Arial"/>
          <w:i w:val="0"/>
          <w:color w:val="auto"/>
          <w:sz w:val="24"/>
          <w:szCs w:val="24"/>
        </w:rPr>
        <w:fldChar w:fldCharType="begin"/>
      </w:r>
      <w:r w:rsidRPr="00EA56E8">
        <w:rPr>
          <w:rFonts w:ascii="Arial" w:hAnsi="Arial" w:cs="Arial"/>
          <w:i w:val="0"/>
          <w:color w:val="auto"/>
          <w:sz w:val="24"/>
          <w:szCs w:val="24"/>
        </w:rPr>
        <w:instrText xml:space="preserve"> SEQ Figura \* ARABIC </w:instrText>
      </w:r>
      <w:r w:rsidRPr="00EA56E8">
        <w:rPr>
          <w:rFonts w:ascii="Arial" w:hAnsi="Arial" w:cs="Arial"/>
          <w:i w:val="0"/>
          <w:color w:val="auto"/>
          <w:sz w:val="24"/>
          <w:szCs w:val="24"/>
        </w:rPr>
        <w:fldChar w:fldCharType="separate"/>
      </w:r>
      <w:r w:rsidRPr="00EA56E8">
        <w:rPr>
          <w:rFonts w:ascii="Arial" w:hAnsi="Arial" w:cs="Arial"/>
          <w:i w:val="0"/>
          <w:noProof/>
          <w:color w:val="auto"/>
          <w:sz w:val="24"/>
          <w:szCs w:val="24"/>
        </w:rPr>
        <w:t>2</w:t>
      </w:r>
      <w:r w:rsidRPr="00EA56E8">
        <w:rPr>
          <w:rFonts w:ascii="Arial" w:hAnsi="Arial" w:cs="Arial"/>
          <w:i w:val="0"/>
          <w:color w:val="auto"/>
          <w:sz w:val="24"/>
          <w:szCs w:val="24"/>
        </w:rPr>
        <w:fldChar w:fldCharType="end"/>
      </w:r>
      <w:bookmarkEnd w:id="2"/>
    </w:p>
    <w:p w:rsidR="001E2AD7" w:rsidRPr="00EA56E8" w:rsidRDefault="001E2AD7" w:rsidP="00EA56E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65540" w:rsidRPr="00EA56E8" w:rsidRDefault="0031616A" w:rsidP="00EA56E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A56E8">
        <w:rPr>
          <w:rFonts w:ascii="Arial" w:hAnsi="Arial" w:cs="Arial"/>
          <w:sz w:val="24"/>
          <w:szCs w:val="24"/>
        </w:rPr>
        <w:t xml:space="preserve">O circuito 01 da </w:t>
      </w:r>
      <w:r w:rsidRPr="00EA56E8">
        <w:rPr>
          <w:rFonts w:ascii="Arial" w:hAnsi="Arial" w:cs="Arial"/>
          <w:sz w:val="24"/>
          <w:szCs w:val="24"/>
        </w:rPr>
        <w:fldChar w:fldCharType="begin"/>
      </w:r>
      <w:r w:rsidRPr="00EA56E8">
        <w:rPr>
          <w:rFonts w:ascii="Arial" w:hAnsi="Arial" w:cs="Arial"/>
          <w:sz w:val="24"/>
          <w:szCs w:val="24"/>
        </w:rPr>
        <w:instrText xml:space="preserve"> REF _Ref405754273 \h  \* MERGEFORMAT </w:instrText>
      </w:r>
      <w:r w:rsidRPr="00EA56E8">
        <w:rPr>
          <w:rFonts w:ascii="Arial" w:hAnsi="Arial" w:cs="Arial"/>
          <w:sz w:val="24"/>
          <w:szCs w:val="24"/>
        </w:rPr>
      </w:r>
      <w:r w:rsidRPr="00EA56E8">
        <w:rPr>
          <w:rFonts w:ascii="Arial" w:hAnsi="Arial" w:cs="Arial"/>
          <w:sz w:val="24"/>
          <w:szCs w:val="24"/>
        </w:rPr>
        <w:fldChar w:fldCharType="separate"/>
      </w:r>
      <w:r w:rsidRPr="00EA56E8">
        <w:rPr>
          <w:rFonts w:ascii="Arial" w:hAnsi="Arial" w:cs="Arial"/>
          <w:sz w:val="24"/>
          <w:szCs w:val="24"/>
        </w:rPr>
        <w:t xml:space="preserve">Figura </w:t>
      </w:r>
      <w:r w:rsidRPr="00EA56E8">
        <w:rPr>
          <w:rFonts w:ascii="Arial" w:hAnsi="Arial" w:cs="Arial"/>
          <w:noProof/>
          <w:sz w:val="24"/>
          <w:szCs w:val="24"/>
        </w:rPr>
        <w:t>2</w:t>
      </w:r>
      <w:r w:rsidRPr="00EA56E8">
        <w:rPr>
          <w:rFonts w:ascii="Arial" w:hAnsi="Arial" w:cs="Arial"/>
          <w:sz w:val="24"/>
          <w:szCs w:val="24"/>
        </w:rPr>
        <w:fldChar w:fldCharType="end"/>
      </w:r>
      <w:r w:rsidR="00E65540" w:rsidRPr="00EA56E8">
        <w:rPr>
          <w:rFonts w:ascii="Arial" w:hAnsi="Arial" w:cs="Arial"/>
          <w:sz w:val="24"/>
          <w:szCs w:val="24"/>
        </w:rPr>
        <w:t xml:space="preserve">, </w:t>
      </w:r>
      <w:r w:rsidR="00B059C0" w:rsidRPr="00EA56E8">
        <w:rPr>
          <w:rFonts w:ascii="Arial" w:hAnsi="Arial" w:cs="Arial"/>
          <w:sz w:val="24"/>
          <w:szCs w:val="24"/>
        </w:rPr>
        <w:t>t</w:t>
      </w:r>
      <w:r w:rsidR="00E65540" w:rsidRPr="00EA56E8">
        <w:rPr>
          <w:rFonts w:ascii="Arial" w:hAnsi="Arial" w:cs="Arial"/>
          <w:sz w:val="24"/>
          <w:szCs w:val="24"/>
        </w:rPr>
        <w:t>em</w:t>
      </w:r>
      <w:r w:rsidRPr="00EA56E8">
        <w:rPr>
          <w:rFonts w:ascii="Arial" w:hAnsi="Arial" w:cs="Arial"/>
          <w:sz w:val="24"/>
          <w:szCs w:val="24"/>
        </w:rPr>
        <w:t xml:space="preserve"> </w:t>
      </w:r>
      <w:r w:rsidR="00E65540" w:rsidRPr="00EA56E8">
        <w:rPr>
          <w:rFonts w:ascii="Arial" w:hAnsi="Arial" w:cs="Arial"/>
          <w:sz w:val="24"/>
          <w:szCs w:val="24"/>
        </w:rPr>
        <w:t>saída igual à tensão de saturação positiva</w:t>
      </w:r>
      <w:r w:rsidRPr="00EA56E8">
        <w:rPr>
          <w:rFonts w:ascii="Arial" w:hAnsi="Arial" w:cs="Arial"/>
          <w:sz w:val="24"/>
          <w:szCs w:val="24"/>
        </w:rPr>
        <w:t xml:space="preserve"> do operacional</w:t>
      </w:r>
      <w:r w:rsidR="00B059C0" w:rsidRPr="00EA56E8">
        <w:rPr>
          <w:rFonts w:ascii="Arial" w:hAnsi="Arial" w:cs="Arial"/>
          <w:sz w:val="24"/>
          <w:szCs w:val="24"/>
        </w:rPr>
        <w:t xml:space="preserve"> (aproximadamente 13,5V)</w:t>
      </w:r>
      <w:r w:rsidR="00E65540" w:rsidRPr="00EA56E8">
        <w:rPr>
          <w:rFonts w:ascii="Arial" w:hAnsi="Arial" w:cs="Arial"/>
          <w:sz w:val="24"/>
          <w:szCs w:val="24"/>
        </w:rPr>
        <w:t xml:space="preserve">. Como a saída encontra-se saturada, alguns dos estágios de amplificação internos não funcionarão </w:t>
      </w:r>
      <w:r w:rsidRPr="00EA56E8">
        <w:rPr>
          <w:rFonts w:ascii="Arial" w:hAnsi="Arial" w:cs="Arial"/>
          <w:sz w:val="24"/>
          <w:szCs w:val="24"/>
        </w:rPr>
        <w:t>corretamente</w:t>
      </w:r>
      <w:r w:rsidR="00E65540" w:rsidRPr="00EA56E8">
        <w:rPr>
          <w:rFonts w:ascii="Arial" w:hAnsi="Arial" w:cs="Arial"/>
          <w:sz w:val="24"/>
          <w:szCs w:val="24"/>
        </w:rPr>
        <w:t xml:space="preserve"> e</w:t>
      </w:r>
      <w:r w:rsidR="00B059C0" w:rsidRPr="00EA56E8">
        <w:rPr>
          <w:rFonts w:ascii="Arial" w:hAnsi="Arial" w:cs="Arial"/>
          <w:sz w:val="24"/>
          <w:szCs w:val="24"/>
        </w:rPr>
        <w:t>,</w:t>
      </w:r>
      <w:r w:rsidR="00E65540" w:rsidRPr="00EA56E8">
        <w:rPr>
          <w:rFonts w:ascii="Arial" w:hAnsi="Arial" w:cs="Arial"/>
          <w:sz w:val="24"/>
          <w:szCs w:val="24"/>
        </w:rPr>
        <w:t xml:space="preserve"> com isso, o ganho de malha aberta será baixo.</w:t>
      </w:r>
    </w:p>
    <w:p w:rsidR="00FF6444" w:rsidRPr="00EA56E8" w:rsidRDefault="00E65540" w:rsidP="00EA56E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A56E8">
        <w:rPr>
          <w:rFonts w:ascii="Arial" w:hAnsi="Arial" w:cs="Arial"/>
          <w:sz w:val="24"/>
          <w:szCs w:val="24"/>
        </w:rPr>
        <w:t>Já o circuito</w:t>
      </w:r>
      <w:r w:rsidR="0031616A" w:rsidRPr="00EA56E8">
        <w:rPr>
          <w:rFonts w:ascii="Arial" w:hAnsi="Arial" w:cs="Arial"/>
          <w:sz w:val="24"/>
          <w:szCs w:val="24"/>
        </w:rPr>
        <w:t xml:space="preserve"> 02 da </w:t>
      </w:r>
      <w:r w:rsidR="0031616A" w:rsidRPr="00EA56E8">
        <w:rPr>
          <w:rFonts w:ascii="Arial" w:hAnsi="Arial" w:cs="Arial"/>
          <w:sz w:val="24"/>
          <w:szCs w:val="24"/>
        </w:rPr>
        <w:fldChar w:fldCharType="begin"/>
      </w:r>
      <w:r w:rsidR="0031616A" w:rsidRPr="00EA56E8">
        <w:rPr>
          <w:rFonts w:ascii="Arial" w:hAnsi="Arial" w:cs="Arial"/>
          <w:sz w:val="24"/>
          <w:szCs w:val="24"/>
        </w:rPr>
        <w:instrText xml:space="preserve"> REF _Ref405754273 \h  \* MERGEFORMAT </w:instrText>
      </w:r>
      <w:r w:rsidR="0031616A" w:rsidRPr="00EA56E8">
        <w:rPr>
          <w:rFonts w:ascii="Arial" w:hAnsi="Arial" w:cs="Arial"/>
          <w:sz w:val="24"/>
          <w:szCs w:val="24"/>
        </w:rPr>
      </w:r>
      <w:r w:rsidR="0031616A" w:rsidRPr="00EA56E8">
        <w:rPr>
          <w:rFonts w:ascii="Arial" w:hAnsi="Arial" w:cs="Arial"/>
          <w:sz w:val="24"/>
          <w:szCs w:val="24"/>
        </w:rPr>
        <w:fldChar w:fldCharType="separate"/>
      </w:r>
      <w:r w:rsidR="0031616A" w:rsidRPr="00EA56E8">
        <w:rPr>
          <w:rFonts w:ascii="Arial" w:hAnsi="Arial" w:cs="Arial"/>
          <w:sz w:val="24"/>
          <w:szCs w:val="24"/>
        </w:rPr>
        <w:t xml:space="preserve">Figura </w:t>
      </w:r>
      <w:r w:rsidR="0031616A" w:rsidRPr="00EA56E8">
        <w:rPr>
          <w:rFonts w:ascii="Arial" w:hAnsi="Arial" w:cs="Arial"/>
          <w:noProof/>
          <w:sz w:val="24"/>
          <w:szCs w:val="24"/>
        </w:rPr>
        <w:t>2</w:t>
      </w:r>
      <w:r w:rsidR="0031616A" w:rsidRPr="00EA56E8">
        <w:rPr>
          <w:rFonts w:ascii="Arial" w:hAnsi="Arial" w:cs="Arial"/>
          <w:sz w:val="24"/>
          <w:szCs w:val="24"/>
        </w:rPr>
        <w:fldChar w:fldCharType="end"/>
      </w:r>
      <w:r w:rsidR="0031616A" w:rsidRPr="00EA56E8">
        <w:rPr>
          <w:rFonts w:ascii="Arial" w:hAnsi="Arial" w:cs="Arial"/>
          <w:sz w:val="24"/>
          <w:szCs w:val="24"/>
        </w:rPr>
        <w:t>, que possui</w:t>
      </w:r>
      <w:r w:rsidRPr="00EA56E8">
        <w:rPr>
          <w:rFonts w:ascii="Arial" w:hAnsi="Arial" w:cs="Arial"/>
          <w:sz w:val="24"/>
          <w:szCs w:val="24"/>
        </w:rPr>
        <w:t xml:space="preserve"> correção de offset</w:t>
      </w:r>
      <w:r w:rsidR="0031616A" w:rsidRPr="00EA56E8">
        <w:rPr>
          <w:rFonts w:ascii="Arial" w:hAnsi="Arial" w:cs="Arial"/>
          <w:sz w:val="24"/>
          <w:szCs w:val="24"/>
        </w:rPr>
        <w:t>, tem</w:t>
      </w:r>
      <w:r w:rsidRPr="00EA56E8">
        <w:rPr>
          <w:rFonts w:ascii="Arial" w:hAnsi="Arial" w:cs="Arial"/>
          <w:sz w:val="24"/>
          <w:szCs w:val="24"/>
        </w:rPr>
        <w:t xml:space="preserve"> saída aproximadamente igual </w:t>
      </w:r>
      <w:r w:rsidR="0031616A" w:rsidRPr="00EA56E8">
        <w:rPr>
          <w:rFonts w:ascii="Arial" w:hAnsi="Arial" w:cs="Arial"/>
          <w:sz w:val="24"/>
          <w:szCs w:val="24"/>
        </w:rPr>
        <w:t>à</w:t>
      </w:r>
      <w:r w:rsidRPr="00EA56E8">
        <w:rPr>
          <w:rFonts w:ascii="Arial" w:hAnsi="Arial" w:cs="Arial"/>
          <w:sz w:val="24"/>
          <w:szCs w:val="24"/>
        </w:rPr>
        <w:t xml:space="preserve"> </w:t>
      </w:r>
      <w:r w:rsidR="0031616A" w:rsidRPr="00EA56E8">
        <w:rPr>
          <w:rFonts w:ascii="Arial" w:hAnsi="Arial" w:cs="Arial"/>
          <w:sz w:val="24"/>
          <w:szCs w:val="24"/>
        </w:rPr>
        <w:t xml:space="preserve">tensão aplicada na </w:t>
      </w:r>
      <w:r w:rsidRPr="00EA56E8">
        <w:rPr>
          <w:rFonts w:ascii="Arial" w:hAnsi="Arial" w:cs="Arial"/>
          <w:sz w:val="24"/>
          <w:szCs w:val="24"/>
        </w:rPr>
        <w:t xml:space="preserve">entrada. Isso se deve ao fato de que, com o auxílio de uma fonte de tensão, forçou-se </w:t>
      </w:r>
      <w:r w:rsidR="00FF6444" w:rsidRPr="00EA56E8">
        <w:rPr>
          <w:rFonts w:ascii="Arial" w:hAnsi="Arial" w:cs="Arial"/>
          <w:sz w:val="24"/>
          <w:szCs w:val="24"/>
        </w:rPr>
        <w:t>uma</w:t>
      </w:r>
      <w:r w:rsidRPr="00EA56E8">
        <w:rPr>
          <w:rFonts w:ascii="Arial" w:hAnsi="Arial" w:cs="Arial"/>
          <w:sz w:val="24"/>
          <w:szCs w:val="24"/>
        </w:rPr>
        <w:t xml:space="preserve"> tensão diferencial (V</w:t>
      </w:r>
      <w:r w:rsidRPr="00EA56E8">
        <w:rPr>
          <w:rFonts w:ascii="Arial" w:hAnsi="Arial" w:cs="Arial"/>
          <w:sz w:val="24"/>
          <w:szCs w:val="24"/>
          <w:vertAlign w:val="subscript"/>
        </w:rPr>
        <w:t>D</w:t>
      </w:r>
      <w:r w:rsidR="00FF6444" w:rsidRPr="00EA56E8">
        <w:rPr>
          <w:rFonts w:ascii="Arial" w:hAnsi="Arial" w:cs="Arial"/>
          <w:sz w:val="24"/>
          <w:szCs w:val="24"/>
        </w:rPr>
        <w:t>)</w:t>
      </w:r>
      <w:r w:rsidR="00B059C0" w:rsidRPr="00EA56E8">
        <w:rPr>
          <w:rFonts w:ascii="Arial" w:hAnsi="Arial" w:cs="Arial"/>
          <w:sz w:val="24"/>
          <w:szCs w:val="24"/>
        </w:rPr>
        <w:t xml:space="preserve"> na entrada</w:t>
      </w:r>
      <w:r w:rsidR="00FF6444" w:rsidRPr="00EA56E8">
        <w:rPr>
          <w:rFonts w:ascii="Arial" w:hAnsi="Arial" w:cs="Arial"/>
          <w:sz w:val="24"/>
          <w:szCs w:val="24"/>
        </w:rPr>
        <w:t xml:space="preserve"> similar à gerada pela realimentação no caso seguidor de tensão</w:t>
      </w:r>
      <w:r w:rsidR="0031616A" w:rsidRPr="00EA56E8">
        <w:rPr>
          <w:rFonts w:ascii="Arial" w:hAnsi="Arial" w:cs="Arial"/>
          <w:sz w:val="24"/>
          <w:szCs w:val="24"/>
        </w:rPr>
        <w:t>. Para esse caso, os estágios internos do operacional estão polarizados corretamente e fornecerão o ganho esperado.</w:t>
      </w:r>
    </w:p>
    <w:p w:rsidR="0031616A" w:rsidRPr="00EA56E8" w:rsidRDefault="0031616A" w:rsidP="00EA56E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1616A" w:rsidRPr="00EA56E8" w:rsidRDefault="0031616A" w:rsidP="00EA56E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1616A" w:rsidRPr="00EA56E8" w:rsidRDefault="0031616A" w:rsidP="00EA56E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1616A" w:rsidRPr="00EA56E8" w:rsidRDefault="0031616A" w:rsidP="00EA56E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E2AD7" w:rsidRPr="00EA56E8" w:rsidRDefault="001E2AD7" w:rsidP="00EA56E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A56E8">
        <w:rPr>
          <w:rFonts w:ascii="Arial" w:hAnsi="Arial" w:cs="Arial"/>
          <w:b/>
          <w:sz w:val="24"/>
          <w:szCs w:val="24"/>
        </w:rPr>
        <w:lastRenderedPageBreak/>
        <w:t>Ganho em malha aberta (A</w:t>
      </w:r>
      <w:r w:rsidRPr="00EA56E8">
        <w:rPr>
          <w:rFonts w:ascii="Arial" w:hAnsi="Arial" w:cs="Arial"/>
          <w:b/>
          <w:sz w:val="24"/>
          <w:szCs w:val="24"/>
          <w:vertAlign w:val="subscript"/>
        </w:rPr>
        <w:t>VOL</w:t>
      </w:r>
      <w:r w:rsidRPr="00EA56E8">
        <w:rPr>
          <w:rFonts w:ascii="Arial" w:hAnsi="Arial" w:cs="Arial"/>
          <w:b/>
          <w:sz w:val="24"/>
          <w:szCs w:val="24"/>
        </w:rPr>
        <w:t>):</w:t>
      </w:r>
    </w:p>
    <w:p w:rsidR="00FF6444" w:rsidRPr="00EA56E8" w:rsidRDefault="001E2AD7" w:rsidP="00EA56E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A56E8">
        <w:rPr>
          <w:rFonts w:ascii="Arial" w:hAnsi="Arial" w:cs="Arial"/>
          <w:sz w:val="24"/>
          <w:szCs w:val="24"/>
        </w:rPr>
        <w:t>A determinação do ganho de malha aberta do operacional foi realizada utilizando-se de dois circuitos: um com e o outro sem a correção do offset de ten</w:t>
      </w:r>
      <w:r w:rsidR="0031616A" w:rsidRPr="00EA56E8">
        <w:rPr>
          <w:rFonts w:ascii="Arial" w:hAnsi="Arial" w:cs="Arial"/>
          <w:sz w:val="24"/>
          <w:szCs w:val="24"/>
        </w:rPr>
        <w:t xml:space="preserve">são, tal como </w:t>
      </w:r>
      <w:r w:rsidR="00FF6444" w:rsidRPr="00EA56E8">
        <w:rPr>
          <w:rFonts w:ascii="Arial" w:hAnsi="Arial" w:cs="Arial"/>
          <w:sz w:val="24"/>
          <w:szCs w:val="24"/>
        </w:rPr>
        <w:t>estudado na seção anterior.</w:t>
      </w:r>
    </w:p>
    <w:p w:rsidR="001E2AD7" w:rsidRPr="00EA56E8" w:rsidRDefault="001E2AD7" w:rsidP="00EA56E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A56E8">
        <w:rPr>
          <w:rFonts w:ascii="Arial" w:hAnsi="Arial" w:cs="Arial"/>
          <w:sz w:val="24"/>
          <w:szCs w:val="24"/>
        </w:rPr>
        <w:t xml:space="preserve">Os circuitos podem ser observados na </w:t>
      </w:r>
      <w:r w:rsidR="00E65540" w:rsidRPr="00EA56E8">
        <w:rPr>
          <w:rFonts w:ascii="Arial" w:hAnsi="Arial" w:cs="Arial"/>
          <w:sz w:val="24"/>
          <w:szCs w:val="24"/>
        </w:rPr>
        <w:fldChar w:fldCharType="begin"/>
      </w:r>
      <w:r w:rsidR="00E65540" w:rsidRPr="00EA56E8">
        <w:rPr>
          <w:rFonts w:ascii="Arial" w:hAnsi="Arial" w:cs="Arial"/>
          <w:sz w:val="24"/>
          <w:szCs w:val="24"/>
        </w:rPr>
        <w:instrText xml:space="preserve"> REF _Ref405665312 \h  \* MERGEFORMAT </w:instrText>
      </w:r>
      <w:r w:rsidR="00E65540" w:rsidRPr="00EA56E8">
        <w:rPr>
          <w:rFonts w:ascii="Arial" w:hAnsi="Arial" w:cs="Arial"/>
          <w:sz w:val="24"/>
          <w:szCs w:val="24"/>
        </w:rPr>
      </w:r>
      <w:r w:rsidR="00E65540" w:rsidRPr="00EA56E8">
        <w:rPr>
          <w:rFonts w:ascii="Arial" w:hAnsi="Arial" w:cs="Arial"/>
          <w:sz w:val="24"/>
          <w:szCs w:val="24"/>
        </w:rPr>
        <w:fldChar w:fldCharType="separate"/>
      </w:r>
      <w:r w:rsidR="00E65540" w:rsidRPr="00EA56E8">
        <w:rPr>
          <w:rFonts w:ascii="Arial" w:hAnsi="Arial" w:cs="Arial"/>
          <w:sz w:val="24"/>
          <w:szCs w:val="24"/>
        </w:rPr>
        <w:t xml:space="preserve">Figura </w:t>
      </w:r>
      <w:r w:rsidR="00E65540" w:rsidRPr="00EA56E8">
        <w:rPr>
          <w:rFonts w:ascii="Arial" w:hAnsi="Arial" w:cs="Arial"/>
          <w:noProof/>
          <w:sz w:val="24"/>
          <w:szCs w:val="24"/>
        </w:rPr>
        <w:t>3</w:t>
      </w:r>
      <w:r w:rsidR="00E65540" w:rsidRPr="00EA56E8">
        <w:rPr>
          <w:rFonts w:ascii="Arial" w:hAnsi="Arial" w:cs="Arial"/>
          <w:sz w:val="24"/>
          <w:szCs w:val="24"/>
        </w:rPr>
        <w:fldChar w:fldCharType="end"/>
      </w:r>
      <w:r w:rsidR="0031616A" w:rsidRPr="00EA56E8">
        <w:rPr>
          <w:rFonts w:ascii="Arial" w:hAnsi="Arial" w:cs="Arial"/>
          <w:sz w:val="24"/>
          <w:szCs w:val="24"/>
        </w:rPr>
        <w:t xml:space="preserve">, que contém também </w:t>
      </w:r>
      <w:r w:rsidR="00EA56E8" w:rsidRPr="00EA56E8">
        <w:rPr>
          <w:rFonts w:ascii="Arial" w:hAnsi="Arial" w:cs="Arial"/>
          <w:sz w:val="24"/>
          <w:szCs w:val="24"/>
        </w:rPr>
        <w:t>as medidas de offset de tensão, em corrente contínua dos circuitos</w:t>
      </w:r>
      <w:r w:rsidR="00E65540" w:rsidRPr="00EA56E8">
        <w:rPr>
          <w:rFonts w:ascii="Arial" w:hAnsi="Arial" w:cs="Arial"/>
          <w:sz w:val="24"/>
          <w:szCs w:val="24"/>
        </w:rPr>
        <w:t>.</w:t>
      </w:r>
    </w:p>
    <w:p w:rsidR="001E2AD7" w:rsidRPr="00EA56E8" w:rsidRDefault="0031616A" w:rsidP="00EA56E8">
      <w:pPr>
        <w:keepNext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A56E8"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 wp14:anchorId="47B0EE07" wp14:editId="5485D507">
            <wp:extent cx="4219575" cy="3562350"/>
            <wp:effectExtent l="0" t="0" r="9525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8A5" w:rsidRPr="00EA56E8" w:rsidRDefault="001E2AD7" w:rsidP="00EA56E8">
      <w:pPr>
        <w:pStyle w:val="Caption"/>
        <w:spacing w:after="0" w:line="360" w:lineRule="auto"/>
        <w:jc w:val="center"/>
        <w:rPr>
          <w:rFonts w:ascii="Arial" w:hAnsi="Arial" w:cs="Arial"/>
          <w:i w:val="0"/>
          <w:color w:val="auto"/>
          <w:sz w:val="24"/>
          <w:szCs w:val="24"/>
        </w:rPr>
      </w:pPr>
      <w:bookmarkStart w:id="3" w:name="_Ref405665312"/>
      <w:r w:rsidRPr="00EA56E8">
        <w:rPr>
          <w:rFonts w:ascii="Arial" w:hAnsi="Arial" w:cs="Arial"/>
          <w:i w:val="0"/>
          <w:color w:val="auto"/>
          <w:sz w:val="24"/>
          <w:szCs w:val="24"/>
        </w:rPr>
        <w:t xml:space="preserve">Figura </w:t>
      </w:r>
      <w:r w:rsidRPr="00EA56E8">
        <w:rPr>
          <w:rFonts w:ascii="Arial" w:hAnsi="Arial" w:cs="Arial"/>
          <w:i w:val="0"/>
          <w:color w:val="auto"/>
          <w:sz w:val="24"/>
          <w:szCs w:val="24"/>
        </w:rPr>
        <w:fldChar w:fldCharType="begin"/>
      </w:r>
      <w:r w:rsidRPr="00EA56E8">
        <w:rPr>
          <w:rFonts w:ascii="Arial" w:hAnsi="Arial" w:cs="Arial"/>
          <w:i w:val="0"/>
          <w:color w:val="auto"/>
          <w:sz w:val="24"/>
          <w:szCs w:val="24"/>
        </w:rPr>
        <w:instrText xml:space="preserve"> SEQ Figura \* ARABIC </w:instrText>
      </w:r>
      <w:r w:rsidRPr="00EA56E8">
        <w:rPr>
          <w:rFonts w:ascii="Arial" w:hAnsi="Arial" w:cs="Arial"/>
          <w:i w:val="0"/>
          <w:color w:val="auto"/>
          <w:sz w:val="24"/>
          <w:szCs w:val="24"/>
        </w:rPr>
        <w:fldChar w:fldCharType="separate"/>
      </w:r>
      <w:r w:rsidR="00E65540" w:rsidRPr="00EA56E8">
        <w:rPr>
          <w:rFonts w:ascii="Arial" w:hAnsi="Arial" w:cs="Arial"/>
          <w:i w:val="0"/>
          <w:noProof/>
          <w:color w:val="auto"/>
          <w:sz w:val="24"/>
          <w:szCs w:val="24"/>
        </w:rPr>
        <w:t>3</w:t>
      </w:r>
      <w:r w:rsidRPr="00EA56E8">
        <w:rPr>
          <w:rFonts w:ascii="Arial" w:hAnsi="Arial" w:cs="Arial"/>
          <w:i w:val="0"/>
          <w:color w:val="auto"/>
          <w:sz w:val="24"/>
          <w:szCs w:val="24"/>
        </w:rPr>
        <w:fldChar w:fldCharType="end"/>
      </w:r>
      <w:bookmarkEnd w:id="3"/>
    </w:p>
    <w:p w:rsidR="0031616A" w:rsidRPr="00EA56E8" w:rsidRDefault="0031616A" w:rsidP="00EA56E8">
      <w:pPr>
        <w:spacing w:line="360" w:lineRule="auto"/>
        <w:rPr>
          <w:rFonts w:ascii="Arial" w:hAnsi="Arial" w:cs="Arial"/>
          <w:sz w:val="24"/>
          <w:szCs w:val="24"/>
        </w:rPr>
      </w:pPr>
    </w:p>
    <w:p w:rsidR="00EA56E8" w:rsidRDefault="00EA56E8" w:rsidP="00EA56E8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</w:p>
    <w:p w:rsidR="00EA56E8" w:rsidRDefault="00EA56E8" w:rsidP="00EA56E8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</w:p>
    <w:p w:rsidR="00EA56E8" w:rsidRDefault="00EA56E8" w:rsidP="00EA56E8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</w:p>
    <w:p w:rsidR="00EA56E8" w:rsidRDefault="00EA56E8" w:rsidP="00EA56E8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</w:p>
    <w:p w:rsidR="00EA56E8" w:rsidRDefault="00EA56E8" w:rsidP="00EA56E8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</w:p>
    <w:p w:rsidR="00EA56E8" w:rsidRDefault="00EA56E8" w:rsidP="00EA56E8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</w:p>
    <w:p w:rsidR="00EA56E8" w:rsidRDefault="00EA56E8" w:rsidP="00EA56E8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</w:p>
    <w:p w:rsidR="00EA56E8" w:rsidRDefault="00EA56E8" w:rsidP="00EA56E8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</w:p>
    <w:p w:rsidR="00EA56E8" w:rsidRPr="00EA56E8" w:rsidRDefault="00EA56E8" w:rsidP="00EA56E8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  <w:r w:rsidRPr="00EA56E8">
        <w:rPr>
          <w:rFonts w:ascii="Arial" w:hAnsi="Arial" w:cs="Arial"/>
          <w:sz w:val="24"/>
          <w:szCs w:val="24"/>
        </w:rPr>
        <w:lastRenderedPageBreak/>
        <w:t xml:space="preserve">A </w:t>
      </w:r>
      <w:r w:rsidRPr="00EA56E8">
        <w:rPr>
          <w:rFonts w:ascii="Arial" w:hAnsi="Arial" w:cs="Arial"/>
          <w:sz w:val="24"/>
          <w:szCs w:val="24"/>
        </w:rPr>
        <w:fldChar w:fldCharType="begin"/>
      </w:r>
      <w:r w:rsidRPr="00EA56E8">
        <w:rPr>
          <w:rFonts w:ascii="Arial" w:hAnsi="Arial" w:cs="Arial"/>
          <w:sz w:val="24"/>
          <w:szCs w:val="24"/>
        </w:rPr>
        <w:instrText xml:space="preserve"> REF _Ref405665447 \h  \* MERGEFORMAT </w:instrText>
      </w:r>
      <w:r w:rsidRPr="00EA56E8">
        <w:rPr>
          <w:rFonts w:ascii="Arial" w:hAnsi="Arial" w:cs="Arial"/>
          <w:sz w:val="24"/>
          <w:szCs w:val="24"/>
        </w:rPr>
      </w:r>
      <w:r w:rsidRPr="00EA56E8">
        <w:rPr>
          <w:rFonts w:ascii="Arial" w:hAnsi="Arial" w:cs="Arial"/>
          <w:sz w:val="24"/>
          <w:szCs w:val="24"/>
        </w:rPr>
        <w:fldChar w:fldCharType="separate"/>
      </w:r>
      <w:r w:rsidRPr="00EA56E8">
        <w:rPr>
          <w:rFonts w:ascii="Arial" w:hAnsi="Arial" w:cs="Arial"/>
          <w:sz w:val="24"/>
          <w:szCs w:val="24"/>
        </w:rPr>
        <w:t xml:space="preserve">Figura </w:t>
      </w:r>
      <w:r w:rsidRPr="00EA56E8">
        <w:rPr>
          <w:rFonts w:ascii="Arial" w:hAnsi="Arial" w:cs="Arial"/>
          <w:noProof/>
          <w:sz w:val="24"/>
          <w:szCs w:val="24"/>
        </w:rPr>
        <w:t>4</w:t>
      </w:r>
      <w:r w:rsidRPr="00EA56E8"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sz w:val="24"/>
          <w:szCs w:val="24"/>
        </w:rPr>
        <w:t xml:space="preserve"> contém a resposta em frequência dos circuitos presentes na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REF _Ref405665312 \h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 w:rsidRPr="00EA56E8">
        <w:rPr>
          <w:rFonts w:ascii="Arial" w:hAnsi="Arial" w:cs="Arial"/>
          <w:sz w:val="24"/>
          <w:szCs w:val="24"/>
        </w:rPr>
        <w:t xml:space="preserve">Figura </w:t>
      </w:r>
      <w:r w:rsidRPr="00EA56E8">
        <w:rPr>
          <w:rFonts w:ascii="Arial" w:hAnsi="Arial" w:cs="Arial"/>
          <w:noProof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sz w:val="24"/>
          <w:szCs w:val="24"/>
        </w:rPr>
        <w:t>.</w:t>
      </w:r>
    </w:p>
    <w:p w:rsidR="00DB3D38" w:rsidRPr="00EA56E8" w:rsidRDefault="00DB3D38" w:rsidP="00EA56E8">
      <w:pPr>
        <w:keepNext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A56E8"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 wp14:anchorId="7F2B9C26" wp14:editId="47125D7B">
            <wp:extent cx="4791075" cy="297921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6629" cy="2982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D38" w:rsidRPr="00EA56E8" w:rsidRDefault="00DB3D38" w:rsidP="00EA56E8">
      <w:pPr>
        <w:pStyle w:val="Caption"/>
        <w:spacing w:after="0" w:line="360" w:lineRule="auto"/>
        <w:jc w:val="center"/>
        <w:rPr>
          <w:rFonts w:ascii="Arial" w:hAnsi="Arial" w:cs="Arial"/>
          <w:i w:val="0"/>
          <w:color w:val="auto"/>
          <w:sz w:val="24"/>
          <w:szCs w:val="24"/>
        </w:rPr>
      </w:pPr>
      <w:bookmarkStart w:id="4" w:name="_Ref405665447"/>
      <w:r w:rsidRPr="00EA56E8">
        <w:rPr>
          <w:rFonts w:ascii="Arial" w:hAnsi="Arial" w:cs="Arial"/>
          <w:i w:val="0"/>
          <w:color w:val="auto"/>
          <w:sz w:val="24"/>
          <w:szCs w:val="24"/>
        </w:rPr>
        <w:t xml:space="preserve">Figura </w:t>
      </w:r>
      <w:r w:rsidRPr="00EA56E8">
        <w:rPr>
          <w:rFonts w:ascii="Arial" w:hAnsi="Arial" w:cs="Arial"/>
          <w:i w:val="0"/>
          <w:color w:val="auto"/>
          <w:sz w:val="24"/>
          <w:szCs w:val="24"/>
        </w:rPr>
        <w:fldChar w:fldCharType="begin"/>
      </w:r>
      <w:r w:rsidRPr="00EA56E8">
        <w:rPr>
          <w:rFonts w:ascii="Arial" w:hAnsi="Arial" w:cs="Arial"/>
          <w:i w:val="0"/>
          <w:color w:val="auto"/>
          <w:sz w:val="24"/>
          <w:szCs w:val="24"/>
        </w:rPr>
        <w:instrText xml:space="preserve"> SEQ Figura \* ARABIC </w:instrText>
      </w:r>
      <w:r w:rsidRPr="00EA56E8">
        <w:rPr>
          <w:rFonts w:ascii="Arial" w:hAnsi="Arial" w:cs="Arial"/>
          <w:i w:val="0"/>
          <w:color w:val="auto"/>
          <w:sz w:val="24"/>
          <w:szCs w:val="24"/>
        </w:rPr>
        <w:fldChar w:fldCharType="separate"/>
      </w:r>
      <w:r w:rsidR="00E65540" w:rsidRPr="00EA56E8">
        <w:rPr>
          <w:rFonts w:ascii="Arial" w:hAnsi="Arial" w:cs="Arial"/>
          <w:i w:val="0"/>
          <w:noProof/>
          <w:color w:val="auto"/>
          <w:sz w:val="24"/>
          <w:szCs w:val="24"/>
        </w:rPr>
        <w:t>4</w:t>
      </w:r>
      <w:r w:rsidRPr="00EA56E8">
        <w:rPr>
          <w:rFonts w:ascii="Arial" w:hAnsi="Arial" w:cs="Arial"/>
          <w:i w:val="0"/>
          <w:color w:val="auto"/>
          <w:sz w:val="24"/>
          <w:szCs w:val="24"/>
        </w:rPr>
        <w:fldChar w:fldCharType="end"/>
      </w:r>
      <w:bookmarkEnd w:id="4"/>
    </w:p>
    <w:p w:rsidR="00ED6125" w:rsidRDefault="00ED6125" w:rsidP="00EA56E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A56E8" w:rsidRPr="00EA56E8" w:rsidRDefault="00EA56E8" w:rsidP="00EA56E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Tal como comentado anteriormente, devido à saturação da saída, o circuito 01 da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REF _Ref405665312 \h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 w:rsidRPr="00EA56E8">
        <w:rPr>
          <w:rFonts w:ascii="Arial" w:hAnsi="Arial" w:cs="Arial"/>
          <w:sz w:val="24"/>
          <w:szCs w:val="24"/>
        </w:rPr>
        <w:t xml:space="preserve">Figura </w:t>
      </w:r>
      <w:r w:rsidRPr="00EA56E8">
        <w:rPr>
          <w:rFonts w:ascii="Arial" w:hAnsi="Arial" w:cs="Arial"/>
          <w:noProof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sz w:val="24"/>
          <w:szCs w:val="24"/>
        </w:rPr>
        <w:t xml:space="preserve"> apresenta baixo ganho enquanto que o circuito 02, que apresenta uma correção do offset de tensão, tem ganho em malha aberta elevado e igual ao ganho típico obtido via folha de dados do dispositivo.</w:t>
      </w:r>
    </w:p>
    <w:p w:rsidR="00ED6125" w:rsidRDefault="00F422EA" w:rsidP="00EA56E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dados obtidos na simulação estão contidos na Tabela 2.</w:t>
      </w:r>
    </w:p>
    <w:p w:rsidR="00F422EA" w:rsidRDefault="00F422EA" w:rsidP="00EA56E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422EA" w:rsidRDefault="00F422EA" w:rsidP="00F422E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Tabela 2: Valores obtidos na simulação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32"/>
        <w:gridCol w:w="2525"/>
      </w:tblGrid>
      <w:tr w:rsidR="00F422EA" w:rsidRPr="00EA56E8" w:rsidTr="007D4FEB">
        <w:trPr>
          <w:jc w:val="center"/>
        </w:trPr>
        <w:tc>
          <w:tcPr>
            <w:tcW w:w="0" w:type="auto"/>
            <w:vAlign w:val="center"/>
          </w:tcPr>
          <w:p w:rsidR="00F422EA" w:rsidRPr="00EA56E8" w:rsidRDefault="00F422EA" w:rsidP="00F422E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Offset de tensão</w:t>
            </w:r>
          </w:p>
        </w:tc>
        <w:tc>
          <w:tcPr>
            <w:tcW w:w="0" w:type="auto"/>
            <w:vAlign w:val="center"/>
          </w:tcPr>
          <w:p w:rsidR="00F422EA" w:rsidRPr="00EA56E8" w:rsidRDefault="00F422EA" w:rsidP="007D4FE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56E8">
              <w:rPr>
                <w:rFonts w:ascii="Arial" w:hAnsi="Arial" w:cs="Arial"/>
                <w:sz w:val="24"/>
                <w:szCs w:val="24"/>
              </w:rPr>
              <w:t>5 mV</w:t>
            </w:r>
          </w:p>
        </w:tc>
      </w:tr>
      <w:tr w:rsidR="00F422EA" w:rsidRPr="00EA56E8" w:rsidTr="007D4FEB">
        <w:trPr>
          <w:jc w:val="center"/>
        </w:trPr>
        <w:tc>
          <w:tcPr>
            <w:tcW w:w="0" w:type="auto"/>
            <w:vAlign w:val="center"/>
          </w:tcPr>
          <w:p w:rsidR="00F422EA" w:rsidRPr="00EA56E8" w:rsidRDefault="00F422EA" w:rsidP="007D4FE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56E8">
              <w:rPr>
                <w:rFonts w:ascii="Arial" w:hAnsi="Arial" w:cs="Arial"/>
                <w:sz w:val="24"/>
                <w:szCs w:val="24"/>
              </w:rPr>
              <w:t>Ganho de tensão em malha aberta (A</w:t>
            </w:r>
            <w:r w:rsidRPr="00EA56E8">
              <w:rPr>
                <w:rFonts w:ascii="Arial" w:hAnsi="Arial" w:cs="Arial"/>
                <w:sz w:val="24"/>
                <w:szCs w:val="24"/>
                <w:vertAlign w:val="subscript"/>
              </w:rPr>
              <w:t>VOL</w:t>
            </w:r>
            <w:r w:rsidRPr="00EA56E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F422EA" w:rsidRPr="00EA56E8" w:rsidRDefault="00F422EA" w:rsidP="007D4FE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100.000 V/</w:t>
            </w:r>
            <w:r w:rsidRPr="00EA56E8">
              <w:rPr>
                <w:rFonts w:ascii="Arial" w:hAnsi="Arial" w:cs="Arial"/>
                <w:sz w:val="24"/>
                <w:szCs w:val="24"/>
              </w:rPr>
              <w:t>V (100 dB)</w:t>
            </w:r>
          </w:p>
        </w:tc>
      </w:tr>
      <w:tr w:rsidR="00F422EA" w:rsidRPr="00EA56E8" w:rsidTr="007D4FEB">
        <w:trPr>
          <w:jc w:val="center"/>
        </w:trPr>
        <w:tc>
          <w:tcPr>
            <w:tcW w:w="0" w:type="auto"/>
            <w:vAlign w:val="center"/>
          </w:tcPr>
          <w:p w:rsidR="00F422EA" w:rsidRPr="00EA56E8" w:rsidRDefault="00F422EA" w:rsidP="007D4FE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56E8">
              <w:rPr>
                <w:rFonts w:ascii="Arial" w:hAnsi="Arial" w:cs="Arial"/>
                <w:sz w:val="24"/>
                <w:szCs w:val="24"/>
              </w:rPr>
              <w:t>Frequência de Transição (f</w:t>
            </w:r>
            <w:r w:rsidRPr="00EA56E8">
              <w:rPr>
                <w:rFonts w:ascii="Arial" w:hAnsi="Arial" w:cs="Arial"/>
                <w:sz w:val="24"/>
                <w:szCs w:val="24"/>
                <w:vertAlign w:val="subscript"/>
              </w:rPr>
              <w:t>T</w:t>
            </w:r>
            <w:r w:rsidRPr="00EA56E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F422EA" w:rsidRPr="00EA56E8" w:rsidRDefault="00F422EA" w:rsidP="007D4FE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</w:t>
            </w:r>
            <w:r w:rsidRPr="00F422EA">
              <w:rPr>
                <w:rFonts w:ascii="Arial" w:hAnsi="Arial" w:cs="Arial"/>
                <w:sz w:val="24"/>
                <w:szCs w:val="24"/>
              </w:rPr>
              <w:t>82394</w:t>
            </w:r>
            <w:r>
              <w:rPr>
                <w:rFonts w:ascii="Arial" w:hAnsi="Arial" w:cs="Arial"/>
                <w:sz w:val="24"/>
                <w:szCs w:val="24"/>
              </w:rPr>
              <w:t xml:space="preserve"> MHz</w:t>
            </w:r>
          </w:p>
        </w:tc>
      </w:tr>
      <w:tr w:rsidR="00F422EA" w:rsidRPr="00EA56E8" w:rsidTr="007D4FEB">
        <w:trPr>
          <w:jc w:val="center"/>
        </w:trPr>
        <w:tc>
          <w:tcPr>
            <w:tcW w:w="0" w:type="auto"/>
            <w:vAlign w:val="center"/>
          </w:tcPr>
          <w:p w:rsidR="00F422EA" w:rsidRPr="00EA56E8" w:rsidRDefault="00F422EA" w:rsidP="007D4FE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Margem de fase (Mf)</w:t>
            </w:r>
          </w:p>
        </w:tc>
        <w:tc>
          <w:tcPr>
            <w:tcW w:w="0" w:type="auto"/>
            <w:vAlign w:val="center"/>
          </w:tcPr>
          <w:p w:rsidR="00F422EA" w:rsidRPr="00EA56E8" w:rsidRDefault="00F422EA" w:rsidP="007D4FE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67,</w:t>
            </w:r>
            <w:r w:rsidRPr="00F422EA">
              <w:rPr>
                <w:rFonts w:ascii="Arial" w:hAnsi="Arial" w:cs="Arial"/>
                <w:sz w:val="24"/>
                <w:szCs w:val="24"/>
              </w:rPr>
              <w:t>3424°</w:t>
            </w:r>
          </w:p>
        </w:tc>
      </w:tr>
    </w:tbl>
    <w:p w:rsidR="00F422EA" w:rsidRPr="00EA56E8" w:rsidRDefault="00F422EA" w:rsidP="00F422E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F422EA" w:rsidRPr="00EA56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8D8"/>
    <w:rsid w:val="000110D5"/>
    <w:rsid w:val="00066844"/>
    <w:rsid w:val="000878D8"/>
    <w:rsid w:val="000B28A5"/>
    <w:rsid w:val="001E2AD7"/>
    <w:rsid w:val="001F1D97"/>
    <w:rsid w:val="0031616A"/>
    <w:rsid w:val="00483B79"/>
    <w:rsid w:val="007847D6"/>
    <w:rsid w:val="00814436"/>
    <w:rsid w:val="008D707A"/>
    <w:rsid w:val="00915FB6"/>
    <w:rsid w:val="009B76C6"/>
    <w:rsid w:val="00B059C0"/>
    <w:rsid w:val="00D773A9"/>
    <w:rsid w:val="00DB3D38"/>
    <w:rsid w:val="00E65540"/>
    <w:rsid w:val="00EA03C6"/>
    <w:rsid w:val="00EA56E8"/>
    <w:rsid w:val="00ED6125"/>
    <w:rsid w:val="00F422EA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2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83B79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483B7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0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2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83B79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483B7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0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09600-2246-468C-BD69-C459721B7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4</Pages>
  <Words>541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Fabrício Brito</dc:creator>
  <cp:keywords/>
  <dc:description/>
  <cp:lastModifiedBy>José Marcos Alves</cp:lastModifiedBy>
  <cp:revision>9</cp:revision>
  <dcterms:created xsi:type="dcterms:W3CDTF">2014-12-06T21:03:00Z</dcterms:created>
  <dcterms:modified xsi:type="dcterms:W3CDTF">2015-10-29T18:53:00Z</dcterms:modified>
</cp:coreProperties>
</file>