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BA" w:rsidRDefault="00602E51" w:rsidP="00602E51">
      <w:pPr>
        <w:jc w:val="center"/>
        <w:rPr>
          <w:rFonts w:ascii="Arial" w:hAnsi="Arial" w:cs="Arial"/>
          <w:sz w:val="28"/>
          <w:szCs w:val="28"/>
        </w:rPr>
      </w:pPr>
      <w:r w:rsidRPr="00602E51">
        <w:rPr>
          <w:rFonts w:ascii="Arial" w:hAnsi="Arial" w:cs="Arial"/>
          <w:sz w:val="28"/>
          <w:szCs w:val="28"/>
        </w:rPr>
        <w:t xml:space="preserve">Aula de </w:t>
      </w:r>
      <w:r>
        <w:rPr>
          <w:rFonts w:ascii="Arial" w:hAnsi="Arial" w:cs="Arial"/>
          <w:sz w:val="28"/>
          <w:szCs w:val="28"/>
        </w:rPr>
        <w:t>24/04/2023</w:t>
      </w:r>
    </w:p>
    <w:p w:rsidR="00602E51" w:rsidRDefault="005F0FE4" w:rsidP="00602E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Filosofia da Comunicação</w:t>
      </w:r>
      <w:bookmarkStart w:id="0" w:name="_GoBack"/>
      <w:bookmarkEnd w:id="0"/>
    </w:p>
    <w:p w:rsidR="00602E51" w:rsidRDefault="00602E51" w:rsidP="00602E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António Damásio – Sobre o Erro de Descartes</w:t>
      </w:r>
    </w:p>
    <w:p w:rsidR="00602E51" w:rsidRDefault="00602E51" w:rsidP="00602E51">
      <w:pPr>
        <w:jc w:val="center"/>
        <w:rPr>
          <w:rFonts w:ascii="Arial" w:hAnsi="Arial" w:cs="Arial"/>
          <w:sz w:val="28"/>
          <w:szCs w:val="28"/>
        </w:rPr>
      </w:pPr>
    </w:p>
    <w:p w:rsidR="00602E51" w:rsidRDefault="00602E51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Os Sentimentos exercem forte influência sobre a Razão, já que os sistemas cerebrais necessários aos primeiros se encontram enredados nos sistemas necessários à Segunda e que esses sistemas específicos estão interligados com os que regulam o corpo</w:t>
      </w:r>
    </w:p>
    <w:p w:rsidR="00602E51" w:rsidRDefault="00602E51" w:rsidP="00602E51">
      <w:pPr>
        <w:rPr>
          <w:rFonts w:ascii="Arial" w:hAnsi="Arial" w:cs="Arial"/>
          <w:sz w:val="28"/>
          <w:szCs w:val="28"/>
        </w:rPr>
      </w:pPr>
    </w:p>
    <w:p w:rsidR="00602E51" w:rsidRDefault="00602E51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São Hipóteses baseadas nos fatos, propostas no sentido de que venham servir de prosseguimento à investigação e possam ser sujeitas à revisão</w:t>
      </w:r>
    </w:p>
    <w:p w:rsidR="00602E51" w:rsidRDefault="00602E51" w:rsidP="00602E51">
      <w:pPr>
        <w:rPr>
          <w:rFonts w:ascii="Arial" w:hAnsi="Arial" w:cs="Arial"/>
          <w:sz w:val="28"/>
          <w:szCs w:val="28"/>
        </w:rPr>
      </w:pPr>
    </w:p>
    <w:p w:rsidR="00115AF0" w:rsidRDefault="00602E51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Portanto, a ideia básica é que pode existir um elo de ligação entre Razão e Sentimento e, entre esses e o Corpo.</w:t>
      </w: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</w:p>
    <w:p w:rsidR="00602E51" w:rsidRDefault="00115AF0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No caso de essas hipóteses virem a ser confirmar, haverá implicações socioculturais para a noção de que a Razão não é de modo</w:t>
      </w:r>
      <w:r w:rsidR="00602E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algum pura?</w:t>
      </w: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 concepção do organismo humano esboçada no livro e a relação entre emoção e razão sugerem que o fortalecimento da à vulnerabilidade do mundo interior</w:t>
      </w: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Em um nível prático, a função atribuída às emoções na criação da racionalidade tem implicações em algumas das questões com que nossa sociedade se defronta: a educação e a violência</w:t>
      </w: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As ideias de descartes, de uma maneira ou de outra, continuam a influenciar as ciências e as humanidades no mundo ocidental</w:t>
      </w:r>
    </w:p>
    <w:p w:rsidR="00115AF0" w:rsidRDefault="00115AF0" w:rsidP="00602E51">
      <w:pPr>
        <w:rPr>
          <w:rFonts w:ascii="Arial" w:hAnsi="Arial" w:cs="Arial"/>
          <w:sz w:val="28"/>
          <w:szCs w:val="28"/>
        </w:rPr>
      </w:pPr>
    </w:p>
    <w:p w:rsidR="00A11DDC" w:rsidRDefault="00115AF0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A preocupação é dirigida tanto </w:t>
      </w:r>
      <w:r w:rsidR="00A11DDC">
        <w:rPr>
          <w:rFonts w:ascii="Arial" w:hAnsi="Arial" w:cs="Arial"/>
          <w:sz w:val="28"/>
          <w:szCs w:val="28"/>
        </w:rPr>
        <w:t xml:space="preserve">à noção dualista com que Descartes separa a mente do cérebro e do corpo, quando o a mente é considerada o programa de </w:t>
      </w:r>
      <w:r w:rsidR="00A11DDC" w:rsidRPr="00A11DDC">
        <w:rPr>
          <w:rFonts w:ascii="Arial" w:hAnsi="Arial" w:cs="Arial"/>
          <w:i/>
          <w:sz w:val="28"/>
          <w:szCs w:val="28"/>
        </w:rPr>
        <w:t>software</w:t>
      </w:r>
      <w:r w:rsidR="00A11DDC">
        <w:rPr>
          <w:rFonts w:ascii="Arial" w:hAnsi="Arial" w:cs="Arial"/>
          <w:sz w:val="28"/>
          <w:szCs w:val="28"/>
        </w:rPr>
        <w:t xml:space="preserve">, que corre numa parte do </w:t>
      </w:r>
      <w:r w:rsidR="00A11DDC" w:rsidRPr="00A11DDC">
        <w:rPr>
          <w:rFonts w:ascii="Arial" w:hAnsi="Arial" w:cs="Arial"/>
          <w:i/>
          <w:sz w:val="28"/>
          <w:szCs w:val="28"/>
        </w:rPr>
        <w:t>hardware</w:t>
      </w:r>
      <w:r w:rsidR="00A11DDC">
        <w:rPr>
          <w:rFonts w:ascii="Arial" w:hAnsi="Arial" w:cs="Arial"/>
          <w:sz w:val="28"/>
          <w:szCs w:val="28"/>
        </w:rPr>
        <w:t>, chamada cérebro</w:t>
      </w:r>
    </w:p>
    <w:p w:rsidR="00A11DDC" w:rsidRDefault="00A11DDC" w:rsidP="00602E51">
      <w:pPr>
        <w:rPr>
          <w:rFonts w:ascii="Arial" w:hAnsi="Arial" w:cs="Arial"/>
          <w:sz w:val="28"/>
          <w:szCs w:val="28"/>
        </w:rPr>
      </w:pPr>
    </w:p>
    <w:p w:rsidR="00115AF0" w:rsidRDefault="00B1793A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11DDC">
        <w:rPr>
          <w:rFonts w:ascii="Arial" w:hAnsi="Arial" w:cs="Arial"/>
          <w:sz w:val="28"/>
          <w:szCs w:val="28"/>
        </w:rPr>
        <w:t>À pergunta, qual foi, então, o erro de Descartes? Ou a que erro de Descartes o autor se refere, inicialmente vale dizer, por exemplo, que ele convenceu os biólogos a adotarem, até hoje, uma mecânica de relojoeiro como modelo de processos vitais</w:t>
      </w:r>
    </w:p>
    <w:p w:rsidR="00A11DDC" w:rsidRDefault="00A11DDC" w:rsidP="00602E51">
      <w:pPr>
        <w:rPr>
          <w:rFonts w:ascii="Arial" w:hAnsi="Arial" w:cs="Arial"/>
          <w:sz w:val="28"/>
          <w:szCs w:val="28"/>
        </w:rPr>
      </w:pPr>
    </w:p>
    <w:p w:rsidR="00B1793A" w:rsidRDefault="00B1793A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11DDC">
        <w:rPr>
          <w:rFonts w:ascii="Arial" w:hAnsi="Arial" w:cs="Arial"/>
          <w:sz w:val="28"/>
          <w:szCs w:val="28"/>
        </w:rPr>
        <w:t xml:space="preserve">Quanto à frase célebre: </w:t>
      </w:r>
      <w:r w:rsidR="00A11DDC" w:rsidRPr="00A11DDC">
        <w:rPr>
          <w:rFonts w:ascii="Arial" w:hAnsi="Arial" w:cs="Arial"/>
          <w:i/>
          <w:sz w:val="28"/>
          <w:szCs w:val="28"/>
        </w:rPr>
        <w:t>Penso, logo Existo,</w:t>
      </w:r>
      <w:r w:rsidR="00A11DDC">
        <w:rPr>
          <w:rFonts w:ascii="Arial" w:hAnsi="Arial" w:cs="Arial"/>
          <w:sz w:val="28"/>
          <w:szCs w:val="28"/>
        </w:rPr>
        <w:t xml:space="preserve"> a afirmação sugere que pensar e </w:t>
      </w:r>
      <w:r>
        <w:rPr>
          <w:rFonts w:ascii="Arial" w:hAnsi="Arial" w:cs="Arial"/>
          <w:sz w:val="28"/>
          <w:szCs w:val="28"/>
        </w:rPr>
        <w:t>ter consciência de pensar, são os verdadeiros substratos de existir, exatamente o oposto do que acredita Damásio, para quem Descartes via o ato de pensar como atividade separada do corpo</w:t>
      </w:r>
    </w:p>
    <w:p w:rsidR="00B1793A" w:rsidRDefault="00B1793A" w:rsidP="00602E51">
      <w:pPr>
        <w:rPr>
          <w:rFonts w:ascii="Arial" w:hAnsi="Arial" w:cs="Arial"/>
          <w:sz w:val="28"/>
          <w:szCs w:val="28"/>
        </w:rPr>
      </w:pPr>
    </w:p>
    <w:p w:rsidR="00A11DDC" w:rsidRDefault="00B1793A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Antes do aparecimento da humanidade os seres já eram seres </w:t>
      </w:r>
    </w:p>
    <w:p w:rsidR="00B1793A" w:rsidRDefault="00B1793A" w:rsidP="00602E51">
      <w:pPr>
        <w:rPr>
          <w:rFonts w:ascii="Arial" w:hAnsi="Arial" w:cs="Arial"/>
          <w:sz w:val="28"/>
          <w:szCs w:val="28"/>
        </w:rPr>
      </w:pPr>
    </w:p>
    <w:p w:rsidR="00B1793A" w:rsidRDefault="00B1793A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Com a evolução da mente simples para a mente complexa, veio a possibilidade de pensar e, mais tarde ainda, de usar linguagens para comunicar e melhor organizar os pensamentos</w:t>
      </w:r>
    </w:p>
    <w:p w:rsidR="00B1793A" w:rsidRDefault="00B1793A" w:rsidP="00602E51">
      <w:pPr>
        <w:rPr>
          <w:rFonts w:ascii="Arial" w:hAnsi="Arial" w:cs="Arial"/>
          <w:sz w:val="28"/>
          <w:szCs w:val="28"/>
        </w:rPr>
      </w:pPr>
    </w:p>
    <w:p w:rsidR="004D681F" w:rsidRDefault="00B1793A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É este o erro de Descartes: a separação abissal entre o corpo e a mente. Especificamente, a separação das operações mais refinadas </w:t>
      </w:r>
      <w:r w:rsidR="004D681F">
        <w:rPr>
          <w:rFonts w:ascii="Arial" w:hAnsi="Arial" w:cs="Arial"/>
          <w:sz w:val="28"/>
          <w:szCs w:val="28"/>
        </w:rPr>
        <w:t>da mente e da estrutura e funcionamento do organismo biológico</w:t>
      </w:r>
    </w:p>
    <w:p w:rsidR="004D681F" w:rsidRDefault="004D681F" w:rsidP="00602E51">
      <w:pPr>
        <w:rPr>
          <w:rFonts w:ascii="Arial" w:hAnsi="Arial" w:cs="Arial"/>
          <w:sz w:val="28"/>
          <w:szCs w:val="28"/>
        </w:rPr>
      </w:pPr>
    </w:p>
    <w:p w:rsidR="004D681F" w:rsidRDefault="004D681F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 separação cartesiana pode estar também subjacente ao modo de pensar dos neurocientistas que insistem em que a mente pode ser perfeitamente explicada em termos de fenômenos cerebrais, deixando de lado o resto do organismo e o meio ambiente físico e social</w:t>
      </w:r>
    </w:p>
    <w:p w:rsidR="004D681F" w:rsidRDefault="004D681F" w:rsidP="00602E51">
      <w:pPr>
        <w:rPr>
          <w:rFonts w:ascii="Arial" w:hAnsi="Arial" w:cs="Arial"/>
          <w:sz w:val="28"/>
          <w:szCs w:val="28"/>
        </w:rPr>
      </w:pPr>
    </w:p>
    <w:p w:rsidR="004D681F" w:rsidRDefault="004D681F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O organismo, que possui cérebro e corpo integrados, se encontra plenamente interativo com um ambiente físico e social</w:t>
      </w:r>
    </w:p>
    <w:p w:rsidR="004D681F" w:rsidRDefault="004D681F" w:rsidP="00602E51">
      <w:pPr>
        <w:rPr>
          <w:rFonts w:ascii="Arial" w:hAnsi="Arial" w:cs="Arial"/>
          <w:sz w:val="28"/>
          <w:szCs w:val="28"/>
        </w:rPr>
      </w:pPr>
    </w:p>
    <w:p w:rsidR="00D1592D" w:rsidRDefault="004D681F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Enquanto seres humanos, precisamos recordar, por nós próprios e, também aos outros, que somos constituídos de</w:t>
      </w:r>
      <w:r w:rsidR="00D1592D">
        <w:rPr>
          <w:rFonts w:ascii="Arial" w:hAnsi="Arial" w:cs="Arial"/>
          <w:sz w:val="28"/>
          <w:szCs w:val="28"/>
        </w:rPr>
        <w:t xml:space="preserve"> complexidade, fragilidade, finitude e singularidade</w:t>
      </w: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Por fim, conclui Damásio: não é tarefa fácil tirar o espírito do seu pedestal e colocá-lo num lugar bem mais exato, preservando, ao mesmo tempo, sua dignidade e sua importância; reconhecer sua origem humilde e sua vulnerabilidade e ainda assim, continuar a recorrer à sua orientação e conselho</w:t>
      </w: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Tarefa essa, indispensável e difícil, mas, sem a qual seria melhor que o erro de Descartes ficasse por corrigir, ou seja, se não se fizer nada, se não atentarmos para os pontos acima, melhor não pensar mais nisso...</w:t>
      </w: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L.C.</w:t>
      </w: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Outono de 2023</w:t>
      </w:r>
    </w:p>
    <w:p w:rsidR="00D1592D" w:rsidRDefault="00D1592D" w:rsidP="00602E51">
      <w:pPr>
        <w:rPr>
          <w:rFonts w:ascii="Arial" w:hAnsi="Arial" w:cs="Arial"/>
          <w:sz w:val="28"/>
          <w:szCs w:val="28"/>
        </w:rPr>
      </w:pPr>
    </w:p>
    <w:p w:rsidR="00B1793A" w:rsidRPr="00602E51" w:rsidRDefault="00D1592D" w:rsidP="00602E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1793A" w:rsidRPr="0060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2C" w:rsidRDefault="002D1B2C" w:rsidP="00235F7A">
      <w:pPr>
        <w:spacing w:after="0" w:line="240" w:lineRule="auto"/>
      </w:pPr>
      <w:r>
        <w:separator/>
      </w:r>
    </w:p>
  </w:endnote>
  <w:endnote w:type="continuationSeparator" w:id="0">
    <w:p w:rsidR="002D1B2C" w:rsidRDefault="002D1B2C" w:rsidP="0023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2C" w:rsidRDefault="002D1B2C" w:rsidP="00235F7A">
      <w:pPr>
        <w:spacing w:after="0" w:line="240" w:lineRule="auto"/>
      </w:pPr>
      <w:r>
        <w:separator/>
      </w:r>
    </w:p>
  </w:footnote>
  <w:footnote w:type="continuationSeparator" w:id="0">
    <w:p w:rsidR="002D1B2C" w:rsidRDefault="002D1B2C" w:rsidP="00235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A"/>
    <w:rsid w:val="00115AF0"/>
    <w:rsid w:val="00235F7A"/>
    <w:rsid w:val="002D1B2C"/>
    <w:rsid w:val="004D681F"/>
    <w:rsid w:val="005830E9"/>
    <w:rsid w:val="005F0FE4"/>
    <w:rsid w:val="00602E51"/>
    <w:rsid w:val="00827E03"/>
    <w:rsid w:val="00A11DDC"/>
    <w:rsid w:val="00B1793A"/>
    <w:rsid w:val="00D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9A9"/>
  <w15:chartTrackingRefBased/>
  <w15:docId w15:val="{7AF6A3E4-E9E5-4632-B5AA-5282C2C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F7A"/>
  </w:style>
  <w:style w:type="paragraph" w:styleId="Rodap">
    <w:name w:val="footer"/>
    <w:basedOn w:val="Normal"/>
    <w:link w:val="RodapChar"/>
    <w:uiPriority w:val="99"/>
    <w:unhideWhenUsed/>
    <w:rsid w:val="0023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Cury</dc:creator>
  <cp:keywords/>
  <dc:description/>
  <cp:lastModifiedBy>Lucilene Cury</cp:lastModifiedBy>
  <cp:revision>3</cp:revision>
  <dcterms:created xsi:type="dcterms:W3CDTF">2023-04-24T20:02:00Z</dcterms:created>
  <dcterms:modified xsi:type="dcterms:W3CDTF">2023-04-24T21:00:00Z</dcterms:modified>
</cp:coreProperties>
</file>