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40CE" w14:textId="77777777" w:rsidR="00A138D3" w:rsidRDefault="00CD2419" w:rsidP="00A138D3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1C532598" wp14:editId="3CD5E64D">
            <wp:extent cx="902335" cy="48387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BE918" w14:textId="77777777" w:rsidR="00CD2419" w:rsidRPr="004C60F3" w:rsidRDefault="00CD2419" w:rsidP="00A138D3">
      <w:pPr>
        <w:jc w:val="center"/>
        <w:rPr>
          <w:b/>
          <w:color w:val="C00000"/>
          <w:sz w:val="20"/>
          <w:szCs w:val="20"/>
        </w:rPr>
      </w:pPr>
      <w:r w:rsidRPr="004C60F3">
        <w:rPr>
          <w:b/>
          <w:color w:val="C00000"/>
          <w:sz w:val="20"/>
          <w:szCs w:val="20"/>
        </w:rPr>
        <w:t>UNIVERSIDADE DE SÃO PAULO</w:t>
      </w:r>
    </w:p>
    <w:p w14:paraId="7AB9F16B" w14:textId="77777777" w:rsidR="00CD2419" w:rsidRPr="004C60F3" w:rsidRDefault="00CD2419" w:rsidP="00A138D3">
      <w:pPr>
        <w:jc w:val="center"/>
        <w:rPr>
          <w:b/>
          <w:color w:val="C00000"/>
          <w:sz w:val="20"/>
          <w:szCs w:val="20"/>
        </w:rPr>
      </w:pPr>
      <w:r w:rsidRPr="004C60F3">
        <w:rPr>
          <w:b/>
          <w:color w:val="C00000"/>
          <w:sz w:val="20"/>
          <w:szCs w:val="20"/>
        </w:rPr>
        <w:t>Faculdade de Filosofia, Ciências e Letras de Ribeirão Preto</w:t>
      </w:r>
    </w:p>
    <w:p w14:paraId="4A6F7C73" w14:textId="77777777" w:rsidR="00CD2419" w:rsidRPr="004C60F3" w:rsidRDefault="00CD2419" w:rsidP="00CD2419">
      <w:pPr>
        <w:jc w:val="center"/>
        <w:rPr>
          <w:b/>
          <w:color w:val="C00000"/>
          <w:sz w:val="20"/>
          <w:szCs w:val="20"/>
        </w:rPr>
      </w:pPr>
      <w:r w:rsidRPr="004C60F3">
        <w:rPr>
          <w:b/>
          <w:color w:val="C00000"/>
          <w:sz w:val="20"/>
          <w:szCs w:val="20"/>
        </w:rPr>
        <w:t>Departamento de Educação, Informação e Comunicação</w:t>
      </w:r>
    </w:p>
    <w:p w14:paraId="5A0A68B1" w14:textId="61144F1C" w:rsidR="004C60F3" w:rsidRPr="004C60F3" w:rsidRDefault="004C60F3" w:rsidP="00CD2419">
      <w:pPr>
        <w:jc w:val="center"/>
        <w:rPr>
          <w:b/>
          <w:color w:val="C00000"/>
          <w:sz w:val="20"/>
          <w:szCs w:val="20"/>
        </w:rPr>
      </w:pPr>
      <w:r w:rsidRPr="004C60F3">
        <w:rPr>
          <w:b/>
          <w:color w:val="C00000"/>
          <w:sz w:val="20"/>
          <w:szCs w:val="20"/>
        </w:rPr>
        <w:t>Metodologia do Ensino de História e Geografia</w:t>
      </w:r>
    </w:p>
    <w:p w14:paraId="2E5BD20F" w14:textId="77367AB2" w:rsidR="00A138D3" w:rsidRDefault="00A138D3" w:rsidP="00A138D3">
      <w:pPr>
        <w:jc w:val="right"/>
        <w:rPr>
          <w:b/>
        </w:rPr>
      </w:pPr>
      <w:r w:rsidRPr="008852A9">
        <w:rPr>
          <w:b/>
        </w:rPr>
        <w:t>P</w:t>
      </w:r>
      <w:r w:rsidR="004C60F3">
        <w:rPr>
          <w:b/>
        </w:rPr>
        <w:t xml:space="preserve">rofa. Dra. </w:t>
      </w:r>
      <w:r w:rsidRPr="008852A9">
        <w:rPr>
          <w:b/>
        </w:rPr>
        <w:t xml:space="preserve">Andrea </w:t>
      </w:r>
      <w:r w:rsidR="00CD2419">
        <w:rPr>
          <w:b/>
        </w:rPr>
        <w:t xml:space="preserve">C. </w:t>
      </w:r>
      <w:proofErr w:type="spellStart"/>
      <w:r w:rsidRPr="008852A9">
        <w:rPr>
          <w:b/>
        </w:rPr>
        <w:t>Lastória</w:t>
      </w:r>
      <w:proofErr w:type="spellEnd"/>
    </w:p>
    <w:p w14:paraId="34E311CB" w14:textId="27905FD6" w:rsidR="004C60F3" w:rsidRDefault="004C60F3" w:rsidP="004C60F3">
      <w:pPr>
        <w:jc w:val="center"/>
        <w:rPr>
          <w:b/>
        </w:rPr>
      </w:pPr>
      <w:r>
        <w:rPr>
          <w:noProof/>
        </w:rPr>
        <w:drawing>
          <wp:inline distT="0" distB="0" distL="0" distR="0" wp14:anchorId="5FB33008" wp14:editId="7D4AAEBC">
            <wp:extent cx="886460" cy="1699878"/>
            <wp:effectExtent l="0" t="0" r="0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0491" cy="170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B5CC7" w14:textId="03A28C6A" w:rsidR="004C60F3" w:rsidRDefault="004C60F3" w:rsidP="004C60F3">
      <w:pPr>
        <w:pStyle w:val="NormalWeb"/>
        <w:overflowPunct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4C60F3">
        <w:rPr>
          <w:rFonts w:ascii="Arial" w:eastAsiaTheme="majorEastAsia" w:hAnsi="Arial" w:cs="Arial"/>
          <w:b/>
          <w:bCs/>
          <w:color w:val="1F497D" w:themeColor="text2"/>
          <w:position w:val="1"/>
          <w:sz w:val="20"/>
          <w:szCs w:val="20"/>
        </w:rPr>
        <w:t>“Institui e orienta a implantação da Base Nacional Comum Curricular, a ser respeitada obrigatoriamente ao longo das etapas e respectivas modalidades no âmbito da Educação Básica”.</w:t>
      </w:r>
    </w:p>
    <w:p w14:paraId="0110B4D9" w14:textId="77777777" w:rsidR="004C60F3" w:rsidRPr="004C60F3" w:rsidRDefault="004C60F3" w:rsidP="004C60F3">
      <w:pPr>
        <w:pStyle w:val="NormalWeb"/>
        <w:overflowPunct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13383A06" w14:textId="2F70BE90" w:rsidR="004C60F3" w:rsidRPr="004C60F3" w:rsidRDefault="004C60F3" w:rsidP="004C60F3">
      <w:pPr>
        <w:pStyle w:val="NormalWeb"/>
        <w:overflowPunct w:val="0"/>
        <w:spacing w:before="0" w:beforeAutospacing="0" w:after="0" w:afterAutospacing="0"/>
        <w:jc w:val="both"/>
        <w:rPr>
          <w:sz w:val="16"/>
          <w:szCs w:val="16"/>
        </w:rPr>
      </w:pPr>
      <w:r w:rsidRPr="004C60F3">
        <w:rPr>
          <w:rFonts w:ascii="Arial" w:eastAsia="+mj-ea" w:hAnsi="Arial" w:cs="+mj-cs"/>
          <w:color w:val="000000"/>
          <w:sz w:val="16"/>
          <w:szCs w:val="16"/>
        </w:rPr>
        <w:t>Resolução 02, de 22 de dezembro 2017</w:t>
      </w:r>
      <w:r w:rsidRPr="004C60F3">
        <w:rPr>
          <w:sz w:val="16"/>
          <w:szCs w:val="16"/>
        </w:rPr>
        <w:t xml:space="preserve"> do </w:t>
      </w:r>
      <w:r w:rsidRPr="004C60F3">
        <w:rPr>
          <w:rFonts w:ascii="Arial" w:eastAsia="+mj-ea" w:hAnsi="Arial" w:cs="+mj-cs"/>
          <w:color w:val="000000"/>
          <w:sz w:val="16"/>
          <w:szCs w:val="16"/>
        </w:rPr>
        <w:t>MINISTÉRIO DA EDUCAÇÃO</w:t>
      </w:r>
      <w:r w:rsidRPr="004C60F3">
        <w:rPr>
          <w:sz w:val="16"/>
          <w:szCs w:val="16"/>
        </w:rPr>
        <w:t xml:space="preserve"> / </w:t>
      </w:r>
      <w:r w:rsidRPr="004C60F3">
        <w:rPr>
          <w:rFonts w:ascii="Arial" w:eastAsia="+mj-ea" w:hAnsi="Arial" w:cs="+mj-cs"/>
          <w:color w:val="000000"/>
          <w:sz w:val="16"/>
          <w:szCs w:val="16"/>
        </w:rPr>
        <w:t>CONSELHO NACIONAL DE EDUCAÇÃO</w:t>
      </w:r>
      <w:r w:rsidRPr="004C60F3">
        <w:rPr>
          <w:sz w:val="16"/>
          <w:szCs w:val="16"/>
        </w:rPr>
        <w:t xml:space="preserve"> / </w:t>
      </w:r>
      <w:r w:rsidRPr="004C60F3">
        <w:rPr>
          <w:rFonts w:ascii="Arial" w:eastAsia="+mj-ea" w:hAnsi="Arial" w:cs="+mj-cs"/>
          <w:color w:val="000000"/>
          <w:sz w:val="16"/>
          <w:szCs w:val="16"/>
        </w:rPr>
        <w:t>CONSELHO PLENO</w:t>
      </w:r>
      <w:r w:rsidRPr="004C60F3">
        <w:rPr>
          <w:rFonts w:ascii="Arial" w:eastAsia="+mj-ea" w:hAnsi="Arial" w:cs="+mj-cs"/>
          <w:color w:val="000000"/>
          <w:sz w:val="16"/>
          <w:szCs w:val="16"/>
        </w:rPr>
        <w:t xml:space="preserve"> /</w:t>
      </w:r>
      <w:r w:rsidRPr="004C60F3">
        <w:rPr>
          <w:sz w:val="16"/>
          <w:szCs w:val="16"/>
        </w:rPr>
        <w:t xml:space="preserve"> </w:t>
      </w:r>
      <w:r w:rsidRPr="004C60F3">
        <w:rPr>
          <w:rFonts w:ascii="Arial" w:eastAsia="+mj-ea" w:hAnsi="Arial" w:cs="+mj-cs"/>
          <w:color w:val="000000"/>
          <w:sz w:val="16"/>
          <w:szCs w:val="16"/>
        </w:rPr>
        <w:t>DOU de 22/12/2017 (nº 245, Seção 1, pág. 41) Resolução 02, de 22 de dezembro 2017</w:t>
      </w:r>
      <w:r w:rsidRPr="004C60F3">
        <w:rPr>
          <w:rFonts w:ascii="Arial" w:eastAsia="+mj-ea" w:hAnsi="Arial" w:cs="+mj-cs"/>
          <w:color w:val="000000"/>
          <w:sz w:val="16"/>
          <w:szCs w:val="16"/>
        </w:rPr>
        <w:t xml:space="preserve">. </w:t>
      </w:r>
    </w:p>
    <w:p w14:paraId="507B114A" w14:textId="77777777" w:rsidR="00066133" w:rsidRDefault="00000000" w:rsidP="004C60F3">
      <w:pPr>
        <w:jc w:val="both"/>
        <w:rPr>
          <w:sz w:val="20"/>
          <w:szCs w:val="20"/>
        </w:rPr>
      </w:pPr>
    </w:p>
    <w:p w14:paraId="25AC680A" w14:textId="77AD25CF" w:rsidR="004C60F3" w:rsidRPr="004C60F3" w:rsidRDefault="004C60F3" w:rsidP="004C60F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C60F3">
        <w:rPr>
          <w:rFonts w:ascii="Arial" w:hAnsi="Arial" w:cs="Arial"/>
          <w:color w:val="1F497D" w:themeColor="text2"/>
          <w:sz w:val="20"/>
          <w:szCs w:val="20"/>
        </w:rPr>
        <w:t>“</w:t>
      </w:r>
      <w:r w:rsidRPr="004C60F3">
        <w:rPr>
          <w:rFonts w:ascii="Arial" w:hAnsi="Arial" w:cs="Arial"/>
          <w:color w:val="1F497D" w:themeColor="text2"/>
          <w:sz w:val="20"/>
          <w:szCs w:val="20"/>
        </w:rPr>
        <w:t xml:space="preserve">Conforme definido na Lei de Diretrizes e Bases da Educação Nacional (LDB, Lei nº 9.394/1996), a Base </w:t>
      </w:r>
      <w:r w:rsidRPr="004C60F3">
        <w:rPr>
          <w:rFonts w:ascii="Arial" w:hAnsi="Arial" w:cs="Arial"/>
          <w:color w:val="1F497D" w:themeColor="text2"/>
          <w:sz w:val="20"/>
          <w:szCs w:val="20"/>
          <w:highlight w:val="yellow"/>
        </w:rPr>
        <w:t>deve nortear os currículos</w:t>
      </w:r>
      <w:r w:rsidRPr="004C60F3">
        <w:rPr>
          <w:rFonts w:ascii="Arial" w:hAnsi="Arial" w:cs="Arial"/>
          <w:color w:val="1F497D" w:themeColor="text2"/>
          <w:sz w:val="20"/>
          <w:szCs w:val="20"/>
        </w:rPr>
        <w:t xml:space="preserve"> dos sistemas e redes de ensino das Unidades Federativas, como também as propostas pedagógicas de todas as </w:t>
      </w:r>
      <w:r w:rsidRPr="004C60F3">
        <w:rPr>
          <w:rFonts w:ascii="Arial" w:hAnsi="Arial" w:cs="Arial"/>
          <w:color w:val="1F497D" w:themeColor="text2"/>
          <w:sz w:val="20"/>
          <w:szCs w:val="20"/>
          <w:highlight w:val="yellow"/>
        </w:rPr>
        <w:t>escolas públicas e privadas</w:t>
      </w:r>
      <w:r w:rsidRPr="004C60F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4C60F3">
        <w:rPr>
          <w:rFonts w:ascii="Arial" w:hAnsi="Arial" w:cs="Arial"/>
          <w:color w:val="1F497D" w:themeColor="text2"/>
          <w:sz w:val="20"/>
          <w:szCs w:val="20"/>
          <w:highlight w:val="yellow"/>
        </w:rPr>
        <w:t>de Educação Infantil, Ensino Fundamental e Ensino Médio</w:t>
      </w:r>
      <w:r w:rsidRPr="004C60F3">
        <w:rPr>
          <w:rFonts w:ascii="Arial" w:hAnsi="Arial" w:cs="Arial"/>
          <w:color w:val="1F497D" w:themeColor="text2"/>
          <w:sz w:val="20"/>
          <w:szCs w:val="20"/>
        </w:rPr>
        <w:t xml:space="preserve">, </w:t>
      </w:r>
      <w:r w:rsidRPr="004C60F3">
        <w:rPr>
          <w:rFonts w:ascii="Arial" w:hAnsi="Arial" w:cs="Arial"/>
          <w:color w:val="1F497D" w:themeColor="text2"/>
          <w:sz w:val="20"/>
          <w:szCs w:val="20"/>
          <w:highlight w:val="yellow"/>
        </w:rPr>
        <w:t>em todo o Brasil</w:t>
      </w:r>
      <w:r w:rsidRPr="004C60F3">
        <w:rPr>
          <w:rFonts w:ascii="Arial" w:hAnsi="Arial" w:cs="Arial"/>
          <w:color w:val="1F497D" w:themeColor="text2"/>
          <w:sz w:val="20"/>
          <w:szCs w:val="20"/>
        </w:rPr>
        <w:t>.</w:t>
      </w:r>
      <w:r w:rsidRPr="004C60F3">
        <w:rPr>
          <w:rFonts w:ascii="Arial" w:hAnsi="Arial" w:cs="Arial"/>
          <w:color w:val="1F497D" w:themeColor="text2"/>
          <w:sz w:val="20"/>
          <w:szCs w:val="20"/>
        </w:rPr>
        <w:t>”</w:t>
      </w:r>
    </w:p>
    <w:p w14:paraId="62200A04" w14:textId="1E96EB52" w:rsidR="004C60F3" w:rsidRPr="004C60F3" w:rsidRDefault="004C60F3" w:rsidP="004C60F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4C60F3">
        <w:rPr>
          <w:rFonts w:ascii="Arial" w:hAnsi="Arial" w:cs="Arial"/>
          <w:color w:val="1F497D" w:themeColor="text2"/>
          <w:sz w:val="20"/>
          <w:szCs w:val="20"/>
        </w:rPr>
        <w:t>“</w:t>
      </w:r>
      <w:r w:rsidRPr="004C60F3">
        <w:rPr>
          <w:rFonts w:ascii="Arial" w:hAnsi="Arial" w:cs="Arial"/>
          <w:color w:val="1F497D" w:themeColor="text2"/>
          <w:sz w:val="20"/>
          <w:szCs w:val="20"/>
        </w:rPr>
        <w:t xml:space="preserve">A Base estabelece </w:t>
      </w:r>
      <w:r w:rsidRPr="004C60F3">
        <w:rPr>
          <w:rFonts w:ascii="Arial" w:hAnsi="Arial" w:cs="Arial"/>
          <w:color w:val="1F497D" w:themeColor="text2"/>
          <w:sz w:val="20"/>
          <w:szCs w:val="20"/>
          <w:highlight w:val="yellow"/>
        </w:rPr>
        <w:t>conhecimentos, competências e habilidades</w:t>
      </w:r>
      <w:r w:rsidRPr="004C60F3">
        <w:rPr>
          <w:rFonts w:ascii="Arial" w:hAnsi="Arial" w:cs="Arial"/>
          <w:color w:val="1F497D" w:themeColor="text2"/>
          <w:sz w:val="20"/>
          <w:szCs w:val="20"/>
        </w:rPr>
        <w:t xml:space="preserve"> que se espera que todos os estudantes desenvolvam ao longo da escolaridade básica. Orientada pelos princípios éticos, políticos e estéticos traçados pelas Diretrizes Curriculares Nacionais da Educação Básica, a Base soma-se aos propósitos que direcionam a educação brasileira para a formação humana integral e para a construção de uma sociedade justa, democrática e inclusiva.</w:t>
      </w:r>
      <w:r w:rsidRPr="004C60F3">
        <w:rPr>
          <w:rFonts w:ascii="Arial" w:hAnsi="Arial" w:cs="Arial"/>
          <w:color w:val="1F497D" w:themeColor="text2"/>
          <w:sz w:val="20"/>
          <w:szCs w:val="20"/>
        </w:rPr>
        <w:t>”</w:t>
      </w:r>
    </w:p>
    <w:p w14:paraId="4698861A" w14:textId="7B493F91" w:rsidR="004C60F3" w:rsidRPr="004C60F3" w:rsidRDefault="004C60F3" w:rsidP="004C60F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1F497D" w:themeColor="text2"/>
          <w:sz w:val="20"/>
          <w:szCs w:val="20"/>
          <w:lang w:eastAsia="pt-BR"/>
        </w:rPr>
        <w:t>“</w:t>
      </w:r>
      <w:r w:rsidRPr="004C60F3">
        <w:rPr>
          <w:rFonts w:ascii="Arial" w:eastAsia="Times New Roman" w:hAnsi="Arial" w:cs="Arial"/>
          <w:color w:val="1F497D" w:themeColor="text2"/>
          <w:sz w:val="20"/>
          <w:szCs w:val="20"/>
          <w:lang w:eastAsia="pt-BR"/>
        </w:rPr>
        <w:t>O documento está estruturado em:</w:t>
      </w:r>
    </w:p>
    <w:p w14:paraId="645D7D2B" w14:textId="77777777" w:rsidR="004C60F3" w:rsidRPr="004C60F3" w:rsidRDefault="004C60F3" w:rsidP="004C6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pt-BR"/>
        </w:rPr>
      </w:pPr>
      <w:r w:rsidRPr="004C60F3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t-BR"/>
        </w:rPr>
        <w:t>Textos introdutórios</w:t>
      </w:r>
      <w:r w:rsidRPr="004C60F3">
        <w:rPr>
          <w:rFonts w:ascii="Arial" w:eastAsia="Times New Roman" w:hAnsi="Arial" w:cs="Arial"/>
          <w:color w:val="1F497D" w:themeColor="text2"/>
          <w:sz w:val="20"/>
          <w:szCs w:val="20"/>
          <w:lang w:eastAsia="pt-BR"/>
        </w:rPr>
        <w:t> (geral, por etapa e por área);</w:t>
      </w:r>
    </w:p>
    <w:p w14:paraId="7197BFC6" w14:textId="77777777" w:rsidR="004C60F3" w:rsidRPr="004C60F3" w:rsidRDefault="004C60F3" w:rsidP="004C6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pt-BR"/>
        </w:rPr>
      </w:pPr>
      <w:r w:rsidRPr="004C60F3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t-BR"/>
        </w:rPr>
        <w:t>Competências gerais</w:t>
      </w:r>
      <w:r w:rsidRPr="004C60F3">
        <w:rPr>
          <w:rFonts w:ascii="Arial" w:eastAsia="Times New Roman" w:hAnsi="Arial" w:cs="Arial"/>
          <w:color w:val="1F497D" w:themeColor="text2"/>
          <w:sz w:val="20"/>
          <w:szCs w:val="20"/>
          <w:lang w:eastAsia="pt-BR"/>
        </w:rPr>
        <w:t> que os alunos devem desenvolver ao longo de todas as etapas da Educação Básica;</w:t>
      </w:r>
    </w:p>
    <w:p w14:paraId="65A4F102" w14:textId="77777777" w:rsidR="004C60F3" w:rsidRPr="004C60F3" w:rsidRDefault="004C60F3" w:rsidP="004C6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pt-BR"/>
        </w:rPr>
      </w:pPr>
      <w:r w:rsidRPr="004C60F3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t-BR"/>
        </w:rPr>
        <w:t>Competências específicas</w:t>
      </w:r>
      <w:r w:rsidRPr="004C60F3">
        <w:rPr>
          <w:rFonts w:ascii="Arial" w:eastAsia="Times New Roman" w:hAnsi="Arial" w:cs="Arial"/>
          <w:color w:val="1F497D" w:themeColor="text2"/>
          <w:sz w:val="20"/>
          <w:szCs w:val="20"/>
          <w:lang w:eastAsia="pt-BR"/>
        </w:rPr>
        <w:t> de cada área do conhecimento e dos componentes curriculares;</w:t>
      </w:r>
    </w:p>
    <w:p w14:paraId="03BED117" w14:textId="5E8AE763" w:rsidR="004C60F3" w:rsidRDefault="004C60F3" w:rsidP="004C6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pt-BR"/>
        </w:rPr>
      </w:pPr>
      <w:r w:rsidRPr="004C60F3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t-BR"/>
        </w:rPr>
        <w:t>Direitos de Aprendizagem</w:t>
      </w:r>
      <w:r w:rsidRPr="004C60F3">
        <w:rPr>
          <w:rFonts w:ascii="Arial" w:eastAsia="Times New Roman" w:hAnsi="Arial" w:cs="Arial"/>
          <w:color w:val="1F497D" w:themeColor="text2"/>
          <w:sz w:val="20"/>
          <w:szCs w:val="20"/>
          <w:lang w:eastAsia="pt-BR"/>
        </w:rPr>
        <w:t> ou </w:t>
      </w:r>
      <w:r w:rsidRPr="004C60F3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eastAsia="pt-BR"/>
        </w:rPr>
        <w:t>Habilidades</w:t>
      </w:r>
      <w:r w:rsidRPr="004C60F3">
        <w:rPr>
          <w:rFonts w:ascii="Arial" w:eastAsia="Times New Roman" w:hAnsi="Arial" w:cs="Arial"/>
          <w:color w:val="1F497D" w:themeColor="text2"/>
          <w:sz w:val="20"/>
          <w:szCs w:val="20"/>
          <w:lang w:eastAsia="pt-BR"/>
        </w:rPr>
        <w:t> relativas a diversos objetos de conhecimento (conteúdos, conceitos e processos) que os alunos devem desenvolver em cada etapa da Educação Básica — da Educação Infantil ao Ensino Médio.</w:t>
      </w:r>
      <w:r>
        <w:rPr>
          <w:rFonts w:ascii="Arial" w:eastAsia="Times New Roman" w:hAnsi="Arial" w:cs="Arial"/>
          <w:color w:val="1F497D" w:themeColor="text2"/>
          <w:sz w:val="20"/>
          <w:szCs w:val="20"/>
          <w:lang w:eastAsia="pt-BR"/>
        </w:rPr>
        <w:t>”</w:t>
      </w:r>
    </w:p>
    <w:p w14:paraId="5A6FBD20" w14:textId="61234404" w:rsidR="004C60F3" w:rsidRPr="004C60F3" w:rsidRDefault="00E5308D" w:rsidP="004C60F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</w:pPr>
      <w:r w:rsidRPr="00E5308D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 xml:space="preserve">FONTE: </w:t>
      </w:r>
      <w:r w:rsidRPr="00E5308D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http://basenacionalcomum.mec.gov.br/a-base</w:t>
      </w:r>
    </w:p>
    <w:p w14:paraId="24B83854" w14:textId="427EE792" w:rsidR="004C60F3" w:rsidRPr="004C60F3" w:rsidRDefault="004C60F3" w:rsidP="004C60F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531494DB" w14:textId="7E7548CC" w:rsidR="004C60F3" w:rsidRPr="004C60F3" w:rsidRDefault="00E5308D" w:rsidP="004C60F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>
        <w:rPr>
          <w:noProof/>
        </w:rPr>
        <w:drawing>
          <wp:inline distT="0" distB="0" distL="0" distR="0" wp14:anchorId="7476C732" wp14:editId="55A0A33B">
            <wp:extent cx="5400040" cy="73800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B0D8E" w14:textId="77777777" w:rsidR="004C60F3" w:rsidRDefault="004C60F3" w:rsidP="004C60F3">
      <w:pPr>
        <w:jc w:val="both"/>
        <w:rPr>
          <w:sz w:val="20"/>
          <w:szCs w:val="20"/>
        </w:rPr>
      </w:pPr>
    </w:p>
    <w:p w14:paraId="0AC54EF0" w14:textId="77777777" w:rsidR="000C13CC" w:rsidRPr="004C60F3" w:rsidRDefault="000C13CC" w:rsidP="000C13C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</w:pPr>
      <w:r w:rsidRPr="00E5308D">
        <w:rPr>
          <w:rFonts w:ascii="Arial" w:eastAsia="Times New Roman" w:hAnsi="Arial" w:cs="Arial"/>
          <w:b/>
          <w:bCs/>
          <w:color w:val="C00000"/>
          <w:sz w:val="20"/>
          <w:szCs w:val="20"/>
          <w:lang w:eastAsia="pt-BR"/>
        </w:rPr>
        <w:t>FONTE: http://basenacionalcomum.mec.gov.br/a-base</w:t>
      </w:r>
    </w:p>
    <w:p w14:paraId="23B64B75" w14:textId="77777777" w:rsidR="000C13CC" w:rsidRDefault="000C13CC" w:rsidP="004C60F3">
      <w:pPr>
        <w:jc w:val="both"/>
        <w:rPr>
          <w:sz w:val="20"/>
          <w:szCs w:val="20"/>
        </w:rPr>
      </w:pPr>
    </w:p>
    <w:p w14:paraId="1E44CE1C" w14:textId="3FF3E31F" w:rsidR="00E5308D" w:rsidRPr="000C13CC" w:rsidRDefault="00E5308D" w:rsidP="000C13CC">
      <w:pPr>
        <w:jc w:val="center"/>
        <w:rPr>
          <w:sz w:val="28"/>
          <w:szCs w:val="28"/>
        </w:rPr>
      </w:pPr>
      <w:r w:rsidRPr="000C13CC">
        <w:rPr>
          <w:b/>
          <w:bCs/>
          <w:sz w:val="28"/>
          <w:szCs w:val="28"/>
        </w:rPr>
        <w:lastRenderedPageBreak/>
        <w:t xml:space="preserve">Atividade </w:t>
      </w:r>
      <w:r w:rsidR="000C13CC">
        <w:rPr>
          <w:b/>
          <w:bCs/>
          <w:sz w:val="28"/>
          <w:szCs w:val="28"/>
        </w:rPr>
        <w:t xml:space="preserve">avaliativa </w:t>
      </w:r>
      <w:r w:rsidRPr="000C13CC">
        <w:rPr>
          <w:b/>
          <w:bCs/>
          <w:sz w:val="28"/>
          <w:szCs w:val="28"/>
        </w:rPr>
        <w:t xml:space="preserve">em grupo: </w:t>
      </w:r>
      <w:r w:rsidRPr="000C13CC">
        <w:rPr>
          <w:sz w:val="28"/>
          <w:szCs w:val="28"/>
        </w:rPr>
        <w:t>focada nos anos iniciais, nas áreas de História e Geografia.</w:t>
      </w:r>
    </w:p>
    <w:p w14:paraId="0992A8C6" w14:textId="3374DEA2" w:rsidR="000C13CC" w:rsidRDefault="000C13CC" w:rsidP="000C13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Valor: 1 ponto</w:t>
      </w:r>
    </w:p>
    <w:p w14:paraId="480428E4" w14:textId="77777777" w:rsidR="000C13CC" w:rsidRPr="000C13CC" w:rsidRDefault="000C13CC" w:rsidP="000C13CC">
      <w:pPr>
        <w:jc w:val="center"/>
        <w:rPr>
          <w:b/>
          <w:bCs/>
          <w:sz w:val="28"/>
          <w:szCs w:val="28"/>
        </w:rPr>
      </w:pPr>
    </w:p>
    <w:p w14:paraId="0B2B294E" w14:textId="3FCBF960" w:rsidR="00E5308D" w:rsidRPr="00A70098" w:rsidRDefault="00E5308D" w:rsidP="004C60F3">
      <w:pPr>
        <w:jc w:val="both"/>
      </w:pPr>
      <w:r w:rsidRPr="00A70098">
        <w:rPr>
          <w:b/>
          <w:bCs/>
          <w:sz w:val="20"/>
          <w:szCs w:val="20"/>
        </w:rPr>
        <w:t xml:space="preserve">Grupo 1: </w:t>
      </w:r>
      <w:r w:rsidRPr="00A70098">
        <w:t>A ÁREA DE CIÊNCIAS HUMANAS</w:t>
      </w:r>
      <w:r w:rsidRPr="00A70098">
        <w:t xml:space="preserve"> (página 353 até 35</w:t>
      </w:r>
      <w:r w:rsidR="0078001E" w:rsidRPr="00A70098">
        <w:t>5</w:t>
      </w:r>
      <w:r w:rsidRPr="00A70098">
        <w:t xml:space="preserve"> do documento em </w:t>
      </w:r>
      <w:proofErr w:type="spellStart"/>
      <w:r w:rsidRPr="00A70098">
        <w:t>pdf</w:t>
      </w:r>
      <w:proofErr w:type="spellEnd"/>
      <w:r w:rsidRPr="00A70098">
        <w:t>)</w:t>
      </w:r>
    </w:p>
    <w:p w14:paraId="0392079D" w14:textId="3D891F9D" w:rsidR="00E5308D" w:rsidRPr="0078001E" w:rsidRDefault="00E5308D" w:rsidP="004C60F3">
      <w:pPr>
        <w:jc w:val="both"/>
        <w:rPr>
          <w:color w:val="C00000"/>
        </w:rPr>
      </w:pPr>
      <w:r w:rsidRPr="0078001E">
        <w:rPr>
          <w:b/>
          <w:bCs/>
          <w:color w:val="C00000"/>
        </w:rPr>
        <w:t xml:space="preserve">Grupo </w:t>
      </w:r>
      <w:r w:rsidR="007E70DB">
        <w:rPr>
          <w:b/>
          <w:bCs/>
          <w:color w:val="C00000"/>
        </w:rPr>
        <w:t>2</w:t>
      </w:r>
      <w:r w:rsidRPr="0078001E">
        <w:rPr>
          <w:b/>
          <w:bCs/>
          <w:color w:val="C00000"/>
        </w:rPr>
        <w:t>:</w:t>
      </w:r>
      <w:r w:rsidRPr="0078001E">
        <w:rPr>
          <w:color w:val="C00000"/>
        </w:rPr>
        <w:t xml:space="preserve"> </w:t>
      </w:r>
      <w:r w:rsidR="0078001E" w:rsidRPr="0078001E">
        <w:rPr>
          <w:color w:val="C00000"/>
        </w:rPr>
        <w:t>P</w:t>
      </w:r>
      <w:r w:rsidR="0078001E" w:rsidRPr="0078001E">
        <w:rPr>
          <w:color w:val="C00000"/>
        </w:rPr>
        <w:t>rincipais conceitos da Geografia</w:t>
      </w:r>
      <w:r w:rsidRPr="0078001E">
        <w:rPr>
          <w:color w:val="C00000"/>
        </w:rPr>
        <w:t xml:space="preserve"> (página 359 até 36</w:t>
      </w:r>
      <w:r w:rsidR="0078001E">
        <w:rPr>
          <w:color w:val="C00000"/>
        </w:rPr>
        <w:t>1</w:t>
      </w:r>
      <w:r w:rsidRPr="0078001E">
        <w:rPr>
          <w:color w:val="C00000"/>
        </w:rPr>
        <w:t xml:space="preserve"> do documento em </w:t>
      </w:r>
      <w:proofErr w:type="spellStart"/>
      <w:r w:rsidRPr="0078001E">
        <w:rPr>
          <w:color w:val="C00000"/>
        </w:rPr>
        <w:t>pdf</w:t>
      </w:r>
      <w:proofErr w:type="spellEnd"/>
      <w:r w:rsidRPr="0078001E">
        <w:rPr>
          <w:color w:val="C00000"/>
        </w:rPr>
        <w:t>)</w:t>
      </w:r>
    </w:p>
    <w:p w14:paraId="15F3A31D" w14:textId="0A93812A" w:rsidR="00E5308D" w:rsidRPr="0078001E" w:rsidRDefault="00E5308D" w:rsidP="004C60F3">
      <w:pPr>
        <w:jc w:val="both"/>
        <w:rPr>
          <w:color w:val="C00000"/>
        </w:rPr>
      </w:pPr>
      <w:r w:rsidRPr="0078001E">
        <w:rPr>
          <w:b/>
          <w:bCs/>
          <w:color w:val="C00000"/>
        </w:rPr>
        <w:t xml:space="preserve">Grupo </w:t>
      </w:r>
      <w:r w:rsidR="007E70DB">
        <w:rPr>
          <w:b/>
          <w:bCs/>
          <w:color w:val="C00000"/>
        </w:rPr>
        <w:t>3</w:t>
      </w:r>
      <w:r w:rsidRPr="0078001E">
        <w:rPr>
          <w:b/>
          <w:bCs/>
          <w:color w:val="C00000"/>
        </w:rPr>
        <w:t>:</w:t>
      </w:r>
      <w:r w:rsidRPr="0078001E">
        <w:rPr>
          <w:color w:val="C00000"/>
        </w:rPr>
        <w:t xml:space="preserve"> </w:t>
      </w:r>
      <w:r w:rsidRPr="0078001E">
        <w:rPr>
          <w:color w:val="C00000"/>
        </w:rPr>
        <w:t>GEOGRAFIA NO ENSINO FUNDAMENTAL</w:t>
      </w:r>
      <w:r w:rsidR="00A70098">
        <w:rPr>
          <w:color w:val="C00000"/>
        </w:rPr>
        <w:t xml:space="preserve"> E NOS ANOS INICIAIS </w:t>
      </w:r>
      <w:r w:rsidRPr="0078001E">
        <w:rPr>
          <w:color w:val="C00000"/>
        </w:rPr>
        <w:t xml:space="preserve">(página 367 até 369 do documento em </w:t>
      </w:r>
      <w:proofErr w:type="spellStart"/>
      <w:r w:rsidRPr="0078001E">
        <w:rPr>
          <w:color w:val="C00000"/>
        </w:rPr>
        <w:t>pdf</w:t>
      </w:r>
      <w:proofErr w:type="spellEnd"/>
      <w:r w:rsidRPr="0078001E">
        <w:rPr>
          <w:color w:val="C00000"/>
        </w:rPr>
        <w:t>)</w:t>
      </w:r>
    </w:p>
    <w:p w14:paraId="414AC514" w14:textId="353833D3" w:rsidR="00A70098" w:rsidRDefault="00A70098" w:rsidP="004C60F3">
      <w:pPr>
        <w:jc w:val="both"/>
        <w:rPr>
          <w:color w:val="C00000"/>
        </w:rPr>
      </w:pPr>
      <w:r w:rsidRPr="00A70098">
        <w:rPr>
          <w:b/>
          <w:bCs/>
          <w:color w:val="C00000"/>
        </w:rPr>
        <w:t xml:space="preserve">Grupo </w:t>
      </w:r>
      <w:r w:rsidR="007E70DB">
        <w:rPr>
          <w:b/>
          <w:bCs/>
          <w:color w:val="C00000"/>
        </w:rPr>
        <w:t>4</w:t>
      </w:r>
      <w:r w:rsidRPr="00A70098">
        <w:rPr>
          <w:b/>
          <w:bCs/>
          <w:color w:val="C00000"/>
        </w:rPr>
        <w:t>:</w:t>
      </w:r>
      <w:r>
        <w:rPr>
          <w:color w:val="C00000"/>
        </w:rPr>
        <w:t xml:space="preserve"> G</w:t>
      </w:r>
      <w:r w:rsidR="007E70DB">
        <w:rPr>
          <w:color w:val="C00000"/>
        </w:rPr>
        <w:t>EOGRAFIA</w:t>
      </w:r>
      <w:r>
        <w:rPr>
          <w:color w:val="C00000"/>
        </w:rPr>
        <w:t xml:space="preserve"> – 3º. ANO (</w:t>
      </w:r>
      <w:r>
        <w:rPr>
          <w:color w:val="C00000"/>
        </w:rPr>
        <w:t>página 37</w:t>
      </w:r>
      <w:r>
        <w:rPr>
          <w:color w:val="C00000"/>
        </w:rPr>
        <w:t>4</w:t>
      </w:r>
      <w:r>
        <w:rPr>
          <w:color w:val="C00000"/>
        </w:rPr>
        <w:t xml:space="preserve"> </w:t>
      </w:r>
      <w:r w:rsidR="007E70DB">
        <w:rPr>
          <w:color w:val="C00000"/>
        </w:rPr>
        <w:t xml:space="preserve">até </w:t>
      </w:r>
      <w:r>
        <w:rPr>
          <w:color w:val="C00000"/>
        </w:rPr>
        <w:t>37</w:t>
      </w:r>
      <w:r>
        <w:rPr>
          <w:color w:val="C00000"/>
        </w:rPr>
        <w:t>5</w:t>
      </w:r>
      <w:r>
        <w:rPr>
          <w:color w:val="C00000"/>
        </w:rPr>
        <w:t xml:space="preserve"> </w:t>
      </w:r>
      <w:r w:rsidRPr="0078001E">
        <w:rPr>
          <w:color w:val="C00000"/>
        </w:rPr>
        <w:t xml:space="preserve">do documento em </w:t>
      </w:r>
      <w:proofErr w:type="spellStart"/>
      <w:r w:rsidRPr="0078001E">
        <w:rPr>
          <w:color w:val="C00000"/>
        </w:rPr>
        <w:t>pdf</w:t>
      </w:r>
      <w:proofErr w:type="spellEnd"/>
      <w:r w:rsidRPr="0078001E">
        <w:rPr>
          <w:color w:val="C00000"/>
        </w:rPr>
        <w:t>)</w:t>
      </w:r>
    </w:p>
    <w:p w14:paraId="182A1C5F" w14:textId="60E55652" w:rsidR="000C13CC" w:rsidRDefault="000C13CC" w:rsidP="004C60F3">
      <w:pPr>
        <w:jc w:val="both"/>
        <w:rPr>
          <w:color w:val="C00000"/>
        </w:rPr>
      </w:pPr>
      <w:r w:rsidRPr="00A70098">
        <w:rPr>
          <w:b/>
          <w:bCs/>
          <w:color w:val="C00000"/>
        </w:rPr>
        <w:t xml:space="preserve">Grupo </w:t>
      </w:r>
      <w:r>
        <w:rPr>
          <w:b/>
          <w:bCs/>
          <w:color w:val="C00000"/>
        </w:rPr>
        <w:t>5</w:t>
      </w:r>
      <w:r w:rsidRPr="00A70098">
        <w:rPr>
          <w:b/>
          <w:bCs/>
          <w:color w:val="C00000"/>
        </w:rPr>
        <w:t>:</w:t>
      </w:r>
      <w:r>
        <w:rPr>
          <w:color w:val="C00000"/>
        </w:rPr>
        <w:t xml:space="preserve"> GEOGRAFIA – </w:t>
      </w:r>
      <w:r>
        <w:rPr>
          <w:color w:val="C00000"/>
        </w:rPr>
        <w:t>5</w:t>
      </w:r>
      <w:r>
        <w:rPr>
          <w:color w:val="C00000"/>
        </w:rPr>
        <w:t>º. ANO (página 37</w:t>
      </w:r>
      <w:r>
        <w:rPr>
          <w:color w:val="C00000"/>
        </w:rPr>
        <w:t>8</w:t>
      </w:r>
      <w:r>
        <w:rPr>
          <w:color w:val="C00000"/>
        </w:rPr>
        <w:t xml:space="preserve"> até 37</w:t>
      </w:r>
      <w:r>
        <w:rPr>
          <w:color w:val="C00000"/>
        </w:rPr>
        <w:t>9</w:t>
      </w:r>
      <w:r>
        <w:rPr>
          <w:color w:val="C00000"/>
        </w:rPr>
        <w:t xml:space="preserve"> </w:t>
      </w:r>
      <w:r w:rsidRPr="0078001E">
        <w:rPr>
          <w:color w:val="C00000"/>
        </w:rPr>
        <w:t xml:space="preserve">do documento em </w:t>
      </w:r>
      <w:proofErr w:type="spellStart"/>
      <w:r w:rsidRPr="0078001E">
        <w:rPr>
          <w:color w:val="C00000"/>
        </w:rPr>
        <w:t>pdf</w:t>
      </w:r>
      <w:proofErr w:type="spellEnd"/>
      <w:r w:rsidRPr="0078001E">
        <w:rPr>
          <w:color w:val="C00000"/>
        </w:rPr>
        <w:t>)</w:t>
      </w:r>
    </w:p>
    <w:p w14:paraId="342859B6" w14:textId="15E1530C" w:rsidR="0078001E" w:rsidRDefault="0078001E" w:rsidP="004C60F3">
      <w:pPr>
        <w:jc w:val="both"/>
        <w:rPr>
          <w:color w:val="7030A0"/>
        </w:rPr>
      </w:pPr>
      <w:r w:rsidRPr="00A70098">
        <w:rPr>
          <w:b/>
          <w:bCs/>
          <w:color w:val="7030A0"/>
        </w:rPr>
        <w:t xml:space="preserve">Grupo </w:t>
      </w:r>
      <w:r w:rsidR="000C13CC">
        <w:rPr>
          <w:b/>
          <w:bCs/>
          <w:color w:val="7030A0"/>
        </w:rPr>
        <w:t>6</w:t>
      </w:r>
      <w:r w:rsidRPr="00A70098">
        <w:rPr>
          <w:b/>
          <w:bCs/>
          <w:color w:val="7030A0"/>
        </w:rPr>
        <w:t>:</w:t>
      </w:r>
      <w:r w:rsidR="00A70098" w:rsidRPr="00A70098">
        <w:rPr>
          <w:color w:val="7030A0"/>
        </w:rPr>
        <w:t xml:space="preserve"> </w:t>
      </w:r>
      <w:r w:rsidR="00A70098" w:rsidRPr="00A70098">
        <w:rPr>
          <w:color w:val="7030A0"/>
        </w:rPr>
        <w:t>HISTÓRIA</w:t>
      </w:r>
      <w:r w:rsidR="007E70DB">
        <w:rPr>
          <w:color w:val="7030A0"/>
        </w:rPr>
        <w:t xml:space="preserve"> - INTRODUÇÃO</w:t>
      </w:r>
      <w:r w:rsidR="00A70098" w:rsidRPr="00A70098">
        <w:rPr>
          <w:color w:val="7030A0"/>
        </w:rPr>
        <w:t xml:space="preserve"> (página 397 até </w:t>
      </w:r>
      <w:r w:rsidR="007E70DB">
        <w:rPr>
          <w:color w:val="7030A0"/>
        </w:rPr>
        <w:t>398</w:t>
      </w:r>
      <w:r w:rsidR="00A70098" w:rsidRPr="00A70098">
        <w:rPr>
          <w:color w:val="7030A0"/>
        </w:rPr>
        <w:t xml:space="preserve"> do documento em </w:t>
      </w:r>
      <w:proofErr w:type="spellStart"/>
      <w:r w:rsidR="00A70098" w:rsidRPr="00A70098">
        <w:rPr>
          <w:color w:val="7030A0"/>
        </w:rPr>
        <w:t>pdf</w:t>
      </w:r>
      <w:proofErr w:type="spellEnd"/>
      <w:r w:rsidR="00A70098" w:rsidRPr="00A70098">
        <w:rPr>
          <w:color w:val="7030A0"/>
        </w:rPr>
        <w:t>)</w:t>
      </w:r>
    </w:p>
    <w:p w14:paraId="52818662" w14:textId="0E8CEE1D" w:rsidR="00A70098" w:rsidRDefault="00A70098" w:rsidP="004C60F3">
      <w:pPr>
        <w:jc w:val="both"/>
      </w:pPr>
      <w:r w:rsidRPr="000C13CC">
        <w:rPr>
          <w:b/>
          <w:bCs/>
          <w:color w:val="7030A0"/>
        </w:rPr>
        <w:t xml:space="preserve">Grupo </w:t>
      </w:r>
      <w:r w:rsidR="000C13CC">
        <w:rPr>
          <w:b/>
          <w:bCs/>
          <w:color w:val="7030A0"/>
        </w:rPr>
        <w:t>7</w:t>
      </w:r>
      <w:r w:rsidRPr="000C13CC">
        <w:rPr>
          <w:b/>
          <w:bCs/>
          <w:color w:val="7030A0"/>
        </w:rPr>
        <w:t>:</w:t>
      </w:r>
      <w:r>
        <w:rPr>
          <w:color w:val="7030A0"/>
        </w:rPr>
        <w:t xml:space="preserve"> HISTÓRIA </w:t>
      </w:r>
      <w:r w:rsidRPr="007E70DB">
        <w:rPr>
          <w:color w:val="7030A0"/>
        </w:rPr>
        <w:t xml:space="preserve">- </w:t>
      </w:r>
      <w:r w:rsidRPr="007E70DB">
        <w:rPr>
          <w:color w:val="7030A0"/>
        </w:rPr>
        <w:t>COMPETÊNCIAS ESPECÍFICAS DE HISTÓRIA PARA O ENSINO FUNDAMENTAL</w:t>
      </w:r>
      <w:r w:rsidRPr="007E70DB">
        <w:rPr>
          <w:color w:val="7030A0"/>
        </w:rPr>
        <w:t xml:space="preserve"> (40</w:t>
      </w:r>
      <w:r w:rsidR="007E70DB" w:rsidRPr="007E70DB">
        <w:rPr>
          <w:color w:val="7030A0"/>
        </w:rPr>
        <w:t>0 até 402</w:t>
      </w:r>
      <w:r w:rsidRPr="007E70DB">
        <w:rPr>
          <w:color w:val="7030A0"/>
        </w:rPr>
        <w:t>)</w:t>
      </w:r>
    </w:p>
    <w:p w14:paraId="585300A5" w14:textId="00724382" w:rsidR="00A70098" w:rsidRPr="007E70DB" w:rsidRDefault="00A70098" w:rsidP="004C60F3">
      <w:pPr>
        <w:jc w:val="both"/>
        <w:rPr>
          <w:color w:val="7030A0"/>
        </w:rPr>
      </w:pPr>
      <w:r w:rsidRPr="007E70DB">
        <w:rPr>
          <w:b/>
          <w:bCs/>
          <w:color w:val="7030A0"/>
        </w:rPr>
        <w:t xml:space="preserve">GRUPO </w:t>
      </w:r>
      <w:r w:rsidR="000C13CC">
        <w:rPr>
          <w:b/>
          <w:bCs/>
          <w:color w:val="7030A0"/>
        </w:rPr>
        <w:t>8</w:t>
      </w:r>
      <w:r w:rsidRPr="007E70DB">
        <w:rPr>
          <w:b/>
          <w:bCs/>
          <w:color w:val="7030A0"/>
        </w:rPr>
        <w:t>:</w:t>
      </w:r>
      <w:r w:rsidRPr="007E70DB">
        <w:rPr>
          <w:color w:val="7030A0"/>
        </w:rPr>
        <w:t xml:space="preserve"> </w:t>
      </w:r>
      <w:r w:rsidR="007E70DB" w:rsidRPr="007E70DB">
        <w:rPr>
          <w:color w:val="7030A0"/>
        </w:rPr>
        <w:t xml:space="preserve">HISTÓRIA NO ENSINO FUNDAMENTAL </w:t>
      </w:r>
      <w:r w:rsidR="007E70DB" w:rsidRPr="007E70DB">
        <w:rPr>
          <w:color w:val="7030A0"/>
        </w:rPr>
        <w:t>E NOS</w:t>
      </w:r>
      <w:r w:rsidR="007E70DB" w:rsidRPr="007E70DB">
        <w:rPr>
          <w:color w:val="7030A0"/>
        </w:rPr>
        <w:t xml:space="preserve"> ANOS INICIAIS</w:t>
      </w:r>
      <w:r w:rsidR="007E70DB" w:rsidRPr="007E70DB">
        <w:rPr>
          <w:color w:val="7030A0"/>
        </w:rPr>
        <w:t xml:space="preserve"> (</w:t>
      </w:r>
      <w:r w:rsidR="007E70DB" w:rsidRPr="007E70DB">
        <w:rPr>
          <w:color w:val="7030A0"/>
        </w:rPr>
        <w:t xml:space="preserve">página </w:t>
      </w:r>
      <w:r w:rsidR="007E70DB" w:rsidRPr="007E70DB">
        <w:rPr>
          <w:color w:val="7030A0"/>
        </w:rPr>
        <w:t xml:space="preserve">403 até 405 </w:t>
      </w:r>
      <w:r w:rsidR="007E70DB" w:rsidRPr="007E70DB">
        <w:rPr>
          <w:color w:val="7030A0"/>
        </w:rPr>
        <w:t xml:space="preserve">do documento em </w:t>
      </w:r>
      <w:proofErr w:type="spellStart"/>
      <w:r w:rsidR="007E70DB" w:rsidRPr="007E70DB">
        <w:rPr>
          <w:color w:val="7030A0"/>
        </w:rPr>
        <w:t>pdf</w:t>
      </w:r>
      <w:proofErr w:type="spellEnd"/>
      <w:r w:rsidR="007E70DB" w:rsidRPr="007E70DB">
        <w:rPr>
          <w:color w:val="7030A0"/>
        </w:rPr>
        <w:t>)</w:t>
      </w:r>
      <w:r w:rsidR="007E70DB" w:rsidRPr="007E70DB">
        <w:rPr>
          <w:color w:val="7030A0"/>
        </w:rPr>
        <w:t>)</w:t>
      </w:r>
    </w:p>
    <w:p w14:paraId="7A9A543A" w14:textId="6CDA7315" w:rsidR="007E70DB" w:rsidRDefault="00A70098" w:rsidP="007E70DB">
      <w:pPr>
        <w:jc w:val="both"/>
        <w:rPr>
          <w:color w:val="7030A0"/>
        </w:rPr>
      </w:pPr>
      <w:r w:rsidRPr="007E70DB">
        <w:rPr>
          <w:b/>
          <w:bCs/>
          <w:color w:val="7030A0"/>
        </w:rPr>
        <w:t xml:space="preserve">GRUPO </w:t>
      </w:r>
      <w:r w:rsidR="000C13CC">
        <w:rPr>
          <w:b/>
          <w:bCs/>
          <w:color w:val="7030A0"/>
        </w:rPr>
        <w:t>9</w:t>
      </w:r>
      <w:r w:rsidRPr="007E70DB">
        <w:rPr>
          <w:color w:val="7030A0"/>
        </w:rPr>
        <w:t xml:space="preserve">: </w:t>
      </w:r>
      <w:r w:rsidRPr="007E70DB">
        <w:rPr>
          <w:color w:val="7030A0"/>
        </w:rPr>
        <w:t xml:space="preserve">HISTÓRIA </w:t>
      </w:r>
      <w:r w:rsidR="007E70DB">
        <w:rPr>
          <w:color w:val="7030A0"/>
        </w:rPr>
        <w:t>–</w:t>
      </w:r>
      <w:r w:rsidR="007E70DB" w:rsidRPr="007E70DB">
        <w:rPr>
          <w:color w:val="7030A0"/>
        </w:rPr>
        <w:t xml:space="preserve"> </w:t>
      </w:r>
      <w:r w:rsidR="007E70DB">
        <w:rPr>
          <w:color w:val="7030A0"/>
        </w:rPr>
        <w:t>3º. ANO (</w:t>
      </w:r>
      <w:proofErr w:type="gramStart"/>
      <w:r w:rsidR="007E70DB" w:rsidRPr="00A70098">
        <w:rPr>
          <w:color w:val="7030A0"/>
        </w:rPr>
        <w:t xml:space="preserve">página  </w:t>
      </w:r>
      <w:r w:rsidR="007E70DB">
        <w:rPr>
          <w:color w:val="7030A0"/>
        </w:rPr>
        <w:t>410</w:t>
      </w:r>
      <w:proofErr w:type="gramEnd"/>
      <w:r w:rsidR="007E70DB">
        <w:rPr>
          <w:color w:val="7030A0"/>
        </w:rPr>
        <w:t xml:space="preserve"> </w:t>
      </w:r>
      <w:r w:rsidR="007E70DB" w:rsidRPr="00A70098">
        <w:rPr>
          <w:color w:val="7030A0"/>
        </w:rPr>
        <w:t xml:space="preserve">até </w:t>
      </w:r>
      <w:r w:rsidR="007E70DB">
        <w:rPr>
          <w:color w:val="7030A0"/>
        </w:rPr>
        <w:t>411</w:t>
      </w:r>
      <w:r w:rsidR="007E70DB" w:rsidRPr="00A70098">
        <w:rPr>
          <w:color w:val="7030A0"/>
        </w:rPr>
        <w:t xml:space="preserve"> do documento em </w:t>
      </w:r>
      <w:proofErr w:type="spellStart"/>
      <w:r w:rsidR="007E70DB" w:rsidRPr="00A70098">
        <w:rPr>
          <w:color w:val="7030A0"/>
        </w:rPr>
        <w:t>pdf</w:t>
      </w:r>
      <w:proofErr w:type="spellEnd"/>
      <w:r w:rsidR="007E70DB" w:rsidRPr="00A70098">
        <w:rPr>
          <w:color w:val="7030A0"/>
        </w:rPr>
        <w:t>)</w:t>
      </w:r>
    </w:p>
    <w:p w14:paraId="2C748613" w14:textId="72206C3D" w:rsidR="000C13CC" w:rsidRDefault="000C13CC" w:rsidP="000C13CC">
      <w:pPr>
        <w:jc w:val="both"/>
        <w:rPr>
          <w:color w:val="7030A0"/>
        </w:rPr>
      </w:pPr>
      <w:r w:rsidRPr="000C13CC">
        <w:rPr>
          <w:b/>
          <w:bCs/>
          <w:color w:val="7030A0"/>
        </w:rPr>
        <w:t xml:space="preserve">Grupo </w:t>
      </w:r>
      <w:r>
        <w:rPr>
          <w:b/>
          <w:bCs/>
          <w:color w:val="7030A0"/>
        </w:rPr>
        <w:t>10</w:t>
      </w:r>
      <w:r w:rsidRPr="000C13CC">
        <w:rPr>
          <w:b/>
          <w:bCs/>
          <w:color w:val="7030A0"/>
        </w:rPr>
        <w:t>:</w:t>
      </w:r>
      <w:r>
        <w:rPr>
          <w:color w:val="7030A0"/>
        </w:rPr>
        <w:t xml:space="preserve"> </w:t>
      </w:r>
      <w:r w:rsidRPr="007E70DB">
        <w:rPr>
          <w:color w:val="7030A0"/>
        </w:rPr>
        <w:t xml:space="preserve">HISTÓRIA </w:t>
      </w:r>
      <w:r>
        <w:rPr>
          <w:color w:val="7030A0"/>
        </w:rPr>
        <w:t>–</w:t>
      </w:r>
      <w:r w:rsidRPr="007E70DB">
        <w:rPr>
          <w:color w:val="7030A0"/>
        </w:rPr>
        <w:t xml:space="preserve"> </w:t>
      </w:r>
      <w:r>
        <w:rPr>
          <w:color w:val="7030A0"/>
        </w:rPr>
        <w:t>5</w:t>
      </w:r>
      <w:r>
        <w:rPr>
          <w:color w:val="7030A0"/>
        </w:rPr>
        <w:t>º. ANO (</w:t>
      </w:r>
      <w:proofErr w:type="gramStart"/>
      <w:r w:rsidRPr="00A70098">
        <w:rPr>
          <w:color w:val="7030A0"/>
        </w:rPr>
        <w:t xml:space="preserve">página  </w:t>
      </w:r>
      <w:r>
        <w:rPr>
          <w:color w:val="7030A0"/>
        </w:rPr>
        <w:t>4</w:t>
      </w:r>
      <w:r>
        <w:rPr>
          <w:color w:val="7030A0"/>
        </w:rPr>
        <w:t>14</w:t>
      </w:r>
      <w:proofErr w:type="gramEnd"/>
      <w:r>
        <w:rPr>
          <w:color w:val="7030A0"/>
        </w:rPr>
        <w:t xml:space="preserve"> </w:t>
      </w:r>
      <w:r w:rsidRPr="00A70098">
        <w:rPr>
          <w:color w:val="7030A0"/>
        </w:rPr>
        <w:t xml:space="preserve">até </w:t>
      </w:r>
      <w:r>
        <w:rPr>
          <w:color w:val="7030A0"/>
        </w:rPr>
        <w:t>4</w:t>
      </w:r>
      <w:r>
        <w:rPr>
          <w:color w:val="7030A0"/>
        </w:rPr>
        <w:t>15</w:t>
      </w:r>
      <w:r w:rsidRPr="00A70098">
        <w:rPr>
          <w:color w:val="7030A0"/>
        </w:rPr>
        <w:t xml:space="preserve"> do documento em </w:t>
      </w:r>
      <w:proofErr w:type="spellStart"/>
      <w:r w:rsidRPr="00A70098">
        <w:rPr>
          <w:color w:val="7030A0"/>
        </w:rPr>
        <w:t>pdf</w:t>
      </w:r>
      <w:proofErr w:type="spellEnd"/>
      <w:r w:rsidRPr="00A70098">
        <w:rPr>
          <w:color w:val="7030A0"/>
        </w:rPr>
        <w:t>)</w:t>
      </w:r>
    </w:p>
    <w:p w14:paraId="1FC39D6B" w14:textId="0D484805" w:rsidR="000C13CC" w:rsidRDefault="000C13CC" w:rsidP="007E70DB">
      <w:pPr>
        <w:jc w:val="both"/>
        <w:rPr>
          <w:color w:val="7030A0"/>
        </w:rPr>
      </w:pPr>
    </w:p>
    <w:p w14:paraId="7C86A0D7" w14:textId="0D9E37D3" w:rsidR="00A70098" w:rsidRPr="007E70DB" w:rsidRDefault="00A70098" w:rsidP="004C60F3">
      <w:pPr>
        <w:jc w:val="both"/>
        <w:rPr>
          <w:b/>
          <w:bCs/>
          <w:color w:val="7030A0"/>
          <w:sz w:val="20"/>
          <w:szCs w:val="20"/>
        </w:rPr>
      </w:pPr>
    </w:p>
    <w:sectPr w:rsidR="00A70098" w:rsidRPr="007E70DB" w:rsidSect="00660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B3965"/>
    <w:multiLevelType w:val="multilevel"/>
    <w:tmpl w:val="262C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827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D3"/>
    <w:rsid w:val="000C13CC"/>
    <w:rsid w:val="004C60F3"/>
    <w:rsid w:val="00510A29"/>
    <w:rsid w:val="005669A6"/>
    <w:rsid w:val="00660F7C"/>
    <w:rsid w:val="0078001E"/>
    <w:rsid w:val="007E70DB"/>
    <w:rsid w:val="00A138D3"/>
    <w:rsid w:val="00A70098"/>
    <w:rsid w:val="00CD2419"/>
    <w:rsid w:val="00E5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A651"/>
  <w15:docId w15:val="{5A882223-F565-4E66-A777-53769ED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F7C"/>
  </w:style>
  <w:style w:type="paragraph" w:styleId="Ttulo2">
    <w:name w:val="heading 2"/>
    <w:basedOn w:val="Normal"/>
    <w:link w:val="Ttulo2Char"/>
    <w:uiPriority w:val="9"/>
    <w:qFormat/>
    <w:rsid w:val="00A13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138D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WINDOWS</cp:lastModifiedBy>
  <cp:revision>2</cp:revision>
  <dcterms:created xsi:type="dcterms:W3CDTF">2023-04-24T14:33:00Z</dcterms:created>
  <dcterms:modified xsi:type="dcterms:W3CDTF">2023-04-24T14:33:00Z</dcterms:modified>
</cp:coreProperties>
</file>