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5B01" w14:textId="3B42908C" w:rsidR="0027760E" w:rsidRDefault="0027760E">
      <w:pPr>
        <w:rPr>
          <w:lang w:val="pt-BR"/>
        </w:rPr>
      </w:pPr>
      <w:r>
        <w:rPr>
          <w:lang w:val="pt-BR"/>
        </w:rPr>
        <w:t>Instruções para resolução da atividade BPF:</w:t>
      </w:r>
    </w:p>
    <w:p w14:paraId="166E84DC" w14:textId="77777777" w:rsidR="0027760E" w:rsidRDefault="0027760E">
      <w:pPr>
        <w:rPr>
          <w:lang w:val="pt-BR"/>
        </w:rPr>
      </w:pPr>
    </w:p>
    <w:p w14:paraId="495E86A8" w14:textId="77777777" w:rsidR="0027760E" w:rsidRDefault="0027760E">
      <w:pPr>
        <w:rPr>
          <w:lang w:val="pt-BR"/>
        </w:rPr>
      </w:pPr>
      <w:r>
        <w:rPr>
          <w:lang w:val="pt-BR"/>
        </w:rPr>
        <w:t xml:space="preserve">A resolução da atividade BPF deve ser na forma de uma apresentação (powerpoint ou </w:t>
      </w:r>
      <w:proofErr w:type="spellStart"/>
      <w:r>
        <w:rPr>
          <w:lang w:val="pt-BR"/>
        </w:rPr>
        <w:t xml:space="preserve">similar) </w:t>
      </w:r>
      <w:proofErr w:type="spellEnd"/>
      <w:r>
        <w:rPr>
          <w:lang w:val="pt-BR"/>
        </w:rPr>
        <w:t xml:space="preserve">de 10 a 15 minutos, seguindo a estrutura proposta neste documento. </w:t>
      </w:r>
    </w:p>
    <w:p w14:paraId="0FB6B3E8" w14:textId="777573A6" w:rsidR="002C2B5A" w:rsidRDefault="001D0510">
      <w:pPr>
        <w:rPr>
          <w:lang w:val="pt-BR"/>
        </w:rPr>
      </w:pPr>
      <w:r>
        <w:rPr>
          <w:lang w:val="pt-BR"/>
        </w:rPr>
        <w:t>*</w:t>
      </w:r>
      <w:r w:rsidR="0027760E">
        <w:rPr>
          <w:lang w:val="pt-BR"/>
        </w:rPr>
        <w:t xml:space="preserve">Não há necessidade de preparar um arquivo em word com a resolução do exercício, bastando preparar a apresentação e submissão do </w:t>
      </w:r>
      <w:proofErr w:type="spellStart"/>
      <w:r w:rsidR="0027760E">
        <w:rPr>
          <w:lang w:val="pt-BR"/>
        </w:rPr>
        <w:t>pdf</w:t>
      </w:r>
      <w:proofErr w:type="spellEnd"/>
      <w:r w:rsidR="0027760E">
        <w:rPr>
          <w:lang w:val="pt-BR"/>
        </w:rPr>
        <w:t xml:space="preserve"> </w:t>
      </w:r>
      <w:proofErr w:type="gramStart"/>
      <w:r w:rsidR="0027760E">
        <w:rPr>
          <w:lang w:val="pt-BR"/>
        </w:rPr>
        <w:t>da mesma</w:t>
      </w:r>
      <w:proofErr w:type="gramEnd"/>
      <w:r w:rsidR="0027760E">
        <w:rPr>
          <w:lang w:val="pt-BR"/>
        </w:rPr>
        <w:t xml:space="preserve"> no </w:t>
      </w:r>
      <w:proofErr w:type="spellStart"/>
      <w:r w:rsidR="0027760E">
        <w:rPr>
          <w:lang w:val="pt-BR"/>
        </w:rPr>
        <w:t>edisciplinas</w:t>
      </w:r>
      <w:proofErr w:type="spellEnd"/>
      <w:r w:rsidR="0027760E">
        <w:rPr>
          <w:lang w:val="pt-BR"/>
        </w:rPr>
        <w:t>, após a apresentação em sala de aula</w:t>
      </w:r>
      <w:r>
        <w:rPr>
          <w:lang w:val="pt-BR"/>
        </w:rPr>
        <w:t>,</w:t>
      </w:r>
      <w:r w:rsidR="0027760E">
        <w:rPr>
          <w:lang w:val="pt-BR"/>
        </w:rPr>
        <w:t xml:space="preserve"> no dia 27 de abril.</w:t>
      </w:r>
    </w:p>
    <w:p w14:paraId="301EF008" w14:textId="77777777" w:rsidR="0027760E" w:rsidRDefault="0027760E">
      <w:pPr>
        <w:rPr>
          <w:lang w:val="pt-BR"/>
        </w:rPr>
      </w:pPr>
    </w:p>
    <w:p w14:paraId="34BCDA9A" w14:textId="69A36507" w:rsidR="0027760E" w:rsidRDefault="0027760E" w:rsidP="0027760E">
      <w:pPr>
        <w:spacing w:line="360" w:lineRule="auto"/>
        <w:rPr>
          <w:lang w:val="pt-BR"/>
        </w:rPr>
      </w:pPr>
      <w:r>
        <w:rPr>
          <w:lang w:val="pt-BR"/>
        </w:rPr>
        <w:t>Estrutura da resposta:</w:t>
      </w:r>
    </w:p>
    <w:p w14:paraId="6DFEF292" w14:textId="29858A30" w:rsidR="0027760E" w:rsidRPr="0027760E" w:rsidRDefault="0027760E" w:rsidP="0027760E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r w:rsidRPr="0027760E">
        <w:rPr>
          <w:lang w:val="pt-BR"/>
        </w:rPr>
        <w:t xml:space="preserve">Slide 1 – capa com </w:t>
      </w:r>
      <w:r>
        <w:rPr>
          <w:lang w:val="pt-BR"/>
        </w:rPr>
        <w:t>os integrantes</w:t>
      </w:r>
      <w:r w:rsidRPr="0027760E">
        <w:rPr>
          <w:lang w:val="pt-BR"/>
        </w:rPr>
        <w:t xml:space="preserve"> do grupo e </w:t>
      </w:r>
      <w:r>
        <w:rPr>
          <w:lang w:val="pt-BR"/>
        </w:rPr>
        <w:t>título do</w:t>
      </w:r>
      <w:r w:rsidRPr="0027760E">
        <w:rPr>
          <w:lang w:val="pt-BR"/>
        </w:rPr>
        <w:t xml:space="preserve"> estudo de caso (Caso </w:t>
      </w:r>
      <w:r>
        <w:rPr>
          <w:lang w:val="pt-BR"/>
        </w:rPr>
        <w:t>x</w:t>
      </w:r>
      <w:r w:rsidRPr="0027760E">
        <w:rPr>
          <w:lang w:val="pt-BR"/>
        </w:rPr>
        <w:t>, nome da empresa)</w:t>
      </w:r>
      <w:r>
        <w:rPr>
          <w:lang w:val="pt-BR"/>
        </w:rPr>
        <w:t>;</w:t>
      </w:r>
    </w:p>
    <w:p w14:paraId="3281C959" w14:textId="706353A9" w:rsidR="0027760E" w:rsidRPr="0027760E" w:rsidRDefault="0027760E" w:rsidP="0027760E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r w:rsidRPr="0027760E">
        <w:rPr>
          <w:lang w:val="pt-BR"/>
        </w:rPr>
        <w:t>Slide 2</w:t>
      </w:r>
      <w:r>
        <w:rPr>
          <w:lang w:val="pt-BR"/>
        </w:rPr>
        <w:t xml:space="preserve"> (ou mais)</w:t>
      </w:r>
      <w:r w:rsidRPr="0027760E">
        <w:rPr>
          <w:lang w:val="pt-BR"/>
        </w:rPr>
        <w:t xml:space="preserve"> – contextualização do problema – resumo sobre a empresa (pode ser em </w:t>
      </w:r>
      <w:proofErr w:type="spellStart"/>
      <w:r w:rsidRPr="0027760E">
        <w:rPr>
          <w:lang w:val="pt-BR"/>
        </w:rPr>
        <w:t>bullet</w:t>
      </w:r>
      <w:proofErr w:type="spellEnd"/>
      <w:r w:rsidRPr="0027760E">
        <w:rPr>
          <w:lang w:val="pt-BR"/>
        </w:rPr>
        <w:t xml:space="preserve"> points ou </w:t>
      </w:r>
      <w:proofErr w:type="spellStart"/>
      <w:r w:rsidRPr="0027760E">
        <w:rPr>
          <w:lang w:val="pt-BR"/>
        </w:rPr>
        <w:t>timeline</w:t>
      </w:r>
      <w:proofErr w:type="spellEnd"/>
      <w:r w:rsidRPr="0027760E">
        <w:rPr>
          <w:lang w:val="pt-BR"/>
        </w:rPr>
        <w:t>)</w:t>
      </w:r>
    </w:p>
    <w:p w14:paraId="708A34B3" w14:textId="72039369" w:rsidR="0027760E" w:rsidRPr="0027760E" w:rsidRDefault="0027760E" w:rsidP="0027760E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r w:rsidRPr="0027760E">
        <w:rPr>
          <w:lang w:val="pt-BR"/>
        </w:rPr>
        <w:t>Slide 3</w:t>
      </w:r>
      <w:r>
        <w:rPr>
          <w:lang w:val="pt-BR"/>
        </w:rPr>
        <w:t xml:space="preserve"> (ou mais)</w:t>
      </w:r>
      <w:r w:rsidRPr="0027760E">
        <w:rPr>
          <w:lang w:val="pt-BR"/>
        </w:rPr>
        <w:t xml:space="preserve"> – problemas encontrados – apontamento dos erros na legislação federal pertinente (Portaria 326 ou 368 e RDC 275)</w:t>
      </w:r>
    </w:p>
    <w:p w14:paraId="414B84A1" w14:textId="3A9D8B2D" w:rsidR="0027760E" w:rsidRPr="0027760E" w:rsidRDefault="0027760E" w:rsidP="0027760E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r w:rsidRPr="0027760E">
        <w:rPr>
          <w:lang w:val="pt-BR"/>
        </w:rPr>
        <w:t xml:space="preserve">Slide 4 </w:t>
      </w:r>
      <w:r>
        <w:rPr>
          <w:lang w:val="pt-BR"/>
        </w:rPr>
        <w:t xml:space="preserve">e </w:t>
      </w:r>
      <w:r w:rsidRPr="0027760E">
        <w:rPr>
          <w:lang w:val="pt-BR"/>
        </w:rPr>
        <w:t xml:space="preserve">quantos forem necessários, atentando para o tempo de 15 minutos – plano de ação no estilo 5W2H </w:t>
      </w:r>
      <w:r w:rsidRPr="0027760E">
        <w:rPr>
          <w:lang w:val="pt-BR"/>
        </w:rPr>
        <w:sym w:font="Wingdings" w:char="F0E0"/>
      </w:r>
      <w:r w:rsidRPr="0027760E">
        <w:rPr>
          <w:lang w:val="pt-BR"/>
        </w:rPr>
        <w:t xml:space="preserve"> montar uma tabela com as perguntas 5W2H para solucionar os problemas encontrados. Podem estimar os valores e prazos com base </w:t>
      </w:r>
      <w:r>
        <w:rPr>
          <w:lang w:val="pt-BR"/>
        </w:rPr>
        <w:t>no</w:t>
      </w:r>
      <w:r w:rsidRPr="0027760E">
        <w:rPr>
          <w:lang w:val="pt-BR"/>
        </w:rPr>
        <w:t xml:space="preserve"> bom senso do grupo. </w:t>
      </w:r>
    </w:p>
    <w:p w14:paraId="09400EB5" w14:textId="13C99323" w:rsidR="0027760E" w:rsidRPr="0027760E" w:rsidRDefault="0027760E" w:rsidP="0027760E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r w:rsidRPr="0027760E">
        <w:rPr>
          <w:lang w:val="pt-BR"/>
        </w:rPr>
        <w:t>Slide final - Referências</w:t>
      </w:r>
    </w:p>
    <w:sectPr w:rsidR="0027760E" w:rsidRPr="0027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7E9"/>
    <w:multiLevelType w:val="hybridMultilevel"/>
    <w:tmpl w:val="E1DA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66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5A"/>
    <w:rsid w:val="001D0510"/>
    <w:rsid w:val="0027760E"/>
    <w:rsid w:val="002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34ADA"/>
  <w15:chartTrackingRefBased/>
  <w15:docId w15:val="{0D01300A-1F54-1C4D-9CD0-C34E101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</cp:revision>
  <dcterms:created xsi:type="dcterms:W3CDTF">2023-04-21T13:45:00Z</dcterms:created>
  <dcterms:modified xsi:type="dcterms:W3CDTF">2023-04-21T13:57:00Z</dcterms:modified>
</cp:coreProperties>
</file>