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A921" w14:textId="3BC610A2" w:rsidR="009301E7" w:rsidRPr="00440132" w:rsidRDefault="009301E7" w:rsidP="004E2506">
      <w:pPr>
        <w:pStyle w:val="Cabealho"/>
        <w:jc w:val="center"/>
        <w:rPr>
          <w:rFonts w:asciiTheme="minorHAnsi" w:hAnsiTheme="minorHAnsi" w:cstheme="minorHAnsi"/>
          <w:b/>
          <w:bCs/>
          <w:lang w:val="pt-BR"/>
        </w:rPr>
      </w:pPr>
      <w:r w:rsidRPr="00440132">
        <w:rPr>
          <w:rFonts w:asciiTheme="minorHAnsi" w:hAnsiTheme="minorHAnsi" w:cstheme="minorHAnsi"/>
          <w:b/>
          <w:bCs/>
          <w:lang w:val="pt-BR"/>
        </w:rPr>
        <w:t>Programa de Pós-graduação em Ciência dos Alimentos</w:t>
      </w:r>
    </w:p>
    <w:p w14:paraId="3A655CDD" w14:textId="77777777" w:rsidR="009301E7" w:rsidRDefault="009301E7" w:rsidP="004E2506">
      <w:pPr>
        <w:pStyle w:val="Cabealho"/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352A134C" w14:textId="57B4491A" w:rsidR="00BD4B7D" w:rsidRPr="00440132" w:rsidRDefault="00BD4B7D" w:rsidP="004E2506">
      <w:pPr>
        <w:pStyle w:val="Cabealho"/>
        <w:jc w:val="center"/>
        <w:rPr>
          <w:rFonts w:asciiTheme="minorHAnsi" w:hAnsiTheme="minorHAnsi" w:cstheme="minorHAnsi"/>
          <w:b/>
          <w:bCs/>
          <w:lang w:val="pt-BR"/>
        </w:rPr>
      </w:pPr>
      <w:r w:rsidRPr="00440132">
        <w:rPr>
          <w:rFonts w:asciiTheme="minorHAnsi" w:hAnsiTheme="minorHAnsi" w:cstheme="minorHAnsi"/>
          <w:b/>
          <w:bCs/>
          <w:lang w:val="pt-BR"/>
        </w:rPr>
        <w:t>FBA5909 Microbiologia de Alimentos</w:t>
      </w:r>
    </w:p>
    <w:p w14:paraId="06B01B8D" w14:textId="5EC749F9" w:rsidR="00733805" w:rsidRDefault="00E730F2" w:rsidP="009344F3">
      <w:pPr>
        <w:pStyle w:val="Cabealho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10/04 a 14/05</w:t>
      </w:r>
    </w:p>
    <w:p w14:paraId="531A9ED5" w14:textId="77777777" w:rsidR="00733805" w:rsidRPr="00440132" w:rsidRDefault="009344F3" w:rsidP="009344F3">
      <w:pPr>
        <w:pStyle w:val="Cabealho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440132">
        <w:rPr>
          <w:rFonts w:asciiTheme="minorHAnsi" w:hAnsiTheme="minorHAnsi" w:cstheme="minorHAnsi"/>
          <w:sz w:val="22"/>
          <w:szCs w:val="22"/>
          <w:lang w:val="pt-BR"/>
        </w:rPr>
        <w:t>Responsáveis</w:t>
      </w:r>
      <w:r w:rsidR="00BD4B7D" w:rsidRPr="00440132">
        <w:rPr>
          <w:rFonts w:asciiTheme="minorHAnsi" w:hAnsiTheme="minorHAnsi" w:cstheme="minorHAnsi"/>
          <w:sz w:val="22"/>
          <w:szCs w:val="22"/>
          <w:lang w:val="pt-BR"/>
        </w:rPr>
        <w:t>:</w:t>
      </w:r>
      <w:r w:rsidRPr="00440132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6F677ADC" w14:textId="0229C9B4" w:rsidR="009A34FB" w:rsidRDefault="00BD4B7D" w:rsidP="001A21B7">
      <w:pPr>
        <w:pStyle w:val="Cabealho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440132">
        <w:rPr>
          <w:rFonts w:asciiTheme="minorHAnsi" w:hAnsiTheme="minorHAnsi" w:cstheme="minorHAnsi"/>
          <w:sz w:val="22"/>
          <w:szCs w:val="22"/>
          <w:lang w:val="pt-BR"/>
        </w:rPr>
        <w:t xml:space="preserve">Profa. Bernadette </w:t>
      </w:r>
      <w:r w:rsidR="00440132">
        <w:rPr>
          <w:rFonts w:asciiTheme="minorHAnsi" w:hAnsiTheme="minorHAnsi" w:cstheme="minorHAnsi"/>
          <w:sz w:val="22"/>
          <w:szCs w:val="22"/>
          <w:lang w:val="pt-BR"/>
        </w:rPr>
        <w:t xml:space="preserve">D. G. M. </w:t>
      </w:r>
      <w:r w:rsidRPr="00440132">
        <w:rPr>
          <w:rFonts w:asciiTheme="minorHAnsi" w:hAnsiTheme="minorHAnsi" w:cstheme="minorHAnsi"/>
          <w:sz w:val="22"/>
          <w:szCs w:val="22"/>
          <w:lang w:val="pt-BR"/>
        </w:rPr>
        <w:t>Franco</w:t>
      </w:r>
      <w:r w:rsidR="00733805" w:rsidRPr="00440132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9344F3" w:rsidRPr="00440132">
        <w:rPr>
          <w:rFonts w:asciiTheme="minorHAnsi" w:hAnsiTheme="minorHAnsi" w:cstheme="minorHAnsi"/>
          <w:sz w:val="22"/>
          <w:szCs w:val="22"/>
          <w:lang w:val="pt-BR"/>
        </w:rPr>
        <w:t xml:space="preserve">Profa. Mariza </w:t>
      </w:r>
      <w:proofErr w:type="spellStart"/>
      <w:r w:rsidR="009344F3" w:rsidRPr="00440132">
        <w:rPr>
          <w:rFonts w:asciiTheme="minorHAnsi" w:hAnsiTheme="minorHAnsi" w:cstheme="minorHAnsi"/>
          <w:sz w:val="22"/>
          <w:szCs w:val="22"/>
          <w:lang w:val="pt-BR"/>
        </w:rPr>
        <w:t>Landgraf</w:t>
      </w:r>
      <w:proofErr w:type="spellEnd"/>
      <w:r w:rsidR="00440132">
        <w:rPr>
          <w:rFonts w:asciiTheme="minorHAnsi" w:hAnsiTheme="minorHAnsi" w:cstheme="minorHAnsi"/>
          <w:sz w:val="22"/>
          <w:szCs w:val="22"/>
          <w:lang w:val="pt-BR"/>
        </w:rPr>
        <w:t xml:space="preserve"> e</w:t>
      </w:r>
      <w:r w:rsidR="009344F3" w:rsidRPr="00440132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440132">
        <w:rPr>
          <w:rFonts w:asciiTheme="minorHAnsi" w:hAnsiTheme="minorHAnsi" w:cstheme="minorHAnsi"/>
          <w:sz w:val="22"/>
          <w:szCs w:val="22"/>
          <w:lang w:val="pt-BR"/>
        </w:rPr>
        <w:t>Prof</w:t>
      </w:r>
      <w:r w:rsidR="00733805" w:rsidRPr="00440132">
        <w:rPr>
          <w:rFonts w:asciiTheme="minorHAnsi" w:hAnsiTheme="minorHAnsi" w:cstheme="minorHAnsi"/>
          <w:sz w:val="22"/>
          <w:szCs w:val="22"/>
          <w:lang w:val="pt-BR"/>
        </w:rPr>
        <w:t>.</w:t>
      </w:r>
      <w:r w:rsidRPr="00440132">
        <w:rPr>
          <w:rFonts w:asciiTheme="minorHAnsi" w:hAnsiTheme="minorHAnsi" w:cstheme="minorHAnsi"/>
          <w:sz w:val="22"/>
          <w:szCs w:val="22"/>
          <w:lang w:val="pt-BR"/>
        </w:rPr>
        <w:t xml:space="preserve"> Uelinton </w:t>
      </w:r>
      <w:r w:rsidR="00440132">
        <w:rPr>
          <w:rFonts w:asciiTheme="minorHAnsi" w:hAnsiTheme="minorHAnsi" w:cstheme="minorHAnsi"/>
          <w:sz w:val="22"/>
          <w:szCs w:val="22"/>
          <w:lang w:val="pt-BR"/>
        </w:rPr>
        <w:t xml:space="preserve">M. </w:t>
      </w:r>
      <w:r w:rsidRPr="00440132">
        <w:rPr>
          <w:rFonts w:asciiTheme="minorHAnsi" w:hAnsiTheme="minorHAnsi" w:cstheme="minorHAnsi"/>
          <w:sz w:val="22"/>
          <w:szCs w:val="22"/>
          <w:lang w:val="pt-BR"/>
        </w:rPr>
        <w:t xml:space="preserve">Pinto </w:t>
      </w:r>
    </w:p>
    <w:p w14:paraId="182BBEAF" w14:textId="4FC0B06C" w:rsidR="00441242" w:rsidRPr="00440132" w:rsidRDefault="00441242" w:rsidP="001A21B7">
      <w:pPr>
        <w:pStyle w:val="Cabealho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Prof.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Svetoslav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53E30">
        <w:rPr>
          <w:rFonts w:asciiTheme="minorHAnsi" w:hAnsiTheme="minorHAnsi" w:cstheme="minorHAnsi"/>
          <w:sz w:val="22"/>
          <w:szCs w:val="22"/>
          <w:lang w:val="pt-BR"/>
        </w:rPr>
        <w:t xml:space="preserve">D. </w:t>
      </w:r>
      <w:r>
        <w:rPr>
          <w:rFonts w:asciiTheme="minorHAnsi" w:hAnsiTheme="minorHAnsi" w:cstheme="minorHAnsi"/>
          <w:sz w:val="22"/>
          <w:szCs w:val="22"/>
          <w:lang w:val="pt-BR"/>
        </w:rPr>
        <w:t>Todorov</w:t>
      </w:r>
    </w:p>
    <w:tbl>
      <w:tblPr>
        <w:tblStyle w:val="Tabelacomgrade"/>
        <w:tblW w:w="9632" w:type="dxa"/>
        <w:tblLook w:val="05A0" w:firstRow="1" w:lastRow="0" w:firstColumn="1" w:lastColumn="1" w:noHBand="0" w:noVBand="1"/>
      </w:tblPr>
      <w:tblGrid>
        <w:gridCol w:w="1620"/>
        <w:gridCol w:w="2430"/>
        <w:gridCol w:w="5582"/>
      </w:tblGrid>
      <w:tr w:rsidR="009301E7" w:rsidRPr="00BD4B7D" w14:paraId="0A05073B" w14:textId="77777777" w:rsidTr="00ED621D">
        <w:tc>
          <w:tcPr>
            <w:tcW w:w="9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A77ED" w14:textId="33B1A5FE" w:rsidR="009301E7" w:rsidRDefault="009301E7" w:rsidP="001030D2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</w:p>
          <w:p w14:paraId="4F123EEE" w14:textId="5796F1D3" w:rsidR="009301E7" w:rsidRPr="005142A1" w:rsidRDefault="00441242" w:rsidP="001030D2">
            <w:pPr>
              <w:pStyle w:val="Cabealho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Abril</w:t>
            </w:r>
          </w:p>
        </w:tc>
      </w:tr>
      <w:tr w:rsidR="009301E7" w:rsidRPr="009301E7" w14:paraId="0A90BECB" w14:textId="77777777" w:rsidTr="00CF3A0C">
        <w:trPr>
          <w:trHeight w:val="850"/>
        </w:trPr>
        <w:tc>
          <w:tcPr>
            <w:tcW w:w="1620" w:type="dxa"/>
            <w:tcBorders>
              <w:top w:val="single" w:sz="4" w:space="0" w:color="auto"/>
            </w:tcBorders>
          </w:tcPr>
          <w:p w14:paraId="3F281625" w14:textId="350A4FD9" w:rsidR="009301E7" w:rsidRPr="009301E7" w:rsidRDefault="00E730F2" w:rsidP="009344F3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12</w:t>
            </w:r>
            <w:r w:rsidR="00A44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04</w:t>
            </w:r>
            <w:r w:rsidR="009301E7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r w:rsidR="00A44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4</w:t>
            </w:r>
            <w:r w:rsidR="009301E7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ª feira) </w:t>
            </w:r>
          </w:p>
          <w:p w14:paraId="4E5D823A" w14:textId="0176A1C1" w:rsidR="009301E7" w:rsidRPr="009301E7" w:rsidRDefault="009301E7" w:rsidP="009344F3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9h-12h</w:t>
            </w:r>
          </w:p>
          <w:p w14:paraId="7DF322F2" w14:textId="349339B3" w:rsidR="009301E7" w:rsidRPr="009301E7" w:rsidRDefault="009301E7" w:rsidP="009344F3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1FFCA2B" w14:textId="1DFC6E27" w:rsidR="009301E7" w:rsidRPr="009301E7" w:rsidRDefault="009301E7" w:rsidP="009344F3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Prof. </w:t>
            </w:r>
            <w:r w:rsidR="00A44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Uelinton</w:t>
            </w:r>
          </w:p>
        </w:tc>
        <w:tc>
          <w:tcPr>
            <w:tcW w:w="5582" w:type="dxa"/>
            <w:tcBorders>
              <w:top w:val="single" w:sz="4" w:space="0" w:color="auto"/>
            </w:tcBorders>
          </w:tcPr>
          <w:p w14:paraId="0580CB2D" w14:textId="614793D9" w:rsidR="009301E7" w:rsidRPr="009301E7" w:rsidRDefault="009301E7" w:rsidP="009344F3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Apresentação da disciplina </w:t>
            </w:r>
          </w:p>
          <w:p w14:paraId="6AAF8F01" w14:textId="323F285A" w:rsidR="009301E7" w:rsidRPr="009301E7" w:rsidRDefault="009301E7" w:rsidP="009344F3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Grupos microbianos importantes em alimentos </w:t>
            </w:r>
          </w:p>
          <w:p w14:paraId="739086D0" w14:textId="1135B808" w:rsidR="009301E7" w:rsidRPr="009301E7" w:rsidRDefault="009301E7" w:rsidP="009344F3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Fatores que controlam sua multiplicação </w:t>
            </w:r>
          </w:p>
        </w:tc>
      </w:tr>
      <w:tr w:rsidR="009301E7" w:rsidRPr="009301E7" w14:paraId="718C3817" w14:textId="77777777" w:rsidTr="00CF3A0C">
        <w:tc>
          <w:tcPr>
            <w:tcW w:w="1620" w:type="dxa"/>
          </w:tcPr>
          <w:p w14:paraId="6DA8D6C7" w14:textId="21422D18" w:rsidR="009301E7" w:rsidRPr="009301E7" w:rsidRDefault="009301E7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1</w:t>
            </w:r>
            <w:r w:rsidR="00E730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4/04</w:t>
            </w: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r w:rsidR="00A44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6</w:t>
            </w: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ª feira) </w:t>
            </w:r>
          </w:p>
          <w:p w14:paraId="33D726D2" w14:textId="0704B46B" w:rsidR="009301E7" w:rsidRPr="009301E7" w:rsidRDefault="009301E7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9h-12h</w:t>
            </w:r>
          </w:p>
        </w:tc>
        <w:tc>
          <w:tcPr>
            <w:tcW w:w="2430" w:type="dxa"/>
          </w:tcPr>
          <w:p w14:paraId="7C6B8E5B" w14:textId="78B88DBF" w:rsidR="00DF4BA2" w:rsidRPr="009301E7" w:rsidRDefault="009301E7" w:rsidP="004A16F2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Prof. </w:t>
            </w:r>
            <w:r w:rsidR="00B566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Uelinton</w:t>
            </w:r>
          </w:p>
        </w:tc>
        <w:tc>
          <w:tcPr>
            <w:tcW w:w="5582" w:type="dxa"/>
          </w:tcPr>
          <w:p w14:paraId="5FF9144A" w14:textId="6BE4C63D" w:rsidR="00B5669E" w:rsidRPr="009301E7" w:rsidRDefault="00B5669E" w:rsidP="00DF4BA2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Micro-organismos patogênicos em alimentos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I</w:t>
            </w:r>
            <w:r w:rsidR="005226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(Gram negativos)</w:t>
            </w:r>
          </w:p>
        </w:tc>
      </w:tr>
      <w:tr w:rsidR="009301E7" w:rsidRPr="009301E7" w14:paraId="0DA27743" w14:textId="77777777" w:rsidTr="00CF3A0C">
        <w:tc>
          <w:tcPr>
            <w:tcW w:w="1620" w:type="dxa"/>
          </w:tcPr>
          <w:p w14:paraId="5C5D1BDE" w14:textId="43388A18" w:rsidR="009301E7" w:rsidRPr="009301E7" w:rsidRDefault="009301E7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1</w:t>
            </w:r>
            <w:r w:rsidR="00E730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9/04</w:t>
            </w: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r w:rsidR="00A440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4</w:t>
            </w: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ª feira)</w:t>
            </w:r>
          </w:p>
          <w:p w14:paraId="24BD770A" w14:textId="38F3C587" w:rsidR="009301E7" w:rsidRPr="009301E7" w:rsidRDefault="009301E7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9h-1</w:t>
            </w:r>
            <w:r w:rsidR="00330F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2</w:t>
            </w: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h</w:t>
            </w:r>
          </w:p>
        </w:tc>
        <w:tc>
          <w:tcPr>
            <w:tcW w:w="2430" w:type="dxa"/>
          </w:tcPr>
          <w:p w14:paraId="5FC28E4B" w14:textId="11221C7C" w:rsidR="009301E7" w:rsidRDefault="009301E7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Prof. </w:t>
            </w:r>
            <w:r w:rsidR="00B566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Uelinton</w:t>
            </w:r>
          </w:p>
          <w:p w14:paraId="73DF5E42" w14:textId="77953B31" w:rsidR="00E730F2" w:rsidRPr="00330FE7" w:rsidRDefault="000F3585" w:rsidP="001C0934">
            <w:pPr>
              <w:pStyle w:val="Cabealho"/>
              <w:rPr>
                <w:rFonts w:asciiTheme="minorHAnsi" w:hAnsiTheme="minorHAnsi" w:cstheme="minorHAnsi"/>
                <w:color w:val="C00000"/>
                <w:sz w:val="22"/>
                <w:szCs w:val="22"/>
                <w:lang w:val="pt-BR"/>
              </w:rPr>
            </w:pPr>
            <w:r w:rsidRPr="000F3585">
              <w:rPr>
                <w:rFonts w:asciiTheme="minorHAnsi" w:hAnsiTheme="minorHAnsi" w:cstheme="minorHAnsi"/>
                <w:color w:val="C00000"/>
                <w:sz w:val="22"/>
                <w:szCs w:val="22"/>
                <w:lang w:val="pt-BR"/>
              </w:rPr>
              <w:t xml:space="preserve">Marta </w:t>
            </w:r>
            <w:proofErr w:type="spellStart"/>
            <w:r w:rsidRPr="000F3585">
              <w:rPr>
                <w:rFonts w:asciiTheme="minorHAnsi" w:hAnsiTheme="minorHAnsi" w:cstheme="minorHAnsi"/>
                <w:color w:val="C00000"/>
                <w:sz w:val="22"/>
                <w:szCs w:val="22"/>
                <w:lang w:val="pt-BR"/>
              </w:rPr>
              <w:t>Taniwaki</w:t>
            </w:r>
            <w:proofErr w:type="spellEnd"/>
            <w:r w:rsidR="00330FE7">
              <w:rPr>
                <w:rFonts w:asciiTheme="minorHAnsi" w:hAnsiTheme="minorHAnsi" w:cstheme="minorHAnsi"/>
                <w:color w:val="C0000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582" w:type="dxa"/>
          </w:tcPr>
          <w:p w14:paraId="79C493C6" w14:textId="24523F2C" w:rsidR="00B5669E" w:rsidRDefault="00B5669E" w:rsidP="00B5669E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Micro-organismos patogênicos em alimentos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II</w:t>
            </w:r>
            <w:r w:rsidR="005226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proofErr w:type="spellStart"/>
            <w:r w:rsidR="005226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clostr</w:t>
            </w:r>
            <w:r w:rsidR="00CF3A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í</w:t>
            </w:r>
            <w:r w:rsidR="005226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di</w:t>
            </w:r>
            <w:r w:rsidR="00CF3A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o</w:t>
            </w:r>
            <w:r w:rsidR="005226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s</w:t>
            </w:r>
            <w:proofErr w:type="spellEnd"/>
            <w:r w:rsidR="005226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)</w:t>
            </w:r>
          </w:p>
          <w:p w14:paraId="138C6F9C" w14:textId="1745B18F" w:rsidR="009301E7" w:rsidRPr="009301E7" w:rsidRDefault="00340F78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0F3585">
              <w:rPr>
                <w:rFonts w:asciiTheme="minorHAnsi" w:hAnsiTheme="minorHAnsi" w:cstheme="minorHAnsi"/>
                <w:color w:val="C00000"/>
                <w:sz w:val="22"/>
                <w:szCs w:val="22"/>
                <w:lang w:val="pt-BR"/>
              </w:rPr>
              <w:t xml:space="preserve">Fungos e </w:t>
            </w:r>
            <w:proofErr w:type="spellStart"/>
            <w:r w:rsidRPr="000F3585">
              <w:rPr>
                <w:rFonts w:asciiTheme="minorHAnsi" w:hAnsiTheme="minorHAnsi" w:cstheme="minorHAnsi"/>
                <w:color w:val="C00000"/>
                <w:sz w:val="22"/>
                <w:szCs w:val="22"/>
                <w:lang w:val="pt-BR"/>
              </w:rPr>
              <w:t>micotoxinas</w:t>
            </w:r>
            <w:proofErr w:type="spellEnd"/>
            <w:r w:rsidRPr="000F3585">
              <w:rPr>
                <w:rFonts w:asciiTheme="minorHAnsi" w:hAnsiTheme="minorHAnsi" w:cstheme="minorHAnsi"/>
                <w:color w:val="C00000"/>
                <w:sz w:val="22"/>
                <w:szCs w:val="22"/>
                <w:lang w:val="pt-BR"/>
              </w:rPr>
              <w:t xml:space="preserve"> de importância em alimentos</w:t>
            </w:r>
          </w:p>
        </w:tc>
      </w:tr>
      <w:tr w:rsidR="00E730F2" w:rsidRPr="009301E7" w14:paraId="3BDD1D19" w14:textId="77777777" w:rsidTr="00CF3A0C">
        <w:tc>
          <w:tcPr>
            <w:tcW w:w="1620" w:type="dxa"/>
          </w:tcPr>
          <w:p w14:paraId="11D852A3" w14:textId="67A06136" w:rsidR="00E730F2" w:rsidRPr="009301E7" w:rsidRDefault="00E730F2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21/4 (6ª feira)</w:t>
            </w:r>
          </w:p>
        </w:tc>
        <w:tc>
          <w:tcPr>
            <w:tcW w:w="2430" w:type="dxa"/>
          </w:tcPr>
          <w:p w14:paraId="32E6EBE4" w14:textId="1AD6BB11" w:rsidR="00E730F2" w:rsidRPr="009301E7" w:rsidRDefault="00E730F2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Feriado</w:t>
            </w:r>
          </w:p>
        </w:tc>
        <w:tc>
          <w:tcPr>
            <w:tcW w:w="5582" w:type="dxa"/>
          </w:tcPr>
          <w:p w14:paraId="5FF457E7" w14:textId="77777777" w:rsidR="00E730F2" w:rsidRPr="009301E7" w:rsidRDefault="00E730F2" w:rsidP="00B5669E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301E7" w:rsidRPr="009301E7" w14:paraId="3D3DCCA3" w14:textId="77777777" w:rsidTr="00CF3A0C">
        <w:tc>
          <w:tcPr>
            <w:tcW w:w="1620" w:type="dxa"/>
          </w:tcPr>
          <w:p w14:paraId="4082FFA9" w14:textId="06C99352" w:rsidR="009301E7" w:rsidRPr="009301E7" w:rsidRDefault="00E730F2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26/04</w:t>
            </w:r>
            <w:r w:rsidR="009301E7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4</w:t>
            </w:r>
            <w:r w:rsidR="009301E7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ª feira) </w:t>
            </w:r>
          </w:p>
          <w:p w14:paraId="6BB91E64" w14:textId="2E381635" w:rsidR="009301E7" w:rsidRPr="009301E7" w:rsidRDefault="009301E7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9h-12h </w:t>
            </w:r>
          </w:p>
        </w:tc>
        <w:tc>
          <w:tcPr>
            <w:tcW w:w="2430" w:type="dxa"/>
          </w:tcPr>
          <w:p w14:paraId="7EFD9FC8" w14:textId="38CEDA50" w:rsidR="009301E7" w:rsidRDefault="009301E7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Prof. </w:t>
            </w:r>
            <w:proofErr w:type="spellStart"/>
            <w:r w:rsidR="00E730F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Slavi</w:t>
            </w:r>
            <w:proofErr w:type="spellEnd"/>
          </w:p>
          <w:p w14:paraId="59A21F75" w14:textId="2B372E72" w:rsidR="00FD1AD3" w:rsidRPr="009301E7" w:rsidRDefault="00FD1AD3" w:rsidP="001C0934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5582" w:type="dxa"/>
          </w:tcPr>
          <w:p w14:paraId="37CFE2D5" w14:textId="7A4985BD" w:rsidR="009301E7" w:rsidRPr="009301E7" w:rsidRDefault="00B5669E" w:rsidP="00340F78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Micro-organismos patogênicos em alimentos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III</w:t>
            </w:r>
            <w:r w:rsidR="00F67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F6775C" w:rsidRPr="00F6775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t-BR"/>
              </w:rPr>
              <w:t>(</w:t>
            </w:r>
            <w:proofErr w:type="spellStart"/>
            <w:r w:rsidR="00F6775C" w:rsidRPr="00F6775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t-BR"/>
              </w:rPr>
              <w:t>Listeria</w:t>
            </w:r>
            <w:proofErr w:type="spellEnd"/>
            <w:r w:rsidR="00F6775C" w:rsidRPr="00F6775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F6775C" w:rsidRPr="00F6775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t-BR"/>
              </w:rPr>
              <w:t>monocytogenes</w:t>
            </w:r>
            <w:proofErr w:type="spellEnd"/>
            <w:r w:rsidR="00F67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; </w:t>
            </w:r>
            <w:r w:rsidR="00522646" w:rsidRPr="00522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t-BR"/>
              </w:rPr>
              <w:t>S. aureus</w:t>
            </w:r>
            <w:r w:rsidR="005226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e </w:t>
            </w:r>
            <w:r w:rsidR="00522646" w:rsidRPr="00522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t-BR"/>
              </w:rPr>
              <w:t xml:space="preserve">B. </w:t>
            </w:r>
            <w:proofErr w:type="spellStart"/>
            <w:r w:rsidR="00522646" w:rsidRPr="0052264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t-BR"/>
              </w:rPr>
              <w:t>cereus</w:t>
            </w:r>
            <w:proofErr w:type="spellEnd"/>
            <w:r w:rsidR="00F67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)</w:t>
            </w:r>
            <w:r w:rsidR="00E730F2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</w:tr>
      <w:tr w:rsidR="00071CAF" w:rsidRPr="009301E7" w14:paraId="247AD22C" w14:textId="77777777" w:rsidTr="00CF3A0C">
        <w:tc>
          <w:tcPr>
            <w:tcW w:w="1620" w:type="dxa"/>
          </w:tcPr>
          <w:p w14:paraId="6046FA36" w14:textId="61F83B75" w:rsidR="00071CAF" w:rsidRDefault="00340F78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28/04 (6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ª feira)</w:t>
            </w:r>
          </w:p>
          <w:p w14:paraId="7AF77E59" w14:textId="12928841" w:rsidR="00071CAF" w:rsidRPr="009301E7" w:rsidRDefault="00071CAF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9h-12h </w:t>
            </w:r>
          </w:p>
        </w:tc>
        <w:tc>
          <w:tcPr>
            <w:tcW w:w="2430" w:type="dxa"/>
          </w:tcPr>
          <w:p w14:paraId="18F006E4" w14:textId="5E1CDD0B" w:rsidR="00071CAF" w:rsidRPr="009301E7" w:rsidRDefault="00071CAF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Prof. </w:t>
            </w:r>
            <w:r w:rsidR="00B5669E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Bernadette</w:t>
            </w:r>
          </w:p>
          <w:p w14:paraId="2DCDE540" w14:textId="306D0DC4" w:rsidR="00071CAF" w:rsidRPr="009301E7" w:rsidRDefault="00071CAF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5582" w:type="dxa"/>
          </w:tcPr>
          <w:p w14:paraId="03B727B4" w14:textId="7AE43863" w:rsidR="00071CAF" w:rsidRPr="009301E7" w:rsidRDefault="00B5669E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Microbiologia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produtos de origem animal</w:t>
            </w:r>
          </w:p>
        </w:tc>
      </w:tr>
      <w:tr w:rsidR="00071CAF" w:rsidRPr="009301E7" w14:paraId="658DF337" w14:textId="77777777" w:rsidTr="00CF3A0C">
        <w:tc>
          <w:tcPr>
            <w:tcW w:w="1620" w:type="dxa"/>
          </w:tcPr>
          <w:p w14:paraId="5F9B7370" w14:textId="1E0C6B2E" w:rsidR="00071CAF" w:rsidRPr="009301E7" w:rsidRDefault="00340F78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03/05 (4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ª feira) </w:t>
            </w:r>
          </w:p>
          <w:p w14:paraId="665D401A" w14:textId="2C879D00" w:rsidR="00071CAF" w:rsidRPr="009301E7" w:rsidRDefault="00071CAF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9h-12h </w:t>
            </w:r>
          </w:p>
        </w:tc>
        <w:tc>
          <w:tcPr>
            <w:tcW w:w="2430" w:type="dxa"/>
          </w:tcPr>
          <w:p w14:paraId="16982D7E" w14:textId="71A38203" w:rsidR="00071CAF" w:rsidRPr="009301E7" w:rsidRDefault="00071CAF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Prof. </w:t>
            </w:r>
            <w:r w:rsidR="00B5669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Mariza</w:t>
            </w:r>
          </w:p>
        </w:tc>
        <w:tc>
          <w:tcPr>
            <w:tcW w:w="5582" w:type="dxa"/>
          </w:tcPr>
          <w:p w14:paraId="227109B4" w14:textId="2076080B" w:rsidR="00071CAF" w:rsidRPr="009301E7" w:rsidRDefault="00B5669E" w:rsidP="00B5669E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Microbiologia de produtos de origem vegetal</w:t>
            </w:r>
          </w:p>
        </w:tc>
      </w:tr>
      <w:tr w:rsidR="00071CAF" w:rsidRPr="009301E7" w14:paraId="73B5C342" w14:textId="77777777" w:rsidTr="00EB2E39">
        <w:trPr>
          <w:trHeight w:val="20"/>
        </w:trPr>
        <w:tc>
          <w:tcPr>
            <w:tcW w:w="9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D3E92" w14:textId="5AF36BE8" w:rsidR="00071CAF" w:rsidRPr="009301E7" w:rsidRDefault="00071CAF" w:rsidP="00071CAF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7D0CEB8F" w14:textId="43FDFEEE" w:rsidR="00071CAF" w:rsidRPr="009301E7" w:rsidRDefault="00441242" w:rsidP="00071CAF">
            <w:pPr>
              <w:pStyle w:val="Cabealh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>Maio</w:t>
            </w:r>
          </w:p>
        </w:tc>
      </w:tr>
      <w:tr w:rsidR="00071CAF" w:rsidRPr="009301E7" w14:paraId="4AE2F4CB" w14:textId="77777777" w:rsidTr="00CF3A0C">
        <w:tc>
          <w:tcPr>
            <w:tcW w:w="1620" w:type="dxa"/>
            <w:tcBorders>
              <w:top w:val="single" w:sz="4" w:space="0" w:color="auto"/>
            </w:tcBorders>
          </w:tcPr>
          <w:p w14:paraId="4DA4CE76" w14:textId="269D1940" w:rsidR="00071CAF" w:rsidRDefault="00340F78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05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/0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5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6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ª feira)</w:t>
            </w:r>
          </w:p>
          <w:p w14:paraId="3FEADA4D" w14:textId="1E926647" w:rsidR="00071CAF" w:rsidRPr="009301E7" w:rsidRDefault="00071CAF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9h-12h 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2F60B74" w14:textId="3613064D" w:rsidR="001D593F" w:rsidRPr="009301E7" w:rsidRDefault="001D593F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Prof. </w:t>
            </w:r>
            <w:r w:rsidR="0024508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Uelinton</w:t>
            </w:r>
          </w:p>
        </w:tc>
        <w:tc>
          <w:tcPr>
            <w:tcW w:w="5582" w:type="dxa"/>
            <w:tcBorders>
              <w:top w:val="single" w:sz="4" w:space="0" w:color="auto"/>
            </w:tcBorders>
          </w:tcPr>
          <w:p w14:paraId="2FC59B48" w14:textId="719C91CD" w:rsidR="00522646" w:rsidRPr="00CF3A0C" w:rsidRDefault="00DF4BA2" w:rsidP="00071CAF">
            <w:pPr>
              <w:pStyle w:val="Cabealho"/>
              <w:rPr>
                <w:rFonts w:asciiTheme="minorHAnsi" w:hAnsiTheme="minorHAnsi" w:cstheme="minorHAnsi"/>
                <w:color w:val="C00000"/>
                <w:sz w:val="22"/>
                <w:szCs w:val="22"/>
                <w:lang w:val="pt-BR"/>
              </w:rPr>
            </w:pPr>
            <w:r w:rsidRPr="002805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Métodos de detecção/enumeração de micro-organismos em alimentos</w:t>
            </w:r>
            <w:r w:rsidR="00522646" w:rsidRPr="002805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</w:tr>
      <w:tr w:rsidR="00071CAF" w:rsidRPr="009301E7" w14:paraId="3E27F908" w14:textId="77777777" w:rsidTr="00CF3A0C">
        <w:tc>
          <w:tcPr>
            <w:tcW w:w="1620" w:type="dxa"/>
          </w:tcPr>
          <w:p w14:paraId="3F20C1DC" w14:textId="700DDFF1" w:rsidR="00071CAF" w:rsidRDefault="00340F78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10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/0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5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4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ª feira)</w:t>
            </w:r>
          </w:p>
          <w:p w14:paraId="7896C8A3" w14:textId="66B9EE89" w:rsidR="00071CAF" w:rsidRPr="009301E7" w:rsidRDefault="00071CAF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9h-12h  </w:t>
            </w:r>
          </w:p>
        </w:tc>
        <w:tc>
          <w:tcPr>
            <w:tcW w:w="2430" w:type="dxa"/>
          </w:tcPr>
          <w:p w14:paraId="3CBCC035" w14:textId="5F32F085" w:rsidR="00071CAF" w:rsidRPr="00F665C8" w:rsidRDefault="00DF4510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Prof.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Bernadette</w:t>
            </w:r>
          </w:p>
        </w:tc>
        <w:tc>
          <w:tcPr>
            <w:tcW w:w="5582" w:type="dxa"/>
          </w:tcPr>
          <w:p w14:paraId="5FF32415" w14:textId="77777777" w:rsidR="00DF4510" w:rsidRDefault="00DF4510" w:rsidP="00DF4510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Avaliação de Risco Microbiológico</w:t>
            </w:r>
          </w:p>
          <w:p w14:paraId="4B9C16EA" w14:textId="06C00D75" w:rsidR="00071CAF" w:rsidRPr="009301E7" w:rsidRDefault="00071CAF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071CAF" w:rsidRPr="009301E7" w14:paraId="4715A45C" w14:textId="77777777" w:rsidTr="00CF3A0C">
        <w:tc>
          <w:tcPr>
            <w:tcW w:w="1620" w:type="dxa"/>
          </w:tcPr>
          <w:p w14:paraId="6AC0BD4E" w14:textId="7E62729F" w:rsidR="00071CAF" w:rsidRDefault="00340F78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12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/0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5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6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ª feira) </w:t>
            </w:r>
          </w:p>
          <w:p w14:paraId="1F10B3FD" w14:textId="7F2B4CCC" w:rsidR="00071CAF" w:rsidRPr="009301E7" w:rsidRDefault="00071CAF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9h-12h </w:t>
            </w:r>
          </w:p>
        </w:tc>
        <w:tc>
          <w:tcPr>
            <w:tcW w:w="2430" w:type="dxa"/>
          </w:tcPr>
          <w:p w14:paraId="533CB7AC" w14:textId="7116033F" w:rsidR="00071CAF" w:rsidRPr="009301E7" w:rsidRDefault="00340F78" w:rsidP="00DF4510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Prof.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Slavi</w:t>
            </w:r>
            <w:proofErr w:type="spellEnd"/>
          </w:p>
        </w:tc>
        <w:tc>
          <w:tcPr>
            <w:tcW w:w="5582" w:type="dxa"/>
          </w:tcPr>
          <w:p w14:paraId="5ED5B1DF" w14:textId="363FF99E" w:rsidR="00DF4510" w:rsidRPr="009301E7" w:rsidRDefault="00DF4510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M</w:t>
            </w: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étodos de controle de micro-organismos em alimentos</w:t>
            </w:r>
          </w:p>
        </w:tc>
      </w:tr>
      <w:tr w:rsidR="00071CAF" w:rsidRPr="009301E7" w14:paraId="4A3213CD" w14:textId="77777777" w:rsidTr="00CF3A0C">
        <w:tc>
          <w:tcPr>
            <w:tcW w:w="1620" w:type="dxa"/>
          </w:tcPr>
          <w:p w14:paraId="440A88D3" w14:textId="630A4FC6" w:rsidR="00071CAF" w:rsidRPr="009301E7" w:rsidRDefault="00340F78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15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/0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5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2</w:t>
            </w:r>
            <w:r w:rsidR="00071CAF"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ª feira) </w:t>
            </w:r>
          </w:p>
          <w:p w14:paraId="410C6FAD" w14:textId="405730A6" w:rsidR="00071CAF" w:rsidRPr="009301E7" w:rsidRDefault="00340F78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9h-12h</w:t>
            </w:r>
          </w:p>
        </w:tc>
        <w:tc>
          <w:tcPr>
            <w:tcW w:w="2430" w:type="dxa"/>
          </w:tcPr>
          <w:p w14:paraId="6EF7032A" w14:textId="45DE41A6" w:rsidR="00361A96" w:rsidRDefault="00525CC7" w:rsidP="00FE43CC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B,M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,S</w:t>
            </w:r>
          </w:p>
          <w:p w14:paraId="6C379ED8" w14:textId="409F1ADA" w:rsidR="00361A96" w:rsidRPr="009301E7" w:rsidRDefault="00361A96" w:rsidP="00FE43CC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5582" w:type="dxa"/>
          </w:tcPr>
          <w:p w14:paraId="1610F81C" w14:textId="77777777" w:rsidR="00071CAF" w:rsidRDefault="00FE43CC" w:rsidP="00071CAF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Trabalho final e prova</w:t>
            </w:r>
          </w:p>
          <w:p w14:paraId="5860708E" w14:textId="52170B3F" w:rsidR="00FE43CC" w:rsidRPr="009301E7" w:rsidRDefault="00FE43CC" w:rsidP="00FE43CC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Apresentação oral dos trabalhos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(10-15 min/grupo)</w:t>
            </w: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, com a presença de todos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os alunos</w:t>
            </w:r>
            <w:r w:rsidR="00491B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2461B1CE" w14:textId="77777777" w:rsidR="00FE43CC" w:rsidRDefault="00FE43CC" w:rsidP="00FE43CC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Prazo para entrega dos textos dos trabalhos finais (mandar para </w:t>
            </w:r>
            <w:hyperlink r:id="rId7" w:history="1">
              <w:r w:rsidRPr="009301E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pt-BR"/>
                </w:rPr>
                <w:t>bfranco@usp.br</w:t>
              </w:r>
            </w:hyperlink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hyperlink r:id="rId8" w:history="1">
              <w:r w:rsidRPr="009301E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pt-BR"/>
                </w:rPr>
                <w:t>landgraf@usp.br</w:t>
              </w:r>
            </w:hyperlink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e </w:t>
            </w:r>
            <w:hyperlink r:id="rId9" w:history="1">
              <w:r w:rsidRPr="009301E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pt-BR"/>
                </w:rPr>
                <w:t>uelintonpinto@usp.br</w:t>
              </w:r>
            </w:hyperlink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)</w:t>
            </w:r>
          </w:p>
          <w:p w14:paraId="1525120C" w14:textId="33D6D0C2" w:rsidR="00C24317" w:rsidRPr="009301E7" w:rsidRDefault="00C24317" w:rsidP="00FE43CC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</w:pP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Prova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60</w:t>
            </w:r>
            <w:r w:rsidRPr="009301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 min)</w:t>
            </w:r>
          </w:p>
        </w:tc>
      </w:tr>
    </w:tbl>
    <w:p w14:paraId="1C7587D0" w14:textId="77777777" w:rsidR="00364884" w:rsidRDefault="00364884" w:rsidP="00440132">
      <w:pPr>
        <w:jc w:val="center"/>
        <w:rPr>
          <w:rFonts w:cstheme="minorHAnsi"/>
          <w:b/>
          <w:bCs/>
          <w:sz w:val="22"/>
          <w:szCs w:val="22"/>
        </w:rPr>
      </w:pPr>
    </w:p>
    <w:p w14:paraId="0E6BB0BE" w14:textId="0D889C16" w:rsidR="003E7168" w:rsidRPr="00AC2190" w:rsidRDefault="0009392F" w:rsidP="00440132">
      <w:pPr>
        <w:jc w:val="center"/>
        <w:rPr>
          <w:rFonts w:cstheme="minorHAnsi"/>
          <w:b/>
          <w:bCs/>
          <w:sz w:val="20"/>
          <w:szCs w:val="22"/>
        </w:rPr>
      </w:pPr>
      <w:r w:rsidRPr="00AC2190">
        <w:rPr>
          <w:rFonts w:cstheme="minorHAnsi"/>
          <w:b/>
          <w:bCs/>
          <w:sz w:val="20"/>
          <w:szCs w:val="22"/>
        </w:rPr>
        <w:t>Avaliação</w:t>
      </w:r>
      <w:r w:rsidR="009301E7" w:rsidRPr="00AC2190">
        <w:rPr>
          <w:rFonts w:cstheme="minorHAnsi"/>
          <w:b/>
          <w:bCs/>
          <w:sz w:val="20"/>
          <w:szCs w:val="22"/>
        </w:rPr>
        <w:t xml:space="preserve"> (</w:t>
      </w:r>
      <w:r w:rsidR="00340F78" w:rsidRPr="00AC2190">
        <w:rPr>
          <w:rFonts w:cstheme="minorHAnsi"/>
          <w:b/>
          <w:bCs/>
          <w:sz w:val="20"/>
          <w:szCs w:val="22"/>
        </w:rPr>
        <w:t>15/05</w:t>
      </w:r>
      <w:r w:rsidR="009301E7" w:rsidRPr="00AC2190">
        <w:rPr>
          <w:rFonts w:cstheme="minorHAnsi"/>
          <w:b/>
          <w:bCs/>
          <w:sz w:val="20"/>
          <w:szCs w:val="22"/>
        </w:rPr>
        <w:t>)</w:t>
      </w:r>
      <w:r w:rsidR="005142A1" w:rsidRPr="00AC2190">
        <w:rPr>
          <w:rFonts w:cstheme="minorHAnsi"/>
          <w:b/>
          <w:bCs/>
          <w:sz w:val="20"/>
          <w:szCs w:val="22"/>
        </w:rPr>
        <w:t>:</w:t>
      </w:r>
    </w:p>
    <w:p w14:paraId="280F6A8C" w14:textId="42D64E2E" w:rsidR="0066154F" w:rsidRPr="00AC2190" w:rsidRDefault="001A21B7" w:rsidP="00440132">
      <w:pPr>
        <w:jc w:val="center"/>
        <w:rPr>
          <w:rFonts w:cstheme="minorHAnsi"/>
          <w:sz w:val="20"/>
          <w:szCs w:val="22"/>
        </w:rPr>
      </w:pPr>
      <w:r w:rsidRPr="00AC2190">
        <w:rPr>
          <w:rFonts w:cstheme="minorHAnsi"/>
          <w:sz w:val="20"/>
          <w:szCs w:val="22"/>
        </w:rPr>
        <w:t>Prova (</w:t>
      </w:r>
      <w:r w:rsidR="00522646" w:rsidRPr="00AC2190">
        <w:rPr>
          <w:rFonts w:cstheme="minorHAnsi"/>
          <w:sz w:val="20"/>
          <w:szCs w:val="22"/>
        </w:rPr>
        <w:t>50</w:t>
      </w:r>
      <w:r w:rsidRPr="00AC2190">
        <w:rPr>
          <w:rFonts w:cstheme="minorHAnsi"/>
          <w:sz w:val="20"/>
          <w:szCs w:val="22"/>
        </w:rPr>
        <w:t>%)</w:t>
      </w:r>
    </w:p>
    <w:p w14:paraId="23B94B2C" w14:textId="23CD8B6C" w:rsidR="004E2506" w:rsidRPr="00AC2190" w:rsidRDefault="004E2506" w:rsidP="00440132">
      <w:pPr>
        <w:jc w:val="center"/>
        <w:rPr>
          <w:rFonts w:cstheme="minorHAnsi"/>
          <w:sz w:val="20"/>
          <w:szCs w:val="22"/>
        </w:rPr>
      </w:pPr>
      <w:r w:rsidRPr="00AC2190">
        <w:rPr>
          <w:rFonts w:cstheme="minorHAnsi"/>
          <w:sz w:val="20"/>
          <w:szCs w:val="22"/>
        </w:rPr>
        <w:t>A</w:t>
      </w:r>
      <w:r w:rsidR="005142A1" w:rsidRPr="00AC2190">
        <w:rPr>
          <w:rFonts w:cstheme="minorHAnsi"/>
          <w:sz w:val="20"/>
          <w:szCs w:val="22"/>
        </w:rPr>
        <w:t>presentação oral do trabalho final (</w:t>
      </w:r>
      <w:r w:rsidR="00522646" w:rsidRPr="00AC2190">
        <w:rPr>
          <w:rFonts w:cstheme="minorHAnsi"/>
          <w:sz w:val="20"/>
          <w:szCs w:val="22"/>
        </w:rPr>
        <w:t>20</w:t>
      </w:r>
      <w:r w:rsidR="005142A1" w:rsidRPr="00AC2190">
        <w:rPr>
          <w:rFonts w:cstheme="minorHAnsi"/>
          <w:sz w:val="20"/>
          <w:szCs w:val="22"/>
        </w:rPr>
        <w:t>%)</w:t>
      </w:r>
    </w:p>
    <w:p w14:paraId="31BAF9FB" w14:textId="44B3F608" w:rsidR="00733805" w:rsidRPr="00AC2190" w:rsidRDefault="004E2506" w:rsidP="00440132">
      <w:pPr>
        <w:jc w:val="center"/>
        <w:rPr>
          <w:rFonts w:cstheme="minorHAnsi"/>
          <w:sz w:val="20"/>
          <w:szCs w:val="22"/>
        </w:rPr>
      </w:pPr>
      <w:r w:rsidRPr="00AC2190">
        <w:rPr>
          <w:rFonts w:cstheme="minorHAnsi"/>
          <w:sz w:val="20"/>
          <w:szCs w:val="22"/>
        </w:rPr>
        <w:t xml:space="preserve">Texto </w:t>
      </w:r>
      <w:r w:rsidR="005142A1" w:rsidRPr="00AC2190">
        <w:rPr>
          <w:rFonts w:cstheme="minorHAnsi"/>
          <w:sz w:val="20"/>
          <w:szCs w:val="22"/>
        </w:rPr>
        <w:t>do trabalho final (</w:t>
      </w:r>
      <w:r w:rsidR="00522646" w:rsidRPr="00AC2190">
        <w:rPr>
          <w:rFonts w:cstheme="minorHAnsi"/>
          <w:sz w:val="20"/>
          <w:szCs w:val="22"/>
        </w:rPr>
        <w:t>30</w:t>
      </w:r>
      <w:r w:rsidR="005142A1" w:rsidRPr="00AC2190">
        <w:rPr>
          <w:rFonts w:cstheme="minorHAnsi"/>
          <w:sz w:val="20"/>
          <w:szCs w:val="22"/>
        </w:rPr>
        <w:t>%)</w:t>
      </w:r>
      <w:r w:rsidR="003E7168" w:rsidRPr="00AC2190">
        <w:rPr>
          <w:rFonts w:cstheme="minorHAnsi"/>
          <w:sz w:val="20"/>
          <w:szCs w:val="22"/>
        </w:rPr>
        <w:t>.</w:t>
      </w:r>
    </w:p>
    <w:p w14:paraId="4A356579" w14:textId="7D82BE40" w:rsidR="00FE43CC" w:rsidRPr="00AC2190" w:rsidRDefault="00FE43CC" w:rsidP="00440132">
      <w:pPr>
        <w:jc w:val="center"/>
        <w:rPr>
          <w:rFonts w:cstheme="minorHAnsi"/>
          <w:sz w:val="20"/>
          <w:szCs w:val="22"/>
        </w:rPr>
      </w:pPr>
    </w:p>
    <w:p w14:paraId="1BC9A1A7" w14:textId="147C8A43" w:rsidR="00FE43CC" w:rsidRPr="00AC2190" w:rsidRDefault="00240843" w:rsidP="00240843">
      <w:pPr>
        <w:jc w:val="center"/>
        <w:rPr>
          <w:rFonts w:cstheme="minorHAnsi"/>
          <w:sz w:val="20"/>
          <w:szCs w:val="22"/>
        </w:rPr>
      </w:pPr>
      <w:r w:rsidRPr="00AC2190">
        <w:rPr>
          <w:rFonts w:cstheme="minorHAnsi"/>
          <w:sz w:val="20"/>
          <w:szCs w:val="22"/>
        </w:rPr>
        <w:t>T</w:t>
      </w:r>
      <w:r w:rsidR="00FE43CC" w:rsidRPr="00AC2190">
        <w:rPr>
          <w:rFonts w:cstheme="minorHAnsi"/>
          <w:sz w:val="20"/>
          <w:szCs w:val="22"/>
        </w:rPr>
        <w:t>rabalho</w:t>
      </w:r>
      <w:r w:rsidRPr="00AC2190">
        <w:rPr>
          <w:rFonts w:cstheme="minorHAnsi"/>
          <w:sz w:val="20"/>
          <w:szCs w:val="22"/>
        </w:rPr>
        <w:t>:</w:t>
      </w:r>
      <w:r w:rsidR="00FE43CC" w:rsidRPr="00AC2190">
        <w:rPr>
          <w:rFonts w:cstheme="minorHAnsi"/>
          <w:sz w:val="20"/>
          <w:szCs w:val="22"/>
        </w:rPr>
        <w:t xml:space="preserve"> </w:t>
      </w:r>
      <w:r w:rsidR="00522646" w:rsidRPr="00AC2190">
        <w:rPr>
          <w:rFonts w:cstheme="minorHAnsi"/>
          <w:sz w:val="20"/>
          <w:szCs w:val="22"/>
        </w:rPr>
        <w:t>escrever um artigo de revisão (</w:t>
      </w:r>
      <w:proofErr w:type="spellStart"/>
      <w:r w:rsidR="00522646" w:rsidRPr="00AC2190">
        <w:rPr>
          <w:rFonts w:cstheme="minorHAnsi"/>
          <w:sz w:val="20"/>
          <w:szCs w:val="22"/>
        </w:rPr>
        <w:t>minireview</w:t>
      </w:r>
      <w:proofErr w:type="spellEnd"/>
      <w:r w:rsidR="00522646" w:rsidRPr="00AC2190">
        <w:rPr>
          <w:rFonts w:cstheme="minorHAnsi"/>
          <w:sz w:val="20"/>
          <w:szCs w:val="22"/>
        </w:rPr>
        <w:t xml:space="preserve"> ou perspectiva)</w:t>
      </w:r>
      <w:r w:rsidR="0076448E" w:rsidRPr="00AC2190">
        <w:rPr>
          <w:rFonts w:cstheme="minorHAnsi"/>
          <w:sz w:val="20"/>
          <w:szCs w:val="22"/>
        </w:rPr>
        <w:t>.</w:t>
      </w:r>
      <w:r w:rsidR="00FE43CC" w:rsidRPr="00AC2190">
        <w:rPr>
          <w:rFonts w:cstheme="minorHAnsi"/>
          <w:sz w:val="20"/>
          <w:szCs w:val="22"/>
        </w:rPr>
        <w:t xml:space="preserve"> </w:t>
      </w:r>
      <w:r w:rsidRPr="00AC2190">
        <w:rPr>
          <w:rFonts w:cstheme="minorHAnsi"/>
          <w:sz w:val="20"/>
          <w:szCs w:val="22"/>
        </w:rPr>
        <w:t>O projeto será feito em grupo</w:t>
      </w:r>
      <w:r w:rsidR="00CE235E" w:rsidRPr="00AC2190">
        <w:rPr>
          <w:rFonts w:cstheme="minorHAnsi"/>
          <w:sz w:val="20"/>
          <w:szCs w:val="22"/>
        </w:rPr>
        <w:t>, com</w:t>
      </w:r>
      <w:r w:rsidRPr="00AC2190">
        <w:rPr>
          <w:rFonts w:cstheme="minorHAnsi"/>
          <w:sz w:val="20"/>
          <w:szCs w:val="22"/>
        </w:rPr>
        <w:t xml:space="preserve"> </w:t>
      </w:r>
      <w:r w:rsidR="00340F78" w:rsidRPr="00AC2190">
        <w:rPr>
          <w:rFonts w:cstheme="minorHAnsi"/>
          <w:sz w:val="20"/>
          <w:szCs w:val="22"/>
        </w:rPr>
        <w:t>até 3</w:t>
      </w:r>
      <w:r w:rsidR="00FE43CC" w:rsidRPr="00AC2190">
        <w:rPr>
          <w:rFonts w:cstheme="minorHAnsi"/>
          <w:sz w:val="20"/>
          <w:szCs w:val="22"/>
        </w:rPr>
        <w:t xml:space="preserve"> alunos por grupo. </w:t>
      </w:r>
    </w:p>
    <w:p w14:paraId="3C8E93CC" w14:textId="705E47AD" w:rsidR="003448E2" w:rsidRPr="00245088" w:rsidRDefault="003448E2" w:rsidP="00240843">
      <w:pPr>
        <w:jc w:val="center"/>
        <w:rPr>
          <w:rFonts w:cstheme="minorHAnsi"/>
          <w:sz w:val="20"/>
          <w:szCs w:val="22"/>
          <w:lang w:val="en-US"/>
        </w:rPr>
      </w:pPr>
      <w:proofErr w:type="spellStart"/>
      <w:proofErr w:type="gramStart"/>
      <w:r w:rsidRPr="00245088">
        <w:rPr>
          <w:rFonts w:cstheme="minorHAnsi"/>
          <w:sz w:val="20"/>
          <w:szCs w:val="22"/>
          <w:lang w:val="en-US"/>
        </w:rPr>
        <w:t>Temas</w:t>
      </w:r>
      <w:proofErr w:type="spellEnd"/>
      <w:proofErr w:type="gramEnd"/>
      <w:r w:rsidR="00BD7716" w:rsidRPr="00245088">
        <w:rPr>
          <w:rFonts w:cstheme="minorHAnsi"/>
          <w:sz w:val="20"/>
          <w:szCs w:val="22"/>
          <w:lang w:val="en-US"/>
        </w:rPr>
        <w:t xml:space="preserve"> para </w:t>
      </w:r>
      <w:proofErr w:type="spellStart"/>
      <w:r w:rsidR="00BD7716" w:rsidRPr="00245088">
        <w:rPr>
          <w:rFonts w:cstheme="minorHAnsi"/>
          <w:sz w:val="20"/>
          <w:szCs w:val="22"/>
          <w:lang w:val="en-US"/>
        </w:rPr>
        <w:t>sorteio</w:t>
      </w:r>
      <w:proofErr w:type="spellEnd"/>
      <w:r w:rsidRPr="00245088">
        <w:rPr>
          <w:rFonts w:cstheme="minorHAnsi"/>
          <w:sz w:val="20"/>
          <w:szCs w:val="22"/>
          <w:lang w:val="en-US"/>
        </w:rPr>
        <w:t xml:space="preserve">: </w:t>
      </w:r>
    </w:p>
    <w:p w14:paraId="08D0E30B" w14:textId="73C6B4D0" w:rsidR="003448E2" w:rsidRPr="00245088" w:rsidRDefault="003448E2" w:rsidP="00240843">
      <w:pPr>
        <w:jc w:val="center"/>
        <w:rPr>
          <w:rFonts w:cstheme="minorHAnsi"/>
          <w:sz w:val="20"/>
          <w:szCs w:val="22"/>
          <w:lang w:val="en-US"/>
        </w:rPr>
      </w:pPr>
      <w:r w:rsidRPr="00245088">
        <w:rPr>
          <w:rFonts w:cstheme="minorHAnsi"/>
          <w:sz w:val="20"/>
          <w:szCs w:val="22"/>
          <w:lang w:val="en-US"/>
        </w:rPr>
        <w:t>Limitations</w:t>
      </w:r>
      <w:r w:rsidR="00522646" w:rsidRPr="00245088">
        <w:rPr>
          <w:rFonts w:cstheme="minorHAnsi"/>
          <w:sz w:val="20"/>
          <w:szCs w:val="22"/>
          <w:lang w:val="en-US"/>
        </w:rPr>
        <w:t xml:space="preserve"> </w:t>
      </w:r>
      <w:r w:rsidRPr="00245088">
        <w:rPr>
          <w:rFonts w:cstheme="minorHAnsi"/>
          <w:sz w:val="20"/>
          <w:szCs w:val="22"/>
          <w:lang w:val="en-US"/>
        </w:rPr>
        <w:t>of</w:t>
      </w:r>
      <w:r w:rsidR="00522646" w:rsidRPr="00245088">
        <w:rPr>
          <w:rFonts w:cstheme="minorHAnsi"/>
          <w:sz w:val="20"/>
          <w:szCs w:val="22"/>
          <w:lang w:val="en-US"/>
        </w:rPr>
        <w:t xml:space="preserve"> the </w:t>
      </w:r>
      <w:r w:rsidRPr="00245088">
        <w:rPr>
          <w:rFonts w:cstheme="minorHAnsi"/>
          <w:sz w:val="20"/>
          <w:szCs w:val="22"/>
          <w:lang w:val="en-US"/>
        </w:rPr>
        <w:t>different</w:t>
      </w:r>
      <w:r w:rsidR="00522646" w:rsidRPr="00245088">
        <w:rPr>
          <w:rFonts w:cstheme="minorHAnsi"/>
          <w:sz w:val="20"/>
          <w:szCs w:val="22"/>
          <w:lang w:val="en-US"/>
        </w:rPr>
        <w:t xml:space="preserve"> methods </w:t>
      </w:r>
      <w:r w:rsidRPr="00245088">
        <w:rPr>
          <w:rFonts w:cstheme="minorHAnsi"/>
          <w:sz w:val="20"/>
          <w:szCs w:val="22"/>
          <w:lang w:val="en-US"/>
        </w:rPr>
        <w:t>used in the</w:t>
      </w:r>
      <w:r w:rsidR="00522646" w:rsidRPr="00245088">
        <w:rPr>
          <w:rFonts w:cstheme="minorHAnsi"/>
          <w:sz w:val="20"/>
          <w:szCs w:val="22"/>
          <w:lang w:val="en-US"/>
        </w:rPr>
        <w:t xml:space="preserve"> microbiological analyses</w:t>
      </w:r>
      <w:r w:rsidRPr="00245088">
        <w:rPr>
          <w:rFonts w:cstheme="minorHAnsi"/>
          <w:sz w:val="20"/>
          <w:szCs w:val="22"/>
          <w:lang w:val="en-US"/>
        </w:rPr>
        <w:t xml:space="preserve"> of foods</w:t>
      </w:r>
    </w:p>
    <w:p w14:paraId="29138C78" w14:textId="4B4CF136" w:rsidR="003448E2" w:rsidRPr="00245088" w:rsidRDefault="003448E2" w:rsidP="00240843">
      <w:pPr>
        <w:jc w:val="center"/>
        <w:rPr>
          <w:rFonts w:cstheme="minorHAnsi"/>
          <w:sz w:val="20"/>
          <w:szCs w:val="22"/>
          <w:lang w:val="en-US"/>
        </w:rPr>
      </w:pPr>
      <w:r w:rsidRPr="00245088">
        <w:rPr>
          <w:rFonts w:cstheme="minorHAnsi"/>
          <w:sz w:val="20"/>
          <w:szCs w:val="22"/>
          <w:lang w:val="en-US"/>
        </w:rPr>
        <w:t>Clarifying the concept of microbiological risk assessment in foods</w:t>
      </w:r>
    </w:p>
    <w:p w14:paraId="3FE3E808" w14:textId="438F968A" w:rsidR="00522646" w:rsidRDefault="003448E2" w:rsidP="00AC2190">
      <w:pPr>
        <w:jc w:val="center"/>
        <w:rPr>
          <w:rFonts w:cstheme="minorHAnsi"/>
          <w:sz w:val="20"/>
          <w:szCs w:val="22"/>
          <w:lang w:val="en-US"/>
        </w:rPr>
      </w:pPr>
      <w:r w:rsidRPr="00245088">
        <w:rPr>
          <w:rFonts w:cstheme="minorHAnsi"/>
          <w:sz w:val="20"/>
          <w:szCs w:val="22"/>
          <w:lang w:val="en-US"/>
        </w:rPr>
        <w:t xml:space="preserve">Who is the </w:t>
      </w:r>
      <w:r w:rsidR="00A076A3" w:rsidRPr="00245088">
        <w:rPr>
          <w:rFonts w:cstheme="minorHAnsi"/>
          <w:sz w:val="20"/>
          <w:szCs w:val="22"/>
          <w:lang w:val="en-US"/>
        </w:rPr>
        <w:t>worst</w:t>
      </w:r>
      <w:r w:rsidRPr="00245088">
        <w:rPr>
          <w:rFonts w:cstheme="minorHAnsi"/>
          <w:sz w:val="20"/>
          <w:szCs w:val="22"/>
          <w:lang w:val="en-US"/>
        </w:rPr>
        <w:t xml:space="preserve"> enemy: “</w:t>
      </w:r>
      <w:r w:rsidRPr="00245088">
        <w:rPr>
          <w:rFonts w:cstheme="minorHAnsi"/>
          <w:i/>
          <w:sz w:val="20"/>
          <w:szCs w:val="22"/>
          <w:lang w:val="en-US"/>
        </w:rPr>
        <w:t>Listeria monocytogenes</w:t>
      </w:r>
      <w:r w:rsidRPr="00245088">
        <w:rPr>
          <w:rFonts w:cstheme="minorHAnsi"/>
          <w:sz w:val="20"/>
          <w:szCs w:val="22"/>
          <w:lang w:val="en-US"/>
        </w:rPr>
        <w:t xml:space="preserve">, </w:t>
      </w:r>
      <w:r w:rsidRPr="00245088">
        <w:rPr>
          <w:rFonts w:cstheme="minorHAnsi"/>
          <w:i/>
          <w:sz w:val="20"/>
          <w:szCs w:val="22"/>
          <w:lang w:val="en-US"/>
        </w:rPr>
        <w:t>Salmonella</w:t>
      </w:r>
      <w:r w:rsidRPr="00245088">
        <w:rPr>
          <w:rFonts w:cstheme="minorHAnsi"/>
          <w:sz w:val="20"/>
          <w:szCs w:val="22"/>
          <w:lang w:val="en-US"/>
        </w:rPr>
        <w:t xml:space="preserve"> or </w:t>
      </w:r>
      <w:r w:rsidRPr="00245088">
        <w:rPr>
          <w:rFonts w:cstheme="minorHAnsi"/>
          <w:i/>
          <w:sz w:val="20"/>
          <w:szCs w:val="22"/>
          <w:lang w:val="en-US"/>
        </w:rPr>
        <w:t>S. aureus</w:t>
      </w:r>
      <w:r w:rsidRPr="00245088">
        <w:rPr>
          <w:rFonts w:cstheme="minorHAnsi"/>
          <w:sz w:val="20"/>
          <w:szCs w:val="22"/>
          <w:lang w:val="en-US"/>
        </w:rPr>
        <w:t>?</w:t>
      </w:r>
    </w:p>
    <w:p w14:paraId="45CA0BF2" w14:textId="1ECB77AC" w:rsidR="0028586D" w:rsidRPr="00245088" w:rsidRDefault="0028586D" w:rsidP="00AC2190">
      <w:pPr>
        <w:jc w:val="center"/>
        <w:rPr>
          <w:rFonts w:cstheme="minorHAnsi"/>
          <w:sz w:val="20"/>
          <w:szCs w:val="22"/>
          <w:lang w:val="en-US"/>
        </w:rPr>
      </w:pPr>
      <w:r>
        <w:rPr>
          <w:rFonts w:cstheme="minorHAnsi"/>
          <w:sz w:val="20"/>
          <w:szCs w:val="22"/>
          <w:lang w:val="en-US"/>
        </w:rPr>
        <w:t>Omics analyses in the study of food microbial ecology</w:t>
      </w:r>
    </w:p>
    <w:sectPr w:rsidR="0028586D" w:rsidRPr="00245088" w:rsidSect="009301E7">
      <w:head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F4BA" w14:textId="77777777" w:rsidR="00180BFA" w:rsidRDefault="00180BFA" w:rsidP="004E2506">
      <w:r>
        <w:separator/>
      </w:r>
    </w:p>
  </w:endnote>
  <w:endnote w:type="continuationSeparator" w:id="0">
    <w:p w14:paraId="773C106E" w14:textId="77777777" w:rsidR="00180BFA" w:rsidRDefault="00180BFA" w:rsidP="004E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960F" w14:textId="77777777" w:rsidR="00180BFA" w:rsidRDefault="00180BFA" w:rsidP="004E2506">
      <w:r>
        <w:separator/>
      </w:r>
    </w:p>
  </w:footnote>
  <w:footnote w:type="continuationSeparator" w:id="0">
    <w:p w14:paraId="5DDCF65D" w14:textId="77777777" w:rsidR="00180BFA" w:rsidRDefault="00180BFA" w:rsidP="004E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C9C9" w14:textId="412054A6" w:rsidR="004E2506" w:rsidRPr="004E2506" w:rsidRDefault="004E2506">
    <w:pPr>
      <w:pStyle w:val="Cabealho"/>
      <w:rPr>
        <w:rFonts w:asciiTheme="minorHAnsi" w:hAnsiTheme="minorHAnsi" w:cstheme="minorHAnsi"/>
        <w:i/>
        <w:iCs/>
        <w:sz w:val="20"/>
        <w:szCs w:val="20"/>
      </w:rPr>
    </w:pPr>
    <w:proofErr w:type="spellStart"/>
    <w:r w:rsidRPr="004E2506">
      <w:rPr>
        <w:rFonts w:asciiTheme="minorHAnsi" w:hAnsiTheme="minorHAnsi" w:cstheme="minorHAnsi"/>
        <w:i/>
        <w:iCs/>
        <w:sz w:val="20"/>
        <w:szCs w:val="20"/>
      </w:rPr>
      <w:t>Versão</w:t>
    </w:r>
    <w:proofErr w:type="spellEnd"/>
    <w:r w:rsidRPr="004E2506">
      <w:rPr>
        <w:rFonts w:asciiTheme="minorHAnsi" w:hAnsiTheme="minorHAnsi" w:cstheme="minorHAnsi"/>
        <w:i/>
        <w:iCs/>
        <w:sz w:val="20"/>
        <w:szCs w:val="20"/>
      </w:rPr>
      <w:t xml:space="preserve"> </w:t>
    </w:r>
    <w:r w:rsidR="0028586D">
      <w:rPr>
        <w:rFonts w:asciiTheme="minorHAnsi" w:hAnsiTheme="minorHAnsi" w:cstheme="minorHAnsi"/>
        <w:i/>
        <w:iCs/>
        <w:sz w:val="20"/>
        <w:szCs w:val="20"/>
      </w:rPr>
      <w:t>10</w:t>
    </w:r>
    <w:r w:rsidRPr="004E2506">
      <w:rPr>
        <w:rFonts w:asciiTheme="minorHAnsi" w:hAnsiTheme="minorHAnsi" w:cstheme="minorHAnsi"/>
        <w:i/>
        <w:iCs/>
        <w:sz w:val="20"/>
        <w:szCs w:val="20"/>
      </w:rPr>
      <w:t xml:space="preserve"> de </w:t>
    </w:r>
    <w:proofErr w:type="spellStart"/>
    <w:r w:rsidR="0028586D">
      <w:rPr>
        <w:rFonts w:asciiTheme="minorHAnsi" w:hAnsiTheme="minorHAnsi" w:cstheme="minorHAnsi"/>
        <w:i/>
        <w:iCs/>
        <w:sz w:val="20"/>
        <w:szCs w:val="20"/>
      </w:rPr>
      <w:t>abril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7DFA"/>
    <w:multiLevelType w:val="hybridMultilevel"/>
    <w:tmpl w:val="6BD44360"/>
    <w:lvl w:ilvl="0" w:tplc="05AC0E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A3023"/>
    <w:multiLevelType w:val="hybridMultilevel"/>
    <w:tmpl w:val="B962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41522">
    <w:abstractNumId w:val="1"/>
  </w:num>
  <w:num w:numId="2" w16cid:durableId="59070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F3"/>
    <w:rsid w:val="000124E3"/>
    <w:rsid w:val="00043D74"/>
    <w:rsid w:val="00057935"/>
    <w:rsid w:val="00071CAF"/>
    <w:rsid w:val="0009392F"/>
    <w:rsid w:val="000C1E1B"/>
    <w:rsid w:val="000E517F"/>
    <w:rsid w:val="000E7990"/>
    <w:rsid w:val="000F3585"/>
    <w:rsid w:val="001030D2"/>
    <w:rsid w:val="00104A30"/>
    <w:rsid w:val="00110CF6"/>
    <w:rsid w:val="00115BA9"/>
    <w:rsid w:val="00147B03"/>
    <w:rsid w:val="00171137"/>
    <w:rsid w:val="00180BFA"/>
    <w:rsid w:val="001A21B7"/>
    <w:rsid w:val="001A4149"/>
    <w:rsid w:val="001C0934"/>
    <w:rsid w:val="001D593F"/>
    <w:rsid w:val="001E36AA"/>
    <w:rsid w:val="001F42F9"/>
    <w:rsid w:val="001F4DB5"/>
    <w:rsid w:val="0023225E"/>
    <w:rsid w:val="00240843"/>
    <w:rsid w:val="00245088"/>
    <w:rsid w:val="00247D9A"/>
    <w:rsid w:val="002509E9"/>
    <w:rsid w:val="0028057F"/>
    <w:rsid w:val="0028512E"/>
    <w:rsid w:val="0028586D"/>
    <w:rsid w:val="00293D77"/>
    <w:rsid w:val="002A1917"/>
    <w:rsid w:val="002A6A09"/>
    <w:rsid w:val="002C5585"/>
    <w:rsid w:val="0030197B"/>
    <w:rsid w:val="00326D5C"/>
    <w:rsid w:val="0032786D"/>
    <w:rsid w:val="00330FE7"/>
    <w:rsid w:val="00340F78"/>
    <w:rsid w:val="00341860"/>
    <w:rsid w:val="003448E2"/>
    <w:rsid w:val="003543BA"/>
    <w:rsid w:val="00361A96"/>
    <w:rsid w:val="00363CFB"/>
    <w:rsid w:val="00364884"/>
    <w:rsid w:val="0038212D"/>
    <w:rsid w:val="0039055D"/>
    <w:rsid w:val="003A751C"/>
    <w:rsid w:val="003B0508"/>
    <w:rsid w:val="003E6B1D"/>
    <w:rsid w:val="003E7168"/>
    <w:rsid w:val="00440132"/>
    <w:rsid w:val="00441242"/>
    <w:rsid w:val="00452DF5"/>
    <w:rsid w:val="004736EA"/>
    <w:rsid w:val="00491B3A"/>
    <w:rsid w:val="004A16F2"/>
    <w:rsid w:val="004D3974"/>
    <w:rsid w:val="004E2506"/>
    <w:rsid w:val="0050222B"/>
    <w:rsid w:val="005142A1"/>
    <w:rsid w:val="00522646"/>
    <w:rsid w:val="00525CC7"/>
    <w:rsid w:val="00531E90"/>
    <w:rsid w:val="005370D8"/>
    <w:rsid w:val="00571089"/>
    <w:rsid w:val="005716AA"/>
    <w:rsid w:val="0057408C"/>
    <w:rsid w:val="00574B86"/>
    <w:rsid w:val="005A0FCD"/>
    <w:rsid w:val="005A417F"/>
    <w:rsid w:val="005C149D"/>
    <w:rsid w:val="005D49FB"/>
    <w:rsid w:val="005E0331"/>
    <w:rsid w:val="005F55FC"/>
    <w:rsid w:val="0066154F"/>
    <w:rsid w:val="00687BBF"/>
    <w:rsid w:val="00696DC6"/>
    <w:rsid w:val="006C0A3A"/>
    <w:rsid w:val="006D2090"/>
    <w:rsid w:val="006D2175"/>
    <w:rsid w:val="006E74DC"/>
    <w:rsid w:val="006F1CFC"/>
    <w:rsid w:val="0071339F"/>
    <w:rsid w:val="00733805"/>
    <w:rsid w:val="00736F89"/>
    <w:rsid w:val="007410CA"/>
    <w:rsid w:val="00744B8F"/>
    <w:rsid w:val="00751E57"/>
    <w:rsid w:val="00760B23"/>
    <w:rsid w:val="0076448E"/>
    <w:rsid w:val="00766445"/>
    <w:rsid w:val="00774628"/>
    <w:rsid w:val="00784FB9"/>
    <w:rsid w:val="00792B9F"/>
    <w:rsid w:val="00793FC9"/>
    <w:rsid w:val="007946CE"/>
    <w:rsid w:val="007F6185"/>
    <w:rsid w:val="008050FC"/>
    <w:rsid w:val="0086194E"/>
    <w:rsid w:val="008875D0"/>
    <w:rsid w:val="008960DA"/>
    <w:rsid w:val="008A3183"/>
    <w:rsid w:val="008A5EC3"/>
    <w:rsid w:val="008B13F9"/>
    <w:rsid w:val="0091095C"/>
    <w:rsid w:val="009301E7"/>
    <w:rsid w:val="0093095C"/>
    <w:rsid w:val="009344F3"/>
    <w:rsid w:val="00996C58"/>
    <w:rsid w:val="009A0467"/>
    <w:rsid w:val="009A34FB"/>
    <w:rsid w:val="009B0C67"/>
    <w:rsid w:val="009E411B"/>
    <w:rsid w:val="009E5851"/>
    <w:rsid w:val="00A0730E"/>
    <w:rsid w:val="00A076A3"/>
    <w:rsid w:val="00A203E9"/>
    <w:rsid w:val="00A440E8"/>
    <w:rsid w:val="00A52BB6"/>
    <w:rsid w:val="00A56EFB"/>
    <w:rsid w:val="00A7190E"/>
    <w:rsid w:val="00AC2190"/>
    <w:rsid w:val="00AC3A8F"/>
    <w:rsid w:val="00B03F65"/>
    <w:rsid w:val="00B163A9"/>
    <w:rsid w:val="00B16A76"/>
    <w:rsid w:val="00B508EB"/>
    <w:rsid w:val="00B5669E"/>
    <w:rsid w:val="00B76C74"/>
    <w:rsid w:val="00B92A5C"/>
    <w:rsid w:val="00B96DE8"/>
    <w:rsid w:val="00BD439E"/>
    <w:rsid w:val="00BD4B7D"/>
    <w:rsid w:val="00BD7716"/>
    <w:rsid w:val="00C015D8"/>
    <w:rsid w:val="00C039A8"/>
    <w:rsid w:val="00C03FB5"/>
    <w:rsid w:val="00C24317"/>
    <w:rsid w:val="00C30657"/>
    <w:rsid w:val="00C36938"/>
    <w:rsid w:val="00C41185"/>
    <w:rsid w:val="00C53E30"/>
    <w:rsid w:val="00C6555C"/>
    <w:rsid w:val="00C718F1"/>
    <w:rsid w:val="00C8680E"/>
    <w:rsid w:val="00CB2C96"/>
    <w:rsid w:val="00CE235E"/>
    <w:rsid w:val="00CF3A0C"/>
    <w:rsid w:val="00D06932"/>
    <w:rsid w:val="00D104E3"/>
    <w:rsid w:val="00D34324"/>
    <w:rsid w:val="00D3449A"/>
    <w:rsid w:val="00D42307"/>
    <w:rsid w:val="00D614A3"/>
    <w:rsid w:val="00D86123"/>
    <w:rsid w:val="00D9017A"/>
    <w:rsid w:val="00D9506A"/>
    <w:rsid w:val="00DA05FF"/>
    <w:rsid w:val="00DB0920"/>
    <w:rsid w:val="00DB545A"/>
    <w:rsid w:val="00DC47D5"/>
    <w:rsid w:val="00DD7091"/>
    <w:rsid w:val="00DD752A"/>
    <w:rsid w:val="00DF4510"/>
    <w:rsid w:val="00DF4BA2"/>
    <w:rsid w:val="00E110CE"/>
    <w:rsid w:val="00E13EA8"/>
    <w:rsid w:val="00E309FE"/>
    <w:rsid w:val="00E360C2"/>
    <w:rsid w:val="00E513E0"/>
    <w:rsid w:val="00E70893"/>
    <w:rsid w:val="00E730F2"/>
    <w:rsid w:val="00E7748A"/>
    <w:rsid w:val="00E850C1"/>
    <w:rsid w:val="00EC62C7"/>
    <w:rsid w:val="00ED0C74"/>
    <w:rsid w:val="00EF1F4B"/>
    <w:rsid w:val="00F40E7F"/>
    <w:rsid w:val="00F511B6"/>
    <w:rsid w:val="00F665C8"/>
    <w:rsid w:val="00F6775C"/>
    <w:rsid w:val="00F77614"/>
    <w:rsid w:val="00F952BB"/>
    <w:rsid w:val="00FD1AD3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404B"/>
  <w15:chartTrackingRefBased/>
  <w15:docId w15:val="{15A0F208-C604-A748-B8C8-8F130A8C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338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344F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CabealhoChar">
    <w:name w:val="Cabeçalho Char"/>
    <w:basedOn w:val="Fontepargpadro"/>
    <w:link w:val="Cabealho"/>
    <w:rsid w:val="009344F3"/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39"/>
    <w:rsid w:val="0093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A41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41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41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1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149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3380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3380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733805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E7168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4E25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506"/>
  </w:style>
  <w:style w:type="paragraph" w:styleId="Textodebalo">
    <w:name w:val="Balloon Text"/>
    <w:basedOn w:val="Normal"/>
    <w:link w:val="TextodebaloChar"/>
    <w:uiPriority w:val="99"/>
    <w:semiHidden/>
    <w:unhideWhenUsed/>
    <w:rsid w:val="00AC3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graf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franco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elintonpinto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Uelinton Pinto</dc:creator>
  <cp:keywords/>
  <dc:description/>
  <cp:lastModifiedBy>Uelinton Pinto</cp:lastModifiedBy>
  <cp:revision>16</cp:revision>
  <cp:lastPrinted>2023-04-10T17:19:00Z</cp:lastPrinted>
  <dcterms:created xsi:type="dcterms:W3CDTF">2023-02-09T14:49:00Z</dcterms:created>
  <dcterms:modified xsi:type="dcterms:W3CDTF">2023-04-10T17:19:00Z</dcterms:modified>
</cp:coreProperties>
</file>