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F1" w:rsidRPr="00D705D8" w:rsidRDefault="00D142F1">
      <w:pPr>
        <w:rPr>
          <w:rFonts w:ascii="Times New Roman" w:hAnsi="Times New Roman" w:cs="Times New Roman"/>
          <w:sz w:val="24"/>
          <w:szCs w:val="24"/>
        </w:rPr>
      </w:pPr>
    </w:p>
    <w:p w:rsidR="0018478C" w:rsidRDefault="0018478C" w:rsidP="001847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D8">
        <w:rPr>
          <w:rFonts w:ascii="Times New Roman" w:hAnsi="Times New Roman" w:cs="Times New Roman"/>
          <w:b/>
          <w:sz w:val="24"/>
          <w:szCs w:val="24"/>
          <w:u w:val="single"/>
        </w:rPr>
        <w:t>Roteiro de apresentação – Teoria Geral dos Direitos Reais</w:t>
      </w:r>
    </w:p>
    <w:p w:rsidR="00D705D8" w:rsidRPr="00D705D8" w:rsidRDefault="00D705D8" w:rsidP="00D70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05D8">
        <w:rPr>
          <w:rFonts w:ascii="Times New Roman" w:hAnsi="Times New Roman" w:cs="Times New Roman"/>
          <w:b/>
          <w:sz w:val="24"/>
          <w:szCs w:val="24"/>
        </w:rPr>
        <w:t>Prof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Associado José Fernando Simão</w:t>
      </w:r>
    </w:p>
    <w:p w:rsidR="0018478C" w:rsidRPr="00D705D8" w:rsidRDefault="0018478C" w:rsidP="00184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5D8">
        <w:rPr>
          <w:rFonts w:ascii="Times New Roman" w:hAnsi="Times New Roman" w:cs="Times New Roman"/>
          <w:b/>
          <w:sz w:val="24"/>
          <w:szCs w:val="24"/>
        </w:rPr>
        <w:t>Danilo Sanchez Pacheco</w:t>
      </w:r>
      <w:bookmarkStart w:id="0" w:name="_GoBack"/>
      <w:bookmarkEnd w:id="0"/>
    </w:p>
    <w:p w:rsidR="0018478C" w:rsidRPr="00D705D8" w:rsidRDefault="0018478C" w:rsidP="0018478C">
      <w:p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>A)</w:t>
      </w:r>
      <w:r w:rsidRPr="00D705D8">
        <w:rPr>
          <w:rFonts w:ascii="Times New Roman" w:hAnsi="Times New Roman" w:cs="Times New Roman"/>
          <w:sz w:val="24"/>
          <w:szCs w:val="24"/>
        </w:rPr>
        <w:t xml:space="preserve"> </w:t>
      </w:r>
      <w:r w:rsidRPr="00D705D8">
        <w:rPr>
          <w:rFonts w:ascii="Times New Roman" w:hAnsi="Times New Roman" w:cs="Times New Roman"/>
          <w:sz w:val="24"/>
          <w:szCs w:val="24"/>
        </w:rPr>
        <w:t>Notas sobre a ausência de uma teoria geral dos direitos reais na ciência jurídica brasileira</w:t>
      </w:r>
    </w:p>
    <w:p w:rsidR="0018478C" w:rsidRPr="00D705D8" w:rsidRDefault="0018478C" w:rsidP="0018478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>A ausência de uma teoria geral dos direito</w:t>
      </w:r>
      <w:r w:rsidRPr="00D705D8">
        <w:rPr>
          <w:rFonts w:ascii="Times New Roman" w:hAnsi="Times New Roman" w:cs="Times New Roman"/>
          <w:sz w:val="24"/>
          <w:szCs w:val="24"/>
        </w:rPr>
        <w:t>s reais na doutrina brasileira</w:t>
      </w:r>
    </w:p>
    <w:p w:rsidR="0018478C" w:rsidRPr="00D705D8" w:rsidRDefault="0018478C" w:rsidP="0018478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>O Esboço de Código</w:t>
      </w:r>
      <w:r w:rsidRPr="00D705D8">
        <w:rPr>
          <w:rFonts w:ascii="Times New Roman" w:hAnsi="Times New Roman" w:cs="Times New Roman"/>
          <w:sz w:val="24"/>
          <w:szCs w:val="24"/>
        </w:rPr>
        <w:t xml:space="preserve"> Civil de Teixeira de Freitas</w:t>
      </w:r>
    </w:p>
    <w:p w:rsidR="00574B4A" w:rsidRPr="00D705D8" w:rsidRDefault="0018478C" w:rsidP="00574B4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>A ausência de uma teoria geral dos direitos reais no Có</w:t>
      </w:r>
      <w:r w:rsidRPr="00D705D8">
        <w:rPr>
          <w:rFonts w:ascii="Times New Roman" w:hAnsi="Times New Roman" w:cs="Times New Roman"/>
          <w:sz w:val="24"/>
          <w:szCs w:val="24"/>
        </w:rPr>
        <w:t>digo Civil brasileiro de 2002</w:t>
      </w:r>
    </w:p>
    <w:p w:rsidR="00574B4A" w:rsidRPr="00D705D8" w:rsidRDefault="00574B4A" w:rsidP="00574B4A">
      <w:p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 xml:space="preserve">B) </w:t>
      </w:r>
      <w:r w:rsidRPr="00D705D8">
        <w:rPr>
          <w:rFonts w:ascii="Times New Roman" w:hAnsi="Times New Roman" w:cs="Times New Roman"/>
          <w:sz w:val="24"/>
          <w:szCs w:val="24"/>
        </w:rPr>
        <w:t>A importância de uma teoria geral dos direitos reais para a ciência jurídica brasileira</w:t>
      </w:r>
      <w:r w:rsidRPr="00D705D8">
        <w:rPr>
          <w:rFonts w:ascii="Times New Roman" w:hAnsi="Times New Roman" w:cs="Times New Roman"/>
          <w:sz w:val="24"/>
          <w:szCs w:val="24"/>
        </w:rPr>
        <w:t xml:space="preserve"> – Exemplo: discussão sobre a natureza jurídica dos direitos reais (exemplo: direito de laje).</w:t>
      </w:r>
    </w:p>
    <w:p w:rsidR="00574B4A" w:rsidRPr="00D705D8" w:rsidRDefault="00D705D8" w:rsidP="00574B4A">
      <w:p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>Características dos direitos reais</w:t>
      </w:r>
    </w:p>
    <w:p w:rsidR="00574B4A" w:rsidRPr="00D705D8" w:rsidRDefault="00574B4A" w:rsidP="00574B4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>Características comuns a todos os direitos reais</w:t>
      </w:r>
    </w:p>
    <w:p w:rsidR="00574B4A" w:rsidRPr="00D705D8" w:rsidRDefault="00574B4A" w:rsidP="00574B4A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>Inerência (aderência direta e imediata)</w:t>
      </w:r>
    </w:p>
    <w:p w:rsidR="00574B4A" w:rsidRPr="00D705D8" w:rsidRDefault="00574B4A" w:rsidP="00574B4A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5D8">
        <w:rPr>
          <w:rFonts w:ascii="Times New Roman" w:hAnsi="Times New Roman" w:cs="Times New Roman"/>
          <w:sz w:val="24"/>
          <w:szCs w:val="24"/>
        </w:rPr>
        <w:t>Absolutividade</w:t>
      </w:r>
      <w:proofErr w:type="spellEnd"/>
    </w:p>
    <w:p w:rsidR="00574B4A" w:rsidRPr="00D705D8" w:rsidRDefault="00574B4A" w:rsidP="00574B4A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 xml:space="preserve">Sequela e </w:t>
      </w:r>
      <w:proofErr w:type="spellStart"/>
      <w:r w:rsidRPr="00D705D8">
        <w:rPr>
          <w:rFonts w:ascii="Times New Roman" w:hAnsi="Times New Roman" w:cs="Times New Roman"/>
          <w:sz w:val="24"/>
          <w:szCs w:val="24"/>
        </w:rPr>
        <w:t>ambulatoriedade</w:t>
      </w:r>
      <w:proofErr w:type="spellEnd"/>
    </w:p>
    <w:p w:rsidR="00574B4A" w:rsidRPr="00D705D8" w:rsidRDefault="00574B4A" w:rsidP="00574B4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>Características específicas de certos direitos reais</w:t>
      </w:r>
    </w:p>
    <w:p w:rsidR="00574B4A" w:rsidRPr="00D705D8" w:rsidRDefault="00574B4A" w:rsidP="00574B4A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>Tendência a permanecer no tempo</w:t>
      </w:r>
    </w:p>
    <w:p w:rsidR="00574B4A" w:rsidRPr="00D705D8" w:rsidRDefault="00574B4A" w:rsidP="00574B4A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>Objeto de usucapião</w:t>
      </w:r>
    </w:p>
    <w:p w:rsidR="00574B4A" w:rsidRPr="00D705D8" w:rsidRDefault="00574B4A" w:rsidP="00574B4A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>Prevalência (preferência)</w:t>
      </w:r>
    </w:p>
    <w:p w:rsidR="00574B4A" w:rsidRPr="00D705D8" w:rsidRDefault="00574B4A" w:rsidP="00574B4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>Historicidade dos direitos reais</w:t>
      </w:r>
    </w:p>
    <w:p w:rsidR="00574B4A" w:rsidRPr="00D705D8" w:rsidRDefault="00D705D8" w:rsidP="00574B4A">
      <w:p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>Classificações dos direitos reais</w:t>
      </w:r>
    </w:p>
    <w:p w:rsidR="00574B4A" w:rsidRPr="00D705D8" w:rsidRDefault="00574B4A" w:rsidP="00574B4A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>Direitos reais de gozo</w:t>
      </w:r>
      <w:proofErr w:type="gramStart"/>
      <w:r w:rsidRPr="00D705D8">
        <w:rPr>
          <w:rFonts w:ascii="Times New Roman" w:hAnsi="Times New Roman" w:cs="Times New Roman"/>
          <w:sz w:val="24"/>
          <w:szCs w:val="24"/>
        </w:rPr>
        <w:t>, garantia</w:t>
      </w:r>
      <w:proofErr w:type="gramEnd"/>
      <w:r w:rsidRPr="00D705D8">
        <w:rPr>
          <w:rFonts w:ascii="Times New Roman" w:hAnsi="Times New Roman" w:cs="Times New Roman"/>
          <w:sz w:val="24"/>
          <w:szCs w:val="24"/>
        </w:rPr>
        <w:t xml:space="preserve"> e aquisição</w:t>
      </w:r>
    </w:p>
    <w:p w:rsidR="00574B4A" w:rsidRPr="00D705D8" w:rsidRDefault="00574B4A" w:rsidP="00574B4A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>Direitos reais sobre coisa própria e sobre coisa alheia</w:t>
      </w:r>
    </w:p>
    <w:p w:rsidR="00574B4A" w:rsidRPr="00D705D8" w:rsidRDefault="00574B4A" w:rsidP="00574B4A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>O direito de propriedade confrontado com os direitos reais limitados e com a teoria geral dos direitos reais</w:t>
      </w:r>
    </w:p>
    <w:p w:rsidR="00574B4A" w:rsidRPr="00D705D8" w:rsidRDefault="00574B4A" w:rsidP="00574B4A">
      <w:pPr>
        <w:pStyle w:val="PargrafodaLista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>Característica exclusiva do direito de propriedade: plenitude</w:t>
      </w:r>
    </w:p>
    <w:p w:rsidR="00574B4A" w:rsidRPr="00D705D8" w:rsidRDefault="00574B4A" w:rsidP="00574B4A">
      <w:pPr>
        <w:pStyle w:val="PargrafodaLista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>Características peculiares do direito de propriedade</w:t>
      </w:r>
    </w:p>
    <w:p w:rsidR="00574B4A" w:rsidRPr="00D705D8" w:rsidRDefault="00574B4A" w:rsidP="00574B4A">
      <w:pPr>
        <w:pStyle w:val="PargrafodaLista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>Direito real autônomo (independente)</w:t>
      </w:r>
    </w:p>
    <w:p w:rsidR="00574B4A" w:rsidRPr="00D705D8" w:rsidRDefault="00574B4A" w:rsidP="00574B4A">
      <w:pPr>
        <w:pStyle w:val="PargrafodaLista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>Direito real de gozo que não se extingue pelo não uso</w:t>
      </w:r>
    </w:p>
    <w:p w:rsidR="00574B4A" w:rsidRPr="00D705D8" w:rsidRDefault="00574B4A" w:rsidP="00574B4A">
      <w:pPr>
        <w:pStyle w:val="PargrafodaLista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>Características não exclusivas do direito de propriedade</w:t>
      </w:r>
    </w:p>
    <w:p w:rsidR="00574B4A" w:rsidRPr="00D705D8" w:rsidRDefault="00574B4A" w:rsidP="00574B4A">
      <w:pPr>
        <w:pStyle w:val="PargrafodaLista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>Direito absoluto no sentido de oponível erga omnes</w:t>
      </w:r>
    </w:p>
    <w:p w:rsidR="00574B4A" w:rsidRPr="00D705D8" w:rsidRDefault="00574B4A" w:rsidP="00574B4A">
      <w:pPr>
        <w:pStyle w:val="PargrafodaLista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>Direito perpétuo</w:t>
      </w:r>
    </w:p>
    <w:p w:rsidR="00574B4A" w:rsidRPr="00D705D8" w:rsidRDefault="00574B4A" w:rsidP="00574B4A">
      <w:pPr>
        <w:pStyle w:val="PargrafodaLista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>Direito exclusivo</w:t>
      </w:r>
    </w:p>
    <w:p w:rsidR="00574B4A" w:rsidRPr="00D705D8" w:rsidRDefault="00574B4A" w:rsidP="00574B4A">
      <w:pPr>
        <w:pStyle w:val="PargrafodaLista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>Direito elástico</w:t>
      </w:r>
    </w:p>
    <w:p w:rsidR="00574B4A" w:rsidRPr="00D705D8" w:rsidRDefault="00574B4A" w:rsidP="00574B4A">
      <w:pPr>
        <w:pStyle w:val="PargrafodaLista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lastRenderedPageBreak/>
        <w:t>Direito aderente (ou inerente) à coisa</w:t>
      </w:r>
    </w:p>
    <w:p w:rsidR="00574B4A" w:rsidRPr="00D705D8" w:rsidRDefault="00574B4A" w:rsidP="00574B4A">
      <w:p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>C</w:t>
      </w:r>
      <w:r w:rsidRPr="00D705D8">
        <w:rPr>
          <w:rFonts w:ascii="Times New Roman" w:hAnsi="Times New Roman" w:cs="Times New Roman"/>
          <w:sz w:val="24"/>
          <w:szCs w:val="24"/>
        </w:rPr>
        <w:t>) A importância de uma teoria geral dos direitos reais para a ciência jurídica brasileira – Exemplo:</w:t>
      </w:r>
      <w:r w:rsidRPr="00D705D8">
        <w:rPr>
          <w:rFonts w:ascii="Times New Roman" w:hAnsi="Times New Roman" w:cs="Times New Roman"/>
          <w:sz w:val="24"/>
          <w:szCs w:val="24"/>
        </w:rPr>
        <w:t xml:space="preserve"> legitimidade ativa para a ação reivindicatória</w:t>
      </w:r>
      <w:r w:rsidRPr="00D705D8">
        <w:rPr>
          <w:rFonts w:ascii="Times New Roman" w:hAnsi="Times New Roman" w:cs="Times New Roman"/>
          <w:sz w:val="24"/>
          <w:szCs w:val="24"/>
        </w:rPr>
        <w:t>.</w:t>
      </w:r>
    </w:p>
    <w:p w:rsidR="0018478C" w:rsidRPr="00D705D8" w:rsidRDefault="00574B4A" w:rsidP="00574B4A">
      <w:p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  <w:u w:val="single"/>
        </w:rPr>
        <w:t>Extra</w:t>
      </w:r>
      <w:r w:rsidRPr="00D705D8">
        <w:rPr>
          <w:rFonts w:ascii="Times New Roman" w:hAnsi="Times New Roman" w:cs="Times New Roman"/>
          <w:sz w:val="24"/>
          <w:szCs w:val="24"/>
        </w:rPr>
        <w:t>:</w:t>
      </w:r>
    </w:p>
    <w:p w:rsidR="0018478C" w:rsidRPr="00D705D8" w:rsidRDefault="0018478C" w:rsidP="0018478C">
      <w:p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>E)</w:t>
      </w:r>
      <w:r w:rsidRPr="00D705D8">
        <w:rPr>
          <w:rFonts w:ascii="Times New Roman" w:hAnsi="Times New Roman" w:cs="Times New Roman"/>
          <w:sz w:val="24"/>
          <w:szCs w:val="24"/>
        </w:rPr>
        <w:t xml:space="preserve"> INTERPRETAÇÃO E INTEGRAÇÃO DAS NORMAS SOBRE DIREITOS REAIS</w:t>
      </w:r>
    </w:p>
    <w:p w:rsidR="0018478C" w:rsidRPr="00D705D8" w:rsidRDefault="0018478C" w:rsidP="0018478C">
      <w:p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>F)</w:t>
      </w:r>
      <w:r w:rsidRPr="00D705D8">
        <w:rPr>
          <w:rFonts w:ascii="Times New Roman" w:hAnsi="Times New Roman" w:cs="Times New Roman"/>
          <w:sz w:val="24"/>
          <w:szCs w:val="24"/>
        </w:rPr>
        <w:t xml:space="preserve"> VICISSITUDES DOS DIREITOS REAIS</w:t>
      </w:r>
    </w:p>
    <w:p w:rsidR="0018478C" w:rsidRPr="00D705D8" w:rsidRDefault="0018478C" w:rsidP="0018478C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>Constituição dos direitos reais</w:t>
      </w:r>
    </w:p>
    <w:p w:rsidR="0018478C" w:rsidRPr="00D705D8" w:rsidRDefault="0018478C" w:rsidP="0018478C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>Transmissão dos direitos reais</w:t>
      </w:r>
    </w:p>
    <w:p w:rsidR="0018478C" w:rsidRPr="00D705D8" w:rsidRDefault="0018478C" w:rsidP="0018478C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>Modificação dos direitos reais</w:t>
      </w:r>
    </w:p>
    <w:p w:rsidR="0018478C" w:rsidRPr="00D705D8" w:rsidRDefault="0018478C" w:rsidP="0018478C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>Extinção dos direitos reais</w:t>
      </w:r>
    </w:p>
    <w:p w:rsidR="00574B4A" w:rsidRPr="00D705D8" w:rsidRDefault="00574B4A" w:rsidP="00574B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B4A" w:rsidRPr="00D705D8" w:rsidRDefault="00574B4A" w:rsidP="00D705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05D8">
        <w:rPr>
          <w:rFonts w:ascii="Times New Roman" w:hAnsi="Times New Roman" w:cs="Times New Roman"/>
          <w:sz w:val="24"/>
          <w:szCs w:val="24"/>
          <w:u w:val="single"/>
        </w:rPr>
        <w:t>Principais referências bibliográficas sobre o tema</w:t>
      </w:r>
    </w:p>
    <w:p w:rsidR="00574B4A" w:rsidRPr="00D705D8" w:rsidRDefault="00574B4A" w:rsidP="00D705D8">
      <w:p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>Doutrina Portuguesa:</w:t>
      </w:r>
    </w:p>
    <w:p w:rsidR="00D705D8" w:rsidRPr="00D705D8" w:rsidRDefault="00D705D8" w:rsidP="00D705D8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D705D8">
        <w:rPr>
          <w:rFonts w:ascii="Times New Roman" w:hAnsi="Times New Roman" w:cs="Times New Roman"/>
          <w:sz w:val="24"/>
          <w:szCs w:val="24"/>
          <w:u w:val="single"/>
        </w:rPr>
        <w:t xml:space="preserve">ALBUQUERQUE, Pedro de. </w:t>
      </w:r>
      <w:r w:rsidRPr="00D705D8">
        <w:rPr>
          <w:rFonts w:ascii="Times New Roman" w:hAnsi="Times New Roman" w:cs="Times New Roman"/>
          <w:i/>
          <w:sz w:val="24"/>
          <w:szCs w:val="24"/>
          <w:u w:val="single"/>
        </w:rPr>
        <w:t>Direitos reais</w:t>
      </w:r>
      <w:r w:rsidRPr="00D705D8">
        <w:rPr>
          <w:rFonts w:ascii="Times New Roman" w:hAnsi="Times New Roman" w:cs="Times New Roman"/>
          <w:sz w:val="24"/>
          <w:szCs w:val="24"/>
          <w:u w:val="single"/>
        </w:rPr>
        <w:t xml:space="preserve">: relatório sobre o programa, conteúdo e métodos de ensino. Coimbra: Almedina, 2009. </w:t>
      </w:r>
    </w:p>
    <w:p w:rsidR="00574B4A" w:rsidRPr="00D705D8" w:rsidRDefault="00574B4A" w:rsidP="00D70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 xml:space="preserve">ASCENSÃO, José de Oliveira. </w:t>
      </w:r>
      <w:r w:rsidRPr="00D705D8">
        <w:rPr>
          <w:rFonts w:ascii="Times New Roman" w:hAnsi="Times New Roman" w:cs="Times New Roman"/>
          <w:i/>
          <w:sz w:val="24"/>
          <w:szCs w:val="24"/>
        </w:rPr>
        <w:t>A tipicidade dos direitos reais</w:t>
      </w:r>
      <w:r w:rsidRPr="00D705D8">
        <w:rPr>
          <w:rFonts w:ascii="Times New Roman" w:hAnsi="Times New Roman" w:cs="Times New Roman"/>
          <w:sz w:val="24"/>
          <w:szCs w:val="24"/>
        </w:rPr>
        <w:t xml:space="preserve">. Lisboa: </w:t>
      </w:r>
      <w:proofErr w:type="spellStart"/>
      <w:r w:rsidRPr="00D705D8">
        <w:rPr>
          <w:rFonts w:ascii="Times New Roman" w:hAnsi="Times New Roman" w:cs="Times New Roman"/>
          <w:sz w:val="24"/>
          <w:szCs w:val="24"/>
        </w:rPr>
        <w:t>Petrony</w:t>
      </w:r>
      <w:proofErr w:type="spellEnd"/>
      <w:r w:rsidRPr="00D705D8">
        <w:rPr>
          <w:rFonts w:ascii="Times New Roman" w:hAnsi="Times New Roman" w:cs="Times New Roman"/>
          <w:sz w:val="24"/>
          <w:szCs w:val="24"/>
        </w:rPr>
        <w:t>, 1968.</w:t>
      </w:r>
    </w:p>
    <w:p w:rsidR="00574B4A" w:rsidRPr="00D705D8" w:rsidRDefault="00574B4A" w:rsidP="00D70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 xml:space="preserve">________. </w:t>
      </w:r>
      <w:r w:rsidRPr="00D705D8">
        <w:rPr>
          <w:rFonts w:ascii="Times New Roman" w:hAnsi="Times New Roman" w:cs="Times New Roman"/>
          <w:i/>
          <w:sz w:val="24"/>
          <w:szCs w:val="24"/>
        </w:rPr>
        <w:t>Direito Civil: Reais</w:t>
      </w:r>
      <w:r w:rsidRPr="00D705D8">
        <w:rPr>
          <w:rFonts w:ascii="Times New Roman" w:hAnsi="Times New Roman" w:cs="Times New Roman"/>
          <w:sz w:val="24"/>
          <w:szCs w:val="24"/>
        </w:rPr>
        <w:t xml:space="preserve">. 5. Ed. Coimbra: Coimbra Editora, 1993. </w:t>
      </w:r>
    </w:p>
    <w:p w:rsidR="00574B4A" w:rsidRPr="00D705D8" w:rsidRDefault="00574B4A" w:rsidP="00D705D8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05D8">
        <w:rPr>
          <w:rFonts w:ascii="Times New Roman" w:hAnsi="Times New Roman" w:cs="Times New Roman"/>
          <w:sz w:val="24"/>
          <w:szCs w:val="24"/>
          <w:u w:val="single"/>
        </w:rPr>
        <w:t xml:space="preserve">CORDEIRO, António Menezes. </w:t>
      </w:r>
      <w:r w:rsidRPr="00D705D8">
        <w:rPr>
          <w:rFonts w:ascii="Times New Roman" w:hAnsi="Times New Roman" w:cs="Times New Roman"/>
          <w:i/>
          <w:sz w:val="24"/>
          <w:szCs w:val="24"/>
          <w:u w:val="single"/>
        </w:rPr>
        <w:t>Direitos reais</w:t>
      </w:r>
      <w:r w:rsidRPr="00D705D8">
        <w:rPr>
          <w:rFonts w:ascii="Times New Roman" w:hAnsi="Times New Roman" w:cs="Times New Roman"/>
          <w:sz w:val="24"/>
          <w:szCs w:val="24"/>
          <w:u w:val="single"/>
        </w:rPr>
        <w:t xml:space="preserve">. Reimpressão da edição de 1979. Lisboa: Lex, 1993. </w:t>
      </w:r>
    </w:p>
    <w:p w:rsidR="00574B4A" w:rsidRPr="00D705D8" w:rsidRDefault="00574B4A" w:rsidP="00D70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D705D8">
        <w:rPr>
          <w:rFonts w:ascii="Times New Roman" w:hAnsi="Times New Roman" w:cs="Times New Roman"/>
          <w:sz w:val="24"/>
          <w:szCs w:val="24"/>
        </w:rPr>
        <w:t xml:space="preserve">DUARTE, Rui Pinto. </w:t>
      </w:r>
      <w:r w:rsidRPr="00D705D8">
        <w:rPr>
          <w:rFonts w:ascii="Times New Roman" w:hAnsi="Times New Roman" w:cs="Times New Roman"/>
          <w:i/>
          <w:sz w:val="24"/>
          <w:szCs w:val="24"/>
        </w:rPr>
        <w:t>Curso de direitos reais</w:t>
      </w:r>
      <w:r w:rsidRPr="00D705D8">
        <w:rPr>
          <w:rFonts w:ascii="Times New Roman" w:hAnsi="Times New Roman" w:cs="Times New Roman"/>
          <w:sz w:val="24"/>
          <w:szCs w:val="24"/>
        </w:rPr>
        <w:t xml:space="preserve">. Cascais: </w:t>
      </w:r>
      <w:proofErr w:type="gramStart"/>
      <w:r w:rsidRPr="00D705D8">
        <w:rPr>
          <w:rFonts w:ascii="Times New Roman" w:hAnsi="Times New Roman" w:cs="Times New Roman"/>
          <w:sz w:val="24"/>
          <w:szCs w:val="24"/>
        </w:rPr>
        <w:t>Principia,</w:t>
      </w:r>
      <w:proofErr w:type="gramEnd"/>
      <w:r w:rsidRPr="00D705D8">
        <w:rPr>
          <w:rFonts w:ascii="Times New Roman" w:hAnsi="Times New Roman" w:cs="Times New Roman"/>
          <w:sz w:val="24"/>
          <w:szCs w:val="24"/>
        </w:rPr>
        <w:t xml:space="preserve"> 2002. </w:t>
      </w:r>
    </w:p>
    <w:p w:rsidR="00574B4A" w:rsidRPr="00D705D8" w:rsidRDefault="00574B4A" w:rsidP="00D70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 xml:space="preserve">FERNANDES, Luís A. Carvalho. </w:t>
      </w:r>
      <w:r w:rsidRPr="00D705D8">
        <w:rPr>
          <w:rFonts w:ascii="Times New Roman" w:hAnsi="Times New Roman" w:cs="Times New Roman"/>
          <w:i/>
          <w:sz w:val="24"/>
          <w:szCs w:val="24"/>
        </w:rPr>
        <w:t>Lições de direitos reais</w:t>
      </w:r>
      <w:r w:rsidRPr="00D705D8">
        <w:rPr>
          <w:rFonts w:ascii="Times New Roman" w:hAnsi="Times New Roman" w:cs="Times New Roman"/>
          <w:sz w:val="24"/>
          <w:szCs w:val="24"/>
        </w:rPr>
        <w:t xml:space="preserve">. 2. Ed. Lisboa: Quid Juris, 1997. </w:t>
      </w:r>
    </w:p>
    <w:p w:rsidR="00574B4A" w:rsidRPr="00D705D8" w:rsidRDefault="00574B4A" w:rsidP="00D705D8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05D8">
        <w:rPr>
          <w:rFonts w:ascii="Times New Roman" w:hAnsi="Times New Roman" w:cs="Times New Roman"/>
          <w:sz w:val="24"/>
          <w:szCs w:val="24"/>
          <w:u w:val="single"/>
        </w:rPr>
        <w:t xml:space="preserve">FRAGA, Álvaro Moreira Carlos. </w:t>
      </w:r>
      <w:r w:rsidRPr="00D705D8">
        <w:rPr>
          <w:rFonts w:ascii="Times New Roman" w:hAnsi="Times New Roman" w:cs="Times New Roman"/>
          <w:i/>
          <w:sz w:val="24"/>
          <w:szCs w:val="24"/>
          <w:u w:val="single"/>
        </w:rPr>
        <w:t xml:space="preserve">Direitos reais: segundo as </w:t>
      </w:r>
      <w:proofErr w:type="spellStart"/>
      <w:r w:rsidRPr="00D705D8">
        <w:rPr>
          <w:rFonts w:ascii="Times New Roman" w:hAnsi="Times New Roman" w:cs="Times New Roman"/>
          <w:i/>
          <w:sz w:val="24"/>
          <w:szCs w:val="24"/>
          <w:u w:val="single"/>
        </w:rPr>
        <w:t>prelecções</w:t>
      </w:r>
      <w:proofErr w:type="spellEnd"/>
      <w:r w:rsidRPr="00D705D8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</w:t>
      </w:r>
      <w:proofErr w:type="gramStart"/>
      <w:r w:rsidRPr="00D705D8">
        <w:rPr>
          <w:rFonts w:ascii="Times New Roman" w:hAnsi="Times New Roman" w:cs="Times New Roman"/>
          <w:i/>
          <w:sz w:val="24"/>
          <w:szCs w:val="24"/>
          <w:u w:val="single"/>
        </w:rPr>
        <w:t>Prof.</w:t>
      </w:r>
      <w:proofErr w:type="gramEnd"/>
      <w:r w:rsidRPr="00D705D8">
        <w:rPr>
          <w:rFonts w:ascii="Times New Roman" w:hAnsi="Times New Roman" w:cs="Times New Roman"/>
          <w:i/>
          <w:sz w:val="24"/>
          <w:szCs w:val="24"/>
          <w:u w:val="single"/>
        </w:rPr>
        <w:t xml:space="preserve"> Doutor C. A. da Mota Pinto</w:t>
      </w:r>
      <w:r w:rsidRPr="00D705D8">
        <w:rPr>
          <w:rFonts w:ascii="Times New Roman" w:hAnsi="Times New Roman" w:cs="Times New Roman"/>
          <w:sz w:val="24"/>
          <w:szCs w:val="24"/>
          <w:u w:val="single"/>
        </w:rPr>
        <w:t xml:space="preserve">. Coimbra: Livraria Almedina, 1975. </w:t>
      </w:r>
    </w:p>
    <w:p w:rsidR="00574B4A" w:rsidRPr="00D705D8" w:rsidRDefault="00574B4A" w:rsidP="00D705D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  <w:lang w:val="es-ES_tradnl"/>
        </w:rPr>
        <w:t xml:space="preserve">JUSTO, A. Santos. </w:t>
      </w:r>
      <w:r w:rsidRPr="00D705D8">
        <w:rPr>
          <w:rFonts w:ascii="Times New Roman" w:hAnsi="Times New Roman" w:cs="Times New Roman"/>
          <w:i/>
          <w:sz w:val="24"/>
          <w:szCs w:val="24"/>
        </w:rPr>
        <w:t>Direitos reais</w:t>
      </w:r>
      <w:r w:rsidRPr="00D705D8">
        <w:rPr>
          <w:rFonts w:ascii="Times New Roman" w:hAnsi="Times New Roman" w:cs="Times New Roman"/>
          <w:sz w:val="24"/>
          <w:szCs w:val="24"/>
        </w:rPr>
        <w:t xml:space="preserve">. 2. Ed. Coimbra: Coimbra Editora, 2009. </w:t>
      </w:r>
    </w:p>
    <w:p w:rsidR="00574B4A" w:rsidRPr="00D705D8" w:rsidRDefault="00574B4A" w:rsidP="00D70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05D8">
        <w:rPr>
          <w:rFonts w:ascii="Times New Roman" w:hAnsi="Times New Roman" w:cs="Times New Roman"/>
          <w:sz w:val="24"/>
          <w:szCs w:val="24"/>
          <w:u w:val="single"/>
        </w:rPr>
        <w:t xml:space="preserve">LEITÃO, Luís Manuel Teles de Menezes. </w:t>
      </w:r>
      <w:r w:rsidRPr="00D705D8">
        <w:rPr>
          <w:rFonts w:ascii="Times New Roman" w:hAnsi="Times New Roman" w:cs="Times New Roman"/>
          <w:i/>
          <w:sz w:val="24"/>
          <w:szCs w:val="24"/>
          <w:u w:val="single"/>
        </w:rPr>
        <w:t>Direitos Reais</w:t>
      </w:r>
      <w:r w:rsidRPr="00D705D8">
        <w:rPr>
          <w:rFonts w:ascii="Times New Roman" w:hAnsi="Times New Roman" w:cs="Times New Roman"/>
          <w:sz w:val="24"/>
          <w:szCs w:val="24"/>
          <w:u w:val="single"/>
        </w:rPr>
        <w:t xml:space="preserve">. 5. </w:t>
      </w:r>
      <w:proofErr w:type="gramStart"/>
      <w:r w:rsidRPr="00D705D8">
        <w:rPr>
          <w:rFonts w:ascii="Times New Roman" w:hAnsi="Times New Roman" w:cs="Times New Roman"/>
          <w:sz w:val="24"/>
          <w:szCs w:val="24"/>
          <w:u w:val="single"/>
        </w:rPr>
        <w:t>ed.</w:t>
      </w:r>
      <w:proofErr w:type="gramEnd"/>
      <w:r w:rsidRPr="00D705D8">
        <w:rPr>
          <w:rFonts w:ascii="Times New Roman" w:hAnsi="Times New Roman" w:cs="Times New Roman"/>
          <w:sz w:val="24"/>
          <w:szCs w:val="24"/>
          <w:u w:val="single"/>
        </w:rPr>
        <w:t xml:space="preserve"> Coimbra: Almedina, 2015.</w:t>
      </w:r>
    </w:p>
    <w:p w:rsidR="00574B4A" w:rsidRPr="00D705D8" w:rsidRDefault="00574B4A" w:rsidP="00D70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 xml:space="preserve">LIMA, Pires de; VARELA, Antunes. </w:t>
      </w:r>
      <w:r w:rsidRPr="00D705D8">
        <w:rPr>
          <w:rFonts w:ascii="Times New Roman" w:hAnsi="Times New Roman" w:cs="Times New Roman"/>
          <w:i/>
          <w:sz w:val="24"/>
          <w:szCs w:val="24"/>
        </w:rPr>
        <w:t>Código Civil anotado</w:t>
      </w:r>
      <w:r w:rsidRPr="00D705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705D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705D8">
        <w:rPr>
          <w:rFonts w:ascii="Times New Roman" w:hAnsi="Times New Roman" w:cs="Times New Roman"/>
          <w:sz w:val="24"/>
          <w:szCs w:val="24"/>
        </w:rPr>
        <w:t xml:space="preserve"> ed., rev. e </w:t>
      </w:r>
      <w:proofErr w:type="spellStart"/>
      <w:r w:rsidRPr="00D705D8">
        <w:rPr>
          <w:rFonts w:ascii="Times New Roman" w:hAnsi="Times New Roman" w:cs="Times New Roman"/>
          <w:sz w:val="24"/>
          <w:szCs w:val="24"/>
        </w:rPr>
        <w:t>ampl</w:t>
      </w:r>
      <w:proofErr w:type="spellEnd"/>
      <w:r w:rsidRPr="00D705D8">
        <w:rPr>
          <w:rFonts w:ascii="Times New Roman" w:hAnsi="Times New Roman" w:cs="Times New Roman"/>
          <w:sz w:val="24"/>
          <w:szCs w:val="24"/>
        </w:rPr>
        <w:t xml:space="preserve">. Coimbra: Coimbra Editora, v. </w:t>
      </w:r>
      <w:proofErr w:type="gramStart"/>
      <w:r w:rsidRPr="00D705D8">
        <w:rPr>
          <w:rFonts w:ascii="Times New Roman" w:hAnsi="Times New Roman" w:cs="Times New Roman"/>
          <w:sz w:val="24"/>
          <w:szCs w:val="24"/>
        </w:rPr>
        <w:t>III, 1987</w:t>
      </w:r>
      <w:proofErr w:type="gramEnd"/>
      <w:r w:rsidRPr="00D705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05D8" w:rsidRPr="00D705D8" w:rsidRDefault="00D705D8" w:rsidP="00D70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 xml:space="preserve">TRIUNFANTE, Armando. </w:t>
      </w:r>
      <w:r w:rsidRPr="00D705D8">
        <w:rPr>
          <w:rFonts w:ascii="Times New Roman" w:hAnsi="Times New Roman" w:cs="Times New Roman"/>
          <w:i/>
          <w:sz w:val="24"/>
          <w:szCs w:val="24"/>
        </w:rPr>
        <w:t>Lições de Direitos Reais</w:t>
      </w:r>
      <w:r w:rsidRPr="00D705D8">
        <w:rPr>
          <w:rFonts w:ascii="Times New Roman" w:hAnsi="Times New Roman" w:cs="Times New Roman"/>
          <w:sz w:val="24"/>
          <w:szCs w:val="24"/>
        </w:rPr>
        <w:t>. Coimbra: Almedina, 2019.</w:t>
      </w:r>
    </w:p>
    <w:p w:rsidR="00574B4A" w:rsidRPr="00D705D8" w:rsidRDefault="00D705D8" w:rsidP="00D705D8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05D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VIEIRA, José Alberto. </w:t>
      </w:r>
      <w:r w:rsidRPr="00D705D8">
        <w:rPr>
          <w:rFonts w:ascii="Times New Roman" w:hAnsi="Times New Roman" w:cs="Times New Roman"/>
          <w:i/>
          <w:sz w:val="24"/>
          <w:szCs w:val="24"/>
          <w:u w:val="single"/>
        </w:rPr>
        <w:t>Direitos reais</w:t>
      </w:r>
      <w:r w:rsidRPr="00D705D8">
        <w:rPr>
          <w:rFonts w:ascii="Times New Roman" w:hAnsi="Times New Roman" w:cs="Times New Roman"/>
          <w:sz w:val="24"/>
          <w:szCs w:val="24"/>
          <w:u w:val="single"/>
        </w:rPr>
        <w:t xml:space="preserve">. 3. Ed. Coimbra: Almedina, 2020. </w:t>
      </w:r>
    </w:p>
    <w:p w:rsidR="00574B4A" w:rsidRPr="00D705D8" w:rsidRDefault="00574B4A" w:rsidP="00D705D8">
      <w:p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>Doutrina espanhola:</w:t>
      </w:r>
    </w:p>
    <w:p w:rsidR="00574B4A" w:rsidRPr="00D705D8" w:rsidRDefault="00574B4A" w:rsidP="00D70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 xml:space="preserve">ALBALADEJO, Manuel. </w:t>
      </w:r>
      <w:proofErr w:type="spellStart"/>
      <w:r w:rsidRPr="00D705D8">
        <w:rPr>
          <w:rFonts w:ascii="Times New Roman" w:hAnsi="Times New Roman" w:cs="Times New Roman"/>
          <w:i/>
          <w:sz w:val="24"/>
          <w:szCs w:val="24"/>
        </w:rPr>
        <w:t>Derecho</w:t>
      </w:r>
      <w:proofErr w:type="spellEnd"/>
      <w:r w:rsidRPr="00D705D8">
        <w:rPr>
          <w:rFonts w:ascii="Times New Roman" w:hAnsi="Times New Roman" w:cs="Times New Roman"/>
          <w:i/>
          <w:sz w:val="24"/>
          <w:szCs w:val="24"/>
        </w:rPr>
        <w:t xml:space="preserve"> Civil</w:t>
      </w:r>
      <w:r w:rsidRPr="00D705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705D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705D8">
        <w:rPr>
          <w:rFonts w:ascii="Times New Roman" w:hAnsi="Times New Roman" w:cs="Times New Roman"/>
          <w:sz w:val="24"/>
          <w:szCs w:val="24"/>
        </w:rPr>
        <w:t xml:space="preserve"> ed. Barcelona: Bosch, v. III, 1975. </w:t>
      </w:r>
    </w:p>
    <w:p w:rsidR="00574B4A" w:rsidRPr="00D705D8" w:rsidRDefault="00574B4A" w:rsidP="00D70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D705D8">
        <w:rPr>
          <w:rFonts w:ascii="Times New Roman" w:hAnsi="Times New Roman" w:cs="Times New Roman"/>
          <w:sz w:val="24"/>
          <w:szCs w:val="24"/>
          <w:lang w:val="es-ES_tradnl"/>
        </w:rPr>
        <w:t xml:space="preserve">DÍEZ-PICAZO, Luis; GULLÓN, Antonio. </w:t>
      </w:r>
      <w:r w:rsidRPr="00D705D8">
        <w:rPr>
          <w:rFonts w:ascii="Times New Roman" w:hAnsi="Times New Roman" w:cs="Times New Roman"/>
          <w:i/>
          <w:sz w:val="24"/>
          <w:szCs w:val="24"/>
          <w:lang w:val="es-ES_tradnl"/>
        </w:rPr>
        <w:t>Instituciones de derecho civil</w:t>
      </w:r>
      <w:r w:rsidRPr="00D705D8">
        <w:rPr>
          <w:rFonts w:ascii="Times New Roman" w:hAnsi="Times New Roman" w:cs="Times New Roman"/>
          <w:sz w:val="24"/>
          <w:szCs w:val="24"/>
          <w:lang w:val="es-ES_tradnl"/>
        </w:rPr>
        <w:t xml:space="preserve">. Madrid: Editorial </w:t>
      </w:r>
      <w:proofErr w:type="spellStart"/>
      <w:r w:rsidRPr="00D705D8">
        <w:rPr>
          <w:rFonts w:ascii="Times New Roman" w:hAnsi="Times New Roman" w:cs="Times New Roman"/>
          <w:sz w:val="24"/>
          <w:szCs w:val="24"/>
          <w:lang w:val="es-ES_tradnl"/>
        </w:rPr>
        <w:t>Tecnos</w:t>
      </w:r>
      <w:proofErr w:type="spellEnd"/>
      <w:r w:rsidRPr="00D705D8">
        <w:rPr>
          <w:rFonts w:ascii="Times New Roman" w:hAnsi="Times New Roman" w:cs="Times New Roman"/>
          <w:sz w:val="24"/>
          <w:szCs w:val="24"/>
          <w:lang w:val="es-ES_tradnl"/>
        </w:rPr>
        <w:t xml:space="preserve">, 1998, v. II/1. </w:t>
      </w:r>
    </w:p>
    <w:p w:rsidR="00574B4A" w:rsidRPr="00D705D8" w:rsidRDefault="00574B4A" w:rsidP="00D705D8">
      <w:p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>Doutrina italiana:</w:t>
      </w:r>
    </w:p>
    <w:p w:rsidR="00574B4A" w:rsidRPr="00D705D8" w:rsidRDefault="00574B4A" w:rsidP="00D70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05D8">
        <w:rPr>
          <w:rFonts w:ascii="Times New Roman" w:hAnsi="Times New Roman" w:cs="Times New Roman"/>
          <w:sz w:val="24"/>
          <w:szCs w:val="24"/>
          <w:u w:val="single"/>
        </w:rPr>
        <w:t xml:space="preserve">BARASSI, </w:t>
      </w:r>
      <w:proofErr w:type="spellStart"/>
      <w:r w:rsidRPr="00D705D8">
        <w:rPr>
          <w:rFonts w:ascii="Times New Roman" w:hAnsi="Times New Roman" w:cs="Times New Roman"/>
          <w:sz w:val="24"/>
          <w:szCs w:val="24"/>
          <w:u w:val="single"/>
        </w:rPr>
        <w:t>Lodovico</w:t>
      </w:r>
      <w:proofErr w:type="spellEnd"/>
      <w:r w:rsidRPr="00D705D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D705D8">
        <w:rPr>
          <w:rFonts w:ascii="Times New Roman" w:hAnsi="Times New Roman" w:cs="Times New Roman"/>
          <w:i/>
          <w:sz w:val="24"/>
          <w:szCs w:val="24"/>
          <w:u w:val="single"/>
        </w:rPr>
        <w:t>Diritto</w:t>
      </w:r>
      <w:proofErr w:type="spellEnd"/>
      <w:r w:rsidRPr="00D705D8">
        <w:rPr>
          <w:rFonts w:ascii="Times New Roman" w:hAnsi="Times New Roman" w:cs="Times New Roman"/>
          <w:i/>
          <w:sz w:val="24"/>
          <w:szCs w:val="24"/>
          <w:u w:val="single"/>
        </w:rPr>
        <w:t xml:space="preserve"> Reali e Possesso</w:t>
      </w:r>
      <w:r w:rsidRPr="00D705D8">
        <w:rPr>
          <w:rFonts w:ascii="Times New Roman" w:hAnsi="Times New Roman" w:cs="Times New Roman"/>
          <w:sz w:val="24"/>
          <w:szCs w:val="24"/>
          <w:u w:val="single"/>
        </w:rPr>
        <w:t xml:space="preserve">. Milano: </w:t>
      </w:r>
      <w:proofErr w:type="spellStart"/>
      <w:r w:rsidRPr="00D705D8">
        <w:rPr>
          <w:rFonts w:ascii="Times New Roman" w:hAnsi="Times New Roman" w:cs="Times New Roman"/>
          <w:sz w:val="24"/>
          <w:szCs w:val="24"/>
          <w:u w:val="single"/>
        </w:rPr>
        <w:t>Giufré</w:t>
      </w:r>
      <w:proofErr w:type="spellEnd"/>
      <w:r w:rsidRPr="00D705D8">
        <w:rPr>
          <w:rFonts w:ascii="Times New Roman" w:hAnsi="Times New Roman" w:cs="Times New Roman"/>
          <w:sz w:val="24"/>
          <w:szCs w:val="24"/>
          <w:u w:val="single"/>
        </w:rPr>
        <w:t>, v. 1, 1952.</w:t>
      </w:r>
    </w:p>
    <w:p w:rsidR="00574B4A" w:rsidRPr="00D705D8" w:rsidRDefault="00574B4A" w:rsidP="00D70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705D8">
        <w:rPr>
          <w:rFonts w:ascii="Times New Roman" w:hAnsi="Times New Roman" w:cs="Times New Roman"/>
          <w:sz w:val="24"/>
          <w:szCs w:val="24"/>
        </w:rPr>
        <w:t xml:space="preserve">________. </w:t>
      </w:r>
      <w:r w:rsidRPr="00D705D8">
        <w:rPr>
          <w:rFonts w:ascii="Times New Roman" w:hAnsi="Times New Roman" w:cs="Times New Roman"/>
          <w:i/>
          <w:sz w:val="24"/>
          <w:szCs w:val="24"/>
          <w:lang w:val="it-IT"/>
        </w:rPr>
        <w:t>Proprietá e Comproprietá</w:t>
      </w:r>
      <w:r w:rsidRPr="00D705D8">
        <w:rPr>
          <w:rFonts w:ascii="Times New Roman" w:hAnsi="Times New Roman" w:cs="Times New Roman"/>
          <w:sz w:val="24"/>
          <w:szCs w:val="24"/>
          <w:lang w:val="it-IT"/>
        </w:rPr>
        <w:t>. Milão: Dott. A. Giuffré Editore, 1951.</w:t>
      </w:r>
    </w:p>
    <w:p w:rsidR="00574B4A" w:rsidRPr="00D705D8" w:rsidRDefault="00574B4A" w:rsidP="00D70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705D8">
        <w:rPr>
          <w:rFonts w:ascii="Times New Roman" w:hAnsi="Times New Roman" w:cs="Times New Roman"/>
          <w:sz w:val="24"/>
          <w:szCs w:val="24"/>
          <w:lang w:val="it-IT"/>
        </w:rPr>
        <w:t xml:space="preserve">BIANCA, A. Massimo. </w:t>
      </w:r>
      <w:r w:rsidRPr="00D705D8">
        <w:rPr>
          <w:rFonts w:ascii="Times New Roman" w:hAnsi="Times New Roman" w:cs="Times New Roman"/>
          <w:i/>
          <w:sz w:val="24"/>
          <w:szCs w:val="24"/>
          <w:lang w:val="it-IT"/>
        </w:rPr>
        <w:t>Diritto Civile: La Proprietà.</w:t>
      </w:r>
      <w:r w:rsidRPr="00D705D8">
        <w:rPr>
          <w:rFonts w:ascii="Times New Roman" w:hAnsi="Times New Roman" w:cs="Times New Roman"/>
          <w:sz w:val="24"/>
          <w:szCs w:val="24"/>
          <w:lang w:val="it-IT"/>
        </w:rPr>
        <w:t xml:space="preserve"> Milão: Dott. A. Giuffré Editore, v. VI, 1999. </w:t>
      </w:r>
    </w:p>
    <w:p w:rsidR="00574B4A" w:rsidRPr="00D705D8" w:rsidRDefault="00574B4A" w:rsidP="00D705D8">
      <w:p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>Doutrina argentina:</w:t>
      </w:r>
    </w:p>
    <w:p w:rsidR="00574B4A" w:rsidRPr="00D705D8" w:rsidRDefault="00574B4A" w:rsidP="00D70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05D8">
        <w:rPr>
          <w:rFonts w:ascii="Times New Roman" w:hAnsi="Times New Roman" w:cs="Times New Roman"/>
          <w:sz w:val="24"/>
          <w:szCs w:val="24"/>
          <w:u w:val="single"/>
        </w:rPr>
        <w:t xml:space="preserve">GATTI, Edmundo. </w:t>
      </w:r>
      <w:r w:rsidRPr="00D705D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Teoria general de </w:t>
      </w:r>
      <w:proofErr w:type="spellStart"/>
      <w:r w:rsidRPr="00D705D8">
        <w:rPr>
          <w:rFonts w:ascii="Times New Roman" w:hAnsi="Times New Roman" w:cs="Times New Roman"/>
          <w:i/>
          <w:iCs/>
          <w:sz w:val="24"/>
          <w:szCs w:val="24"/>
          <w:u w:val="single"/>
        </w:rPr>
        <w:t>los</w:t>
      </w:r>
      <w:proofErr w:type="spellEnd"/>
      <w:r w:rsidRPr="00D705D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D705D8">
        <w:rPr>
          <w:rFonts w:ascii="Times New Roman" w:hAnsi="Times New Roman" w:cs="Times New Roman"/>
          <w:i/>
          <w:iCs/>
          <w:sz w:val="24"/>
          <w:szCs w:val="24"/>
          <w:u w:val="single"/>
        </w:rPr>
        <w:t>derechos</w:t>
      </w:r>
      <w:proofErr w:type="spellEnd"/>
      <w:r w:rsidRPr="00D705D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D705D8">
        <w:rPr>
          <w:rFonts w:ascii="Times New Roman" w:hAnsi="Times New Roman" w:cs="Times New Roman"/>
          <w:i/>
          <w:iCs/>
          <w:sz w:val="24"/>
          <w:szCs w:val="24"/>
          <w:u w:val="single"/>
        </w:rPr>
        <w:t>reales</w:t>
      </w:r>
      <w:proofErr w:type="spellEnd"/>
      <w:r w:rsidRPr="00D705D8">
        <w:rPr>
          <w:rFonts w:ascii="Times New Roman" w:hAnsi="Times New Roman" w:cs="Times New Roman"/>
          <w:sz w:val="24"/>
          <w:szCs w:val="24"/>
          <w:u w:val="single"/>
        </w:rPr>
        <w:t xml:space="preserve">. Buenos Aires: </w:t>
      </w:r>
      <w:proofErr w:type="spellStart"/>
      <w:r w:rsidRPr="00D705D8">
        <w:rPr>
          <w:rFonts w:ascii="Times New Roman" w:hAnsi="Times New Roman" w:cs="Times New Roman"/>
          <w:sz w:val="24"/>
          <w:szCs w:val="24"/>
          <w:u w:val="single"/>
        </w:rPr>
        <w:t>Abeledo-Perrot</w:t>
      </w:r>
      <w:proofErr w:type="spellEnd"/>
      <w:r w:rsidRPr="00D705D8">
        <w:rPr>
          <w:rFonts w:ascii="Times New Roman" w:hAnsi="Times New Roman" w:cs="Times New Roman"/>
          <w:sz w:val="24"/>
          <w:szCs w:val="24"/>
          <w:u w:val="single"/>
        </w:rPr>
        <w:t xml:space="preserve">, 1975. </w:t>
      </w:r>
    </w:p>
    <w:p w:rsidR="00D705D8" w:rsidRPr="00D705D8" w:rsidRDefault="00D705D8" w:rsidP="00D705D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 xml:space="preserve">AREÁN, Beatriz. </w:t>
      </w:r>
      <w:r w:rsidRPr="00D705D8">
        <w:rPr>
          <w:rStyle w:val="Ttulo2Char"/>
          <w:rFonts w:eastAsiaTheme="minorEastAsia"/>
          <w:b w:val="0"/>
          <w:i/>
          <w:szCs w:val="24"/>
        </w:rPr>
        <w:t xml:space="preserve">Tutela de </w:t>
      </w:r>
      <w:proofErr w:type="spellStart"/>
      <w:r w:rsidRPr="00D705D8">
        <w:rPr>
          <w:rStyle w:val="Ttulo2Char"/>
          <w:rFonts w:eastAsiaTheme="minorEastAsia"/>
          <w:b w:val="0"/>
          <w:i/>
          <w:szCs w:val="24"/>
        </w:rPr>
        <w:t>los</w:t>
      </w:r>
      <w:proofErr w:type="spellEnd"/>
      <w:r w:rsidRPr="00D705D8">
        <w:rPr>
          <w:rStyle w:val="Ttulo2Char"/>
          <w:rFonts w:eastAsiaTheme="minorEastAsia"/>
          <w:szCs w:val="24"/>
        </w:rPr>
        <w:t xml:space="preserve"> </w:t>
      </w:r>
      <w:proofErr w:type="spellStart"/>
      <w:r w:rsidRPr="00D705D8">
        <w:rPr>
          <w:rFonts w:ascii="Times New Roman" w:hAnsi="Times New Roman" w:cs="Times New Roman"/>
          <w:i/>
          <w:sz w:val="24"/>
          <w:szCs w:val="24"/>
        </w:rPr>
        <w:t>derechos</w:t>
      </w:r>
      <w:proofErr w:type="spellEnd"/>
      <w:r w:rsidRPr="00D705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05D8">
        <w:rPr>
          <w:rFonts w:ascii="Times New Roman" w:hAnsi="Times New Roman" w:cs="Times New Roman"/>
          <w:i/>
          <w:sz w:val="24"/>
          <w:szCs w:val="24"/>
        </w:rPr>
        <w:t>reales</w:t>
      </w:r>
      <w:proofErr w:type="spellEnd"/>
      <w:r w:rsidRPr="00D705D8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proofErr w:type="gramStart"/>
      <w:r w:rsidRPr="00D705D8">
        <w:rPr>
          <w:rFonts w:ascii="Times New Roman" w:hAnsi="Times New Roman" w:cs="Times New Roman"/>
          <w:i/>
          <w:sz w:val="24"/>
          <w:szCs w:val="24"/>
        </w:rPr>
        <w:t>del</w:t>
      </w:r>
      <w:proofErr w:type="spellEnd"/>
      <w:proofErr w:type="gramEnd"/>
      <w:r w:rsidRPr="00D705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05D8">
        <w:rPr>
          <w:rFonts w:ascii="Times New Roman" w:hAnsi="Times New Roman" w:cs="Times New Roman"/>
          <w:i/>
          <w:sz w:val="24"/>
          <w:szCs w:val="24"/>
        </w:rPr>
        <w:t>interes</w:t>
      </w:r>
      <w:proofErr w:type="spellEnd"/>
      <w:r w:rsidRPr="00D705D8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D705D8">
        <w:rPr>
          <w:rFonts w:ascii="Times New Roman" w:hAnsi="Times New Roman" w:cs="Times New Roman"/>
          <w:i/>
          <w:sz w:val="24"/>
          <w:szCs w:val="24"/>
        </w:rPr>
        <w:t>los</w:t>
      </w:r>
      <w:proofErr w:type="spellEnd"/>
      <w:r w:rsidRPr="00D705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05D8">
        <w:rPr>
          <w:rFonts w:ascii="Times New Roman" w:hAnsi="Times New Roman" w:cs="Times New Roman"/>
          <w:i/>
          <w:sz w:val="24"/>
          <w:szCs w:val="24"/>
        </w:rPr>
        <w:t>terceros</w:t>
      </w:r>
      <w:proofErr w:type="spellEnd"/>
      <w:r w:rsidRPr="00D705D8">
        <w:rPr>
          <w:rFonts w:ascii="Times New Roman" w:hAnsi="Times New Roman" w:cs="Times New Roman"/>
          <w:sz w:val="24"/>
          <w:szCs w:val="24"/>
        </w:rPr>
        <w:t xml:space="preserve">. Buenos Aires: </w:t>
      </w:r>
      <w:proofErr w:type="spellStart"/>
      <w:r w:rsidRPr="00D705D8">
        <w:rPr>
          <w:rFonts w:ascii="Times New Roman" w:hAnsi="Times New Roman" w:cs="Times New Roman"/>
          <w:sz w:val="24"/>
          <w:szCs w:val="24"/>
        </w:rPr>
        <w:t>Abeledo-Perrot</w:t>
      </w:r>
      <w:proofErr w:type="spellEnd"/>
      <w:r w:rsidRPr="00D705D8">
        <w:rPr>
          <w:rFonts w:ascii="Times New Roman" w:hAnsi="Times New Roman" w:cs="Times New Roman"/>
          <w:sz w:val="24"/>
          <w:szCs w:val="24"/>
        </w:rPr>
        <w:t>, 1979.</w:t>
      </w:r>
    </w:p>
    <w:p w:rsidR="00D705D8" w:rsidRPr="00D705D8" w:rsidRDefault="00D705D8" w:rsidP="00D70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B4A" w:rsidRPr="00D705D8" w:rsidRDefault="00574B4A" w:rsidP="00D705D8">
      <w:p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>Doutrina brasileira:</w:t>
      </w:r>
    </w:p>
    <w:p w:rsidR="00574B4A" w:rsidRPr="00D705D8" w:rsidRDefault="00574B4A" w:rsidP="00D705D8">
      <w:pPr>
        <w:spacing w:before="240" w:after="24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705D8">
        <w:rPr>
          <w:rFonts w:ascii="Times New Roman" w:hAnsi="Times New Roman" w:cs="Times New Roman"/>
          <w:color w:val="000000"/>
          <w:sz w:val="24"/>
          <w:szCs w:val="24"/>
          <w:u w:val="single"/>
        </w:rPr>
        <w:t>ALVIM NETTO, José Manuel Arruda.</w:t>
      </w:r>
      <w:r w:rsidRPr="00D705D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705D8">
        <w:rPr>
          <w:rFonts w:ascii="Times New Roman" w:hAnsi="Times New Roman" w:cs="Times New Roman"/>
          <w:i/>
          <w:sz w:val="24"/>
          <w:szCs w:val="24"/>
          <w:u w:val="single"/>
        </w:rPr>
        <w:t>Breves anotações para uma teoria geral dos direitos reais</w:t>
      </w:r>
      <w:r w:rsidRPr="00D705D8">
        <w:rPr>
          <w:rFonts w:ascii="Times New Roman" w:hAnsi="Times New Roman" w:cs="Times New Roman"/>
          <w:sz w:val="24"/>
          <w:szCs w:val="24"/>
          <w:u w:val="single"/>
        </w:rPr>
        <w:t xml:space="preserve">. In: CAHALI, Yussef Said (Coord.). Posse e propriedade: doutrina e jurisprudência. São Paulo: </w:t>
      </w:r>
      <w:proofErr w:type="gramStart"/>
      <w:r w:rsidRPr="00D705D8">
        <w:rPr>
          <w:rFonts w:ascii="Times New Roman" w:hAnsi="Times New Roman" w:cs="Times New Roman"/>
          <w:sz w:val="24"/>
          <w:szCs w:val="24"/>
          <w:u w:val="single"/>
        </w:rPr>
        <w:t>Saraiva,</w:t>
      </w:r>
      <w:proofErr w:type="gramEnd"/>
      <w:r w:rsidRPr="00D705D8">
        <w:rPr>
          <w:rFonts w:ascii="Times New Roman" w:hAnsi="Times New Roman" w:cs="Times New Roman"/>
          <w:sz w:val="24"/>
          <w:szCs w:val="24"/>
          <w:u w:val="single"/>
        </w:rPr>
        <w:t xml:space="preserve"> 1987. </w:t>
      </w:r>
    </w:p>
    <w:p w:rsidR="00574B4A" w:rsidRPr="00D705D8" w:rsidRDefault="00574B4A" w:rsidP="00D705D8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05D8">
        <w:rPr>
          <w:rFonts w:ascii="Times New Roman" w:hAnsi="Times New Roman" w:cs="Times New Roman"/>
          <w:sz w:val="24"/>
          <w:szCs w:val="24"/>
          <w:u w:val="single"/>
        </w:rPr>
        <w:t xml:space="preserve">________. </w:t>
      </w:r>
      <w:r w:rsidRPr="00D705D8">
        <w:rPr>
          <w:rFonts w:ascii="Times New Roman" w:hAnsi="Times New Roman" w:cs="Times New Roman"/>
          <w:i/>
          <w:sz w:val="24"/>
          <w:szCs w:val="24"/>
          <w:u w:val="single"/>
        </w:rPr>
        <w:t>Comentários ao Código Civil brasileiro, volume XI, tomo I: livro introdutório ao direito das coisas e o direito civil</w:t>
      </w:r>
      <w:r w:rsidRPr="00D705D8">
        <w:rPr>
          <w:rFonts w:ascii="Times New Roman" w:hAnsi="Times New Roman" w:cs="Times New Roman"/>
          <w:sz w:val="24"/>
          <w:szCs w:val="24"/>
          <w:u w:val="single"/>
        </w:rPr>
        <w:t xml:space="preserve">. In: ALVIM NETTO, José Manoel de Arruda; ALVIM, Thereza; CLÁPIS, Alexandre </w:t>
      </w:r>
      <w:proofErr w:type="spellStart"/>
      <w:r w:rsidRPr="00D705D8">
        <w:rPr>
          <w:rFonts w:ascii="Times New Roman" w:hAnsi="Times New Roman" w:cs="Times New Roman"/>
          <w:sz w:val="24"/>
          <w:szCs w:val="24"/>
          <w:u w:val="single"/>
        </w:rPr>
        <w:t>Laizo</w:t>
      </w:r>
      <w:proofErr w:type="spellEnd"/>
      <w:r w:rsidRPr="00D705D8">
        <w:rPr>
          <w:rFonts w:ascii="Times New Roman" w:hAnsi="Times New Roman" w:cs="Times New Roman"/>
          <w:sz w:val="24"/>
          <w:szCs w:val="24"/>
          <w:u w:val="single"/>
        </w:rPr>
        <w:t xml:space="preserve"> (Coord.). Rio de Janeiro: Forense, 2009. </w:t>
      </w:r>
    </w:p>
    <w:p w:rsidR="00574B4A" w:rsidRPr="00D705D8" w:rsidRDefault="00574B4A" w:rsidP="00D705D8">
      <w:pPr>
        <w:spacing w:before="240" w:after="24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705D8">
        <w:rPr>
          <w:rFonts w:ascii="Times New Roman" w:hAnsi="Times New Roman" w:cs="Times New Roman"/>
          <w:sz w:val="24"/>
          <w:szCs w:val="24"/>
          <w:u w:val="single"/>
        </w:rPr>
        <w:t>________</w:t>
      </w:r>
      <w:proofErr w:type="gramStart"/>
      <w:r w:rsidRPr="00D705D8">
        <w:rPr>
          <w:rFonts w:ascii="Times New Roman" w:hAnsi="Times New Roman" w:cs="Times New Roman"/>
          <w:sz w:val="24"/>
          <w:szCs w:val="24"/>
          <w:u w:val="single"/>
        </w:rPr>
        <w:t>.;</w:t>
      </w:r>
      <w:proofErr w:type="gramEnd"/>
      <w:r w:rsidRPr="00D705D8">
        <w:rPr>
          <w:rFonts w:ascii="Times New Roman" w:hAnsi="Times New Roman" w:cs="Times New Roman"/>
          <w:sz w:val="24"/>
          <w:szCs w:val="24"/>
          <w:u w:val="single"/>
        </w:rPr>
        <w:t xml:space="preserve"> COUTO, Mônica Bonetti. </w:t>
      </w:r>
      <w:r w:rsidRPr="00D705D8">
        <w:rPr>
          <w:rFonts w:ascii="Times New Roman" w:hAnsi="Times New Roman" w:cs="Times New Roman"/>
          <w:i/>
          <w:sz w:val="24"/>
          <w:szCs w:val="24"/>
          <w:u w:val="single"/>
        </w:rPr>
        <w:t xml:space="preserve">Comentários ao Código Civil brasileiro, volume XI, tomo II: do direito das coisas – </w:t>
      </w:r>
      <w:proofErr w:type="spellStart"/>
      <w:r w:rsidRPr="00D705D8">
        <w:rPr>
          <w:rFonts w:ascii="Times New Roman" w:hAnsi="Times New Roman" w:cs="Times New Roman"/>
          <w:i/>
          <w:sz w:val="24"/>
          <w:szCs w:val="24"/>
          <w:u w:val="single"/>
        </w:rPr>
        <w:t>arts</w:t>
      </w:r>
      <w:proofErr w:type="spellEnd"/>
      <w:r w:rsidRPr="00D705D8">
        <w:rPr>
          <w:rFonts w:ascii="Times New Roman" w:hAnsi="Times New Roman" w:cs="Times New Roman"/>
          <w:i/>
          <w:sz w:val="24"/>
          <w:szCs w:val="24"/>
          <w:u w:val="single"/>
        </w:rPr>
        <w:t>. 1.196 a 1.224</w:t>
      </w:r>
      <w:r w:rsidRPr="00D705D8">
        <w:rPr>
          <w:rFonts w:ascii="Times New Roman" w:hAnsi="Times New Roman" w:cs="Times New Roman"/>
          <w:sz w:val="24"/>
          <w:szCs w:val="24"/>
          <w:u w:val="single"/>
        </w:rPr>
        <w:t xml:space="preserve">. In: ALVIM NETTO, José Manoel de Arruda; ALVIM, Thereza; CLÁPIS, Alexandre </w:t>
      </w:r>
      <w:proofErr w:type="spellStart"/>
      <w:r w:rsidRPr="00D705D8">
        <w:rPr>
          <w:rFonts w:ascii="Times New Roman" w:hAnsi="Times New Roman" w:cs="Times New Roman"/>
          <w:sz w:val="24"/>
          <w:szCs w:val="24"/>
          <w:u w:val="single"/>
        </w:rPr>
        <w:t>Laizo</w:t>
      </w:r>
      <w:proofErr w:type="spellEnd"/>
      <w:r w:rsidRPr="00D705D8">
        <w:rPr>
          <w:rFonts w:ascii="Times New Roman" w:hAnsi="Times New Roman" w:cs="Times New Roman"/>
          <w:sz w:val="24"/>
          <w:szCs w:val="24"/>
          <w:u w:val="single"/>
        </w:rPr>
        <w:t xml:space="preserve"> (Coord.). Rio de Janeiro: Forense, 2009</w:t>
      </w:r>
      <w:r w:rsidRPr="00D705D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</w:p>
    <w:p w:rsidR="00574B4A" w:rsidRPr="00D705D8" w:rsidRDefault="00574B4A" w:rsidP="00D705D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 xml:space="preserve">LOPES, Miguel Maria de Serpa. </w:t>
      </w:r>
      <w:r w:rsidRPr="00D705D8">
        <w:rPr>
          <w:rFonts w:ascii="Times New Roman" w:hAnsi="Times New Roman" w:cs="Times New Roman"/>
          <w:i/>
          <w:sz w:val="24"/>
          <w:szCs w:val="24"/>
        </w:rPr>
        <w:t>Curso de Direito Civil: Direito das Coisas</w:t>
      </w:r>
      <w:r w:rsidRPr="00D705D8">
        <w:rPr>
          <w:rFonts w:ascii="Times New Roman" w:hAnsi="Times New Roman" w:cs="Times New Roman"/>
          <w:sz w:val="24"/>
          <w:szCs w:val="24"/>
        </w:rPr>
        <w:t xml:space="preserve">. Rio de Janeiro: Freitas Bastos, v. </w:t>
      </w:r>
      <w:proofErr w:type="gramStart"/>
      <w:r w:rsidRPr="00D705D8">
        <w:rPr>
          <w:rFonts w:ascii="Times New Roman" w:hAnsi="Times New Roman" w:cs="Times New Roman"/>
          <w:sz w:val="24"/>
          <w:szCs w:val="24"/>
        </w:rPr>
        <w:t>VI,</w:t>
      </w:r>
      <w:proofErr w:type="gramEnd"/>
      <w:r w:rsidRPr="00D705D8">
        <w:rPr>
          <w:rFonts w:ascii="Times New Roman" w:hAnsi="Times New Roman" w:cs="Times New Roman"/>
          <w:sz w:val="24"/>
          <w:szCs w:val="24"/>
        </w:rPr>
        <w:t xml:space="preserve"> 1962. </w:t>
      </w:r>
    </w:p>
    <w:p w:rsidR="00D705D8" w:rsidRPr="00D705D8" w:rsidRDefault="00D705D8" w:rsidP="00D705D8">
      <w:pPr>
        <w:spacing w:before="240"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5D8">
        <w:rPr>
          <w:rFonts w:ascii="Times New Roman" w:hAnsi="Times New Roman" w:cs="Times New Roman"/>
          <w:color w:val="000000"/>
          <w:sz w:val="24"/>
          <w:szCs w:val="24"/>
        </w:rPr>
        <w:lastRenderedPageBreak/>
        <w:t>MIRANDA, Francisco Cavalcanti Pontes de.</w:t>
      </w:r>
      <w:r w:rsidRPr="00D70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05D8">
        <w:rPr>
          <w:rFonts w:ascii="Times New Roman" w:hAnsi="Times New Roman" w:cs="Times New Roman"/>
          <w:i/>
          <w:iCs/>
          <w:sz w:val="24"/>
          <w:szCs w:val="24"/>
        </w:rPr>
        <w:t>Tratado de direito privado</w:t>
      </w:r>
      <w:r w:rsidRPr="00D705D8">
        <w:rPr>
          <w:rFonts w:ascii="Times New Roman" w:hAnsi="Times New Roman" w:cs="Times New Roman"/>
          <w:sz w:val="24"/>
          <w:szCs w:val="24"/>
        </w:rPr>
        <w:t xml:space="preserve">. 2ª ed. Rio de Janeiro: ed. </w:t>
      </w:r>
      <w:proofErr w:type="spellStart"/>
      <w:r w:rsidRPr="00D705D8">
        <w:rPr>
          <w:rFonts w:ascii="Times New Roman" w:hAnsi="Times New Roman" w:cs="Times New Roman"/>
          <w:sz w:val="24"/>
          <w:szCs w:val="24"/>
        </w:rPr>
        <w:t>Borsoi</w:t>
      </w:r>
      <w:proofErr w:type="spellEnd"/>
      <w:r w:rsidRPr="00D705D8">
        <w:rPr>
          <w:rFonts w:ascii="Times New Roman" w:hAnsi="Times New Roman" w:cs="Times New Roman"/>
          <w:sz w:val="24"/>
          <w:szCs w:val="24"/>
        </w:rPr>
        <w:t>, v. X, 1955.</w:t>
      </w:r>
    </w:p>
    <w:p w:rsidR="00D705D8" w:rsidRPr="00D705D8" w:rsidRDefault="00D705D8" w:rsidP="00D705D8">
      <w:pPr>
        <w:spacing w:before="240" w:after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 xml:space="preserve">________. </w:t>
      </w:r>
      <w:r w:rsidRPr="00D705D8">
        <w:rPr>
          <w:rFonts w:ascii="Times New Roman" w:hAnsi="Times New Roman" w:cs="Times New Roman"/>
          <w:i/>
          <w:sz w:val="24"/>
          <w:szCs w:val="24"/>
        </w:rPr>
        <w:t>Tratado de direito privado.</w:t>
      </w:r>
      <w:r w:rsidRPr="00D705D8">
        <w:rPr>
          <w:rFonts w:ascii="Times New Roman" w:hAnsi="Times New Roman" w:cs="Times New Roman"/>
          <w:sz w:val="24"/>
          <w:szCs w:val="24"/>
        </w:rPr>
        <w:t xml:space="preserve"> 4. Ed., São Paulo: Editora Revista dos Tribunais, v. </w:t>
      </w:r>
      <w:proofErr w:type="gramStart"/>
      <w:r w:rsidRPr="00D705D8">
        <w:rPr>
          <w:rFonts w:ascii="Times New Roman" w:hAnsi="Times New Roman" w:cs="Times New Roman"/>
          <w:sz w:val="24"/>
          <w:szCs w:val="24"/>
        </w:rPr>
        <w:t>XIV, 1983</w:t>
      </w:r>
      <w:proofErr w:type="gramEnd"/>
      <w:r w:rsidRPr="00D705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05D8" w:rsidRPr="00D705D8" w:rsidRDefault="00D705D8" w:rsidP="00D705D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>________</w:t>
      </w:r>
      <w:r w:rsidRPr="00D705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705D8">
        <w:rPr>
          <w:rFonts w:ascii="Times New Roman" w:hAnsi="Times New Roman" w:cs="Times New Roman"/>
          <w:i/>
          <w:iCs/>
          <w:sz w:val="24"/>
          <w:szCs w:val="24"/>
        </w:rPr>
        <w:t>Tratado de direito privado</w:t>
      </w:r>
      <w:r w:rsidRPr="00D705D8">
        <w:rPr>
          <w:rFonts w:ascii="Times New Roman" w:hAnsi="Times New Roman" w:cs="Times New Roman"/>
          <w:sz w:val="24"/>
          <w:szCs w:val="24"/>
        </w:rPr>
        <w:t xml:space="preserve">. 4. Ed., São Paulo: Editora Revista dos Tribunais, v. </w:t>
      </w:r>
      <w:proofErr w:type="gramStart"/>
      <w:r w:rsidRPr="00D705D8">
        <w:rPr>
          <w:rFonts w:ascii="Times New Roman" w:hAnsi="Times New Roman" w:cs="Times New Roman"/>
          <w:sz w:val="24"/>
          <w:szCs w:val="24"/>
        </w:rPr>
        <w:t>XI, 1983</w:t>
      </w:r>
      <w:proofErr w:type="gramEnd"/>
      <w:r w:rsidRPr="00D705D8">
        <w:rPr>
          <w:rFonts w:ascii="Times New Roman" w:hAnsi="Times New Roman" w:cs="Times New Roman"/>
          <w:sz w:val="24"/>
          <w:szCs w:val="24"/>
        </w:rPr>
        <w:t>.</w:t>
      </w:r>
    </w:p>
    <w:p w:rsidR="00D705D8" w:rsidRDefault="00D705D8" w:rsidP="00D705D8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05D8">
        <w:rPr>
          <w:rFonts w:ascii="Times New Roman" w:hAnsi="Times New Roman" w:cs="Times New Roman"/>
          <w:sz w:val="24"/>
          <w:szCs w:val="24"/>
          <w:u w:val="single"/>
        </w:rPr>
        <w:t xml:space="preserve">FREITAS, A. Teixeira de. </w:t>
      </w:r>
      <w:r w:rsidRPr="00D705D8">
        <w:rPr>
          <w:rFonts w:ascii="Times New Roman" w:hAnsi="Times New Roman" w:cs="Times New Roman"/>
          <w:i/>
          <w:sz w:val="24"/>
          <w:szCs w:val="24"/>
          <w:u w:val="single"/>
        </w:rPr>
        <w:t xml:space="preserve">Código Civil: </w:t>
      </w:r>
      <w:proofErr w:type="spellStart"/>
      <w:r w:rsidRPr="00D705D8">
        <w:rPr>
          <w:rFonts w:ascii="Times New Roman" w:hAnsi="Times New Roman" w:cs="Times New Roman"/>
          <w:i/>
          <w:sz w:val="24"/>
          <w:szCs w:val="24"/>
          <w:u w:val="single"/>
        </w:rPr>
        <w:t>Esbôço</w:t>
      </w:r>
      <w:proofErr w:type="spellEnd"/>
      <w:r w:rsidRPr="00D705D8">
        <w:rPr>
          <w:rFonts w:ascii="Times New Roman" w:hAnsi="Times New Roman" w:cs="Times New Roman"/>
          <w:sz w:val="24"/>
          <w:szCs w:val="24"/>
          <w:u w:val="single"/>
        </w:rPr>
        <w:t>. Ministério da Justiça e Negócios Interiores - Serviço de Documentação, 1952.</w:t>
      </w:r>
    </w:p>
    <w:p w:rsidR="00D705D8" w:rsidRPr="00D705D8" w:rsidRDefault="00D705D8" w:rsidP="00D705D8">
      <w:pPr>
        <w:spacing w:before="240" w:after="24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74B4A" w:rsidRPr="00D705D8" w:rsidRDefault="00D705D8" w:rsidP="00574B4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05D8">
        <w:rPr>
          <w:rFonts w:ascii="Times New Roman" w:hAnsi="Times New Roman" w:cs="Times New Roman"/>
          <w:sz w:val="24"/>
          <w:szCs w:val="24"/>
          <w:u w:val="single"/>
        </w:rPr>
        <w:t>Jurisprudência mencionada</w:t>
      </w:r>
    </w:p>
    <w:p w:rsidR="00D705D8" w:rsidRDefault="00D705D8" w:rsidP="00D705D8">
      <w:p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 xml:space="preserve">Superior Tribunal de Justiça. Terceira Turma. </w:t>
      </w:r>
      <w:proofErr w:type="spellStart"/>
      <w:proofErr w:type="gramStart"/>
      <w:r w:rsidRPr="00D705D8">
        <w:rPr>
          <w:rFonts w:ascii="Times New Roman" w:hAnsi="Times New Roman" w:cs="Times New Roman"/>
          <w:sz w:val="24"/>
          <w:szCs w:val="24"/>
        </w:rPr>
        <w:t>AgRg</w:t>
      </w:r>
      <w:proofErr w:type="spellEnd"/>
      <w:proofErr w:type="gramEnd"/>
      <w:r w:rsidRPr="00D705D8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D705D8">
        <w:rPr>
          <w:rFonts w:ascii="Times New Roman" w:hAnsi="Times New Roman" w:cs="Times New Roman"/>
          <w:sz w:val="24"/>
          <w:szCs w:val="24"/>
        </w:rPr>
        <w:t>AgRg</w:t>
      </w:r>
      <w:proofErr w:type="spellEnd"/>
      <w:r w:rsidRPr="00D705D8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D705D8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Pr="00D705D8">
        <w:rPr>
          <w:rFonts w:ascii="Times New Roman" w:hAnsi="Times New Roman" w:cs="Times New Roman"/>
          <w:sz w:val="24"/>
          <w:szCs w:val="24"/>
        </w:rPr>
        <w:t xml:space="preserve"> nº</w:t>
      </w:r>
      <w:proofErr w:type="spellStart"/>
      <w:r w:rsidRPr="00D705D8">
        <w:rPr>
          <w:rFonts w:ascii="Times New Roman" w:hAnsi="Times New Roman" w:cs="Times New Roman"/>
          <w:sz w:val="24"/>
          <w:szCs w:val="24"/>
        </w:rPr>
        <w:t xml:space="preserve"> 1.489.878/DF. </w:t>
      </w:r>
      <w:proofErr w:type="spellEnd"/>
      <w:r w:rsidRPr="00D705D8">
        <w:rPr>
          <w:rFonts w:ascii="Times New Roman" w:hAnsi="Times New Roman" w:cs="Times New Roman"/>
          <w:sz w:val="24"/>
          <w:szCs w:val="24"/>
        </w:rPr>
        <w:t xml:space="preserve">Rel. Min. Ricardo Villas </w:t>
      </w:r>
      <w:proofErr w:type="spellStart"/>
      <w:r w:rsidRPr="00D705D8">
        <w:rPr>
          <w:rFonts w:ascii="Times New Roman" w:hAnsi="Times New Roman" w:cs="Times New Roman"/>
          <w:sz w:val="24"/>
          <w:szCs w:val="24"/>
        </w:rPr>
        <w:t>Bôas</w:t>
      </w:r>
      <w:proofErr w:type="spellEnd"/>
      <w:r w:rsidRPr="00D7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5D8">
        <w:rPr>
          <w:rFonts w:ascii="Times New Roman" w:hAnsi="Times New Roman" w:cs="Times New Roman"/>
          <w:sz w:val="24"/>
          <w:szCs w:val="24"/>
        </w:rPr>
        <w:t>Cueva</w:t>
      </w:r>
      <w:proofErr w:type="spellEnd"/>
      <w:r w:rsidRPr="00D705D8">
        <w:rPr>
          <w:rFonts w:ascii="Times New Roman" w:hAnsi="Times New Roman" w:cs="Times New Roman"/>
          <w:sz w:val="24"/>
          <w:szCs w:val="24"/>
        </w:rPr>
        <w:t>. Julgado em 01.10.2015.</w:t>
      </w:r>
    </w:p>
    <w:p w:rsidR="00D705D8" w:rsidRDefault="00D705D8" w:rsidP="00D705D8">
      <w:p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 xml:space="preserve">Superior Tribunal de Justiça. Segunda Turma. </w:t>
      </w:r>
      <w:proofErr w:type="spellStart"/>
      <w:proofErr w:type="gramStart"/>
      <w:r w:rsidRPr="00D705D8">
        <w:rPr>
          <w:rFonts w:ascii="Times New Roman" w:hAnsi="Times New Roman" w:cs="Times New Roman"/>
          <w:sz w:val="24"/>
          <w:szCs w:val="24"/>
        </w:rPr>
        <w:t>AgRg</w:t>
      </w:r>
      <w:proofErr w:type="spellEnd"/>
      <w:proofErr w:type="gramEnd"/>
      <w:r w:rsidRPr="00D705D8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D705D8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Pr="00D705D8">
        <w:rPr>
          <w:rFonts w:ascii="Times New Roman" w:hAnsi="Times New Roman" w:cs="Times New Roman"/>
          <w:sz w:val="24"/>
          <w:szCs w:val="24"/>
        </w:rPr>
        <w:t xml:space="preserve"> nº 1.291.197/MG, Rel. Ministro Humberto Martins. Julgado em 12.05.2015. </w:t>
      </w:r>
    </w:p>
    <w:p w:rsidR="00D705D8" w:rsidRPr="00D705D8" w:rsidRDefault="00D705D8" w:rsidP="00D705D8">
      <w:p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 xml:space="preserve">Superior Tribunal de Justiça. Terceira Turma. </w:t>
      </w:r>
      <w:proofErr w:type="spellStart"/>
      <w:proofErr w:type="gramStart"/>
      <w:r w:rsidRPr="00D705D8">
        <w:rPr>
          <w:rFonts w:ascii="Times New Roman" w:hAnsi="Times New Roman" w:cs="Times New Roman"/>
          <w:sz w:val="24"/>
          <w:szCs w:val="24"/>
        </w:rPr>
        <w:t>REsp</w:t>
      </w:r>
      <w:proofErr w:type="spellEnd"/>
      <w:proofErr w:type="gramEnd"/>
      <w:r w:rsidRPr="00D705D8">
        <w:rPr>
          <w:rFonts w:ascii="Times New Roman" w:hAnsi="Times New Roman" w:cs="Times New Roman"/>
          <w:sz w:val="24"/>
          <w:szCs w:val="24"/>
        </w:rPr>
        <w:t xml:space="preserve"> nº 1.202.843/PR. Rel. Min. Ricardo Villas </w:t>
      </w:r>
      <w:proofErr w:type="spellStart"/>
      <w:r w:rsidRPr="00D705D8">
        <w:rPr>
          <w:rFonts w:ascii="Times New Roman" w:hAnsi="Times New Roman" w:cs="Times New Roman"/>
          <w:sz w:val="24"/>
          <w:szCs w:val="24"/>
        </w:rPr>
        <w:t>Bôas</w:t>
      </w:r>
      <w:proofErr w:type="spellEnd"/>
      <w:r w:rsidRPr="00D7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5D8">
        <w:rPr>
          <w:rFonts w:ascii="Times New Roman" w:hAnsi="Times New Roman" w:cs="Times New Roman"/>
          <w:sz w:val="24"/>
          <w:szCs w:val="24"/>
        </w:rPr>
        <w:t>Cueva</w:t>
      </w:r>
      <w:proofErr w:type="spellEnd"/>
      <w:r w:rsidRPr="00D705D8">
        <w:rPr>
          <w:rFonts w:ascii="Times New Roman" w:hAnsi="Times New Roman" w:cs="Times New Roman"/>
          <w:sz w:val="24"/>
          <w:szCs w:val="24"/>
        </w:rPr>
        <w:t xml:space="preserve">. Julgado em 21.10.2014. </w:t>
      </w:r>
    </w:p>
    <w:p w:rsidR="00D705D8" w:rsidRPr="00D705D8" w:rsidRDefault="00D705D8" w:rsidP="00574B4A">
      <w:pPr>
        <w:jc w:val="both"/>
        <w:rPr>
          <w:rFonts w:ascii="Times New Roman" w:hAnsi="Times New Roman" w:cs="Times New Roman"/>
          <w:sz w:val="24"/>
          <w:szCs w:val="24"/>
        </w:rPr>
      </w:pPr>
      <w:r w:rsidRPr="00D705D8">
        <w:rPr>
          <w:rFonts w:ascii="Times New Roman" w:hAnsi="Times New Roman" w:cs="Times New Roman"/>
          <w:sz w:val="24"/>
          <w:szCs w:val="24"/>
        </w:rPr>
        <w:t xml:space="preserve">Superior Tribunal de Justiça. Terceira Turma. </w:t>
      </w:r>
      <w:proofErr w:type="spellStart"/>
      <w:proofErr w:type="gramStart"/>
      <w:r w:rsidRPr="00D705D8">
        <w:rPr>
          <w:rFonts w:ascii="Times New Roman" w:hAnsi="Times New Roman" w:cs="Times New Roman"/>
          <w:sz w:val="24"/>
          <w:szCs w:val="24"/>
        </w:rPr>
        <w:t>REsp</w:t>
      </w:r>
      <w:proofErr w:type="spellEnd"/>
      <w:proofErr w:type="gramEnd"/>
      <w:r w:rsidRPr="00D705D8">
        <w:rPr>
          <w:rFonts w:ascii="Times New Roman" w:hAnsi="Times New Roman" w:cs="Times New Roman"/>
          <w:sz w:val="24"/>
          <w:szCs w:val="24"/>
        </w:rPr>
        <w:t xml:space="preserve"> nº 28.863/RJ. Rel. Min. Nilson Naves. Julgado em 11.10.1993.</w:t>
      </w:r>
    </w:p>
    <w:sectPr w:rsidR="00D705D8" w:rsidRPr="00D705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4B2"/>
    <w:multiLevelType w:val="hybridMultilevel"/>
    <w:tmpl w:val="E258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F6584"/>
    <w:multiLevelType w:val="hybridMultilevel"/>
    <w:tmpl w:val="CE32E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87417"/>
    <w:multiLevelType w:val="hybridMultilevel"/>
    <w:tmpl w:val="61CE8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75012"/>
    <w:multiLevelType w:val="hybridMultilevel"/>
    <w:tmpl w:val="07DCF8D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8101B"/>
    <w:multiLevelType w:val="hybridMultilevel"/>
    <w:tmpl w:val="E11EF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BB"/>
    <w:rsid w:val="0018478C"/>
    <w:rsid w:val="002038A5"/>
    <w:rsid w:val="004553BB"/>
    <w:rsid w:val="00574B4A"/>
    <w:rsid w:val="008036F9"/>
    <w:rsid w:val="00D142F1"/>
    <w:rsid w:val="00D7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705D8"/>
    <w:p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478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705D8"/>
    <w:rPr>
      <w:rFonts w:ascii="Times New Roman" w:eastAsia="Times New Roman" w:hAnsi="Times New Roman" w:cs="Times New Roman"/>
      <w:b/>
      <w:bCs/>
      <w:sz w:val="24"/>
      <w:szCs w:val="36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D705D8"/>
    <w:pPr>
      <w:spacing w:after="0" w:line="360" w:lineRule="auto"/>
      <w:jc w:val="both"/>
    </w:pPr>
    <w:rPr>
      <w:rFonts w:ascii="Times New Roman" w:eastAsiaTheme="minorEastAsia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705D8"/>
    <w:rPr>
      <w:rFonts w:ascii="Times New Roman" w:eastAsiaTheme="minorEastAsia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705D8"/>
    <w:p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478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705D8"/>
    <w:rPr>
      <w:rFonts w:ascii="Times New Roman" w:eastAsia="Times New Roman" w:hAnsi="Times New Roman" w:cs="Times New Roman"/>
      <w:b/>
      <w:bCs/>
      <w:sz w:val="24"/>
      <w:szCs w:val="36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D705D8"/>
    <w:pPr>
      <w:spacing w:after="0" w:line="360" w:lineRule="auto"/>
      <w:jc w:val="both"/>
    </w:pPr>
    <w:rPr>
      <w:rFonts w:ascii="Times New Roman" w:eastAsiaTheme="minorEastAsia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705D8"/>
    <w:rPr>
      <w:rFonts w:ascii="Times New Roman" w:eastAsiaTheme="minorEastAsia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884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Pacheco</dc:creator>
  <cp:keywords/>
  <dc:description/>
  <cp:lastModifiedBy>Danilo Pacheco</cp:lastModifiedBy>
  <cp:revision>3</cp:revision>
  <dcterms:created xsi:type="dcterms:W3CDTF">2023-03-22T17:46:00Z</dcterms:created>
  <dcterms:modified xsi:type="dcterms:W3CDTF">2023-03-22T18:32:00Z</dcterms:modified>
</cp:coreProperties>
</file>