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8294"/>
        <w:gridCol w:w="1701"/>
        <w:gridCol w:w="1842"/>
        <w:gridCol w:w="1842"/>
        <w:gridCol w:w="1842"/>
      </w:tblGrid>
      <w:tr w:rsidR="00086295" w14:paraId="47E762B5" w14:textId="77777777" w:rsidTr="00B828F4">
        <w:trPr>
          <w:trHeight w:val="1261"/>
        </w:trPr>
        <w:tc>
          <w:tcPr>
            <w:tcW w:w="1487" w:type="dxa"/>
          </w:tcPr>
          <w:p w14:paraId="69D680E5" w14:textId="77777777" w:rsidR="00086295" w:rsidRDefault="000F6F8A" w:rsidP="00B828F4">
            <w:pPr>
              <w:pStyle w:val="Cabealho"/>
              <w:ind w:left="-70"/>
              <w:jc w:val="right"/>
            </w:pPr>
            <w:r>
              <w:rPr>
                <w:noProof/>
              </w:rPr>
              <w:drawing>
                <wp:inline distT="0" distB="0" distL="0" distR="0" wp14:anchorId="1400CFB2" wp14:editId="7E2C9BD4">
                  <wp:extent cx="739140" cy="794385"/>
                  <wp:effectExtent l="19050" t="0" r="3810" b="0"/>
                  <wp:docPr id="1" name="Imagem 1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14:paraId="651BB9A4" w14:textId="77777777" w:rsidR="00086295" w:rsidRPr="006A07DD" w:rsidRDefault="00516D95" w:rsidP="00B828F4">
            <w:pPr>
              <w:spacing w:line="360" w:lineRule="auto"/>
              <w:ind w:right="-376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630EC0" wp14:editId="4339A39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-1787525</wp:posOffset>
                      </wp:positionV>
                      <wp:extent cx="5257800" cy="0"/>
                      <wp:effectExtent l="9525" t="12700" r="9525" b="635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43DC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-140.75pt" to="419.25pt,-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A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"/>
                  </w:pict>
                </mc:Fallback>
              </mc:AlternateContent>
            </w:r>
            <w:r w:rsidR="00086295" w:rsidRPr="006A07DD">
              <w:rPr>
                <w:rFonts w:ascii="Arial" w:hAnsi="Arial"/>
                <w:b/>
                <w:bCs/>
                <w:sz w:val="20"/>
                <w:szCs w:val="20"/>
              </w:rPr>
              <w:t>ESCOLA POLITÉCNICA DA UNIVERSIDADE DE SÃO PAULO</w:t>
            </w:r>
          </w:p>
          <w:p w14:paraId="73ADAA5B" w14:textId="77777777" w:rsidR="00086295" w:rsidRPr="006A07DD" w:rsidRDefault="00086295" w:rsidP="00B828F4">
            <w:pPr>
              <w:ind w:right="-516"/>
              <w:jc w:val="center"/>
              <w:rPr>
                <w:rFonts w:ascii="Arial" w:hAnsi="Arial"/>
                <w:sz w:val="12"/>
                <w:szCs w:val="12"/>
              </w:rPr>
            </w:pPr>
            <w:r w:rsidRPr="006A07DD">
              <w:rPr>
                <w:rFonts w:ascii="Arial" w:hAnsi="Arial"/>
                <w:sz w:val="12"/>
                <w:szCs w:val="12"/>
              </w:rPr>
              <w:t>Avenida Professor Mello Moraes, 2231 - CEP: 05508-900 São Paulo SP</w:t>
            </w:r>
          </w:p>
          <w:p w14:paraId="686D66D5" w14:textId="77777777" w:rsidR="00086295" w:rsidRPr="006A07DD" w:rsidRDefault="00086295" w:rsidP="00B828F4">
            <w:pPr>
              <w:ind w:right="-516"/>
              <w:jc w:val="center"/>
              <w:rPr>
                <w:rFonts w:ascii="Arial" w:hAnsi="Arial"/>
                <w:sz w:val="12"/>
                <w:szCs w:val="12"/>
              </w:rPr>
            </w:pPr>
            <w:r w:rsidRPr="006A07DD">
              <w:rPr>
                <w:rFonts w:ascii="Arial" w:hAnsi="Arial"/>
                <w:sz w:val="12"/>
                <w:szCs w:val="12"/>
              </w:rPr>
              <w:t>Telefone: (011) 3818-5350 Fax (011) 3818-5717</w:t>
            </w:r>
          </w:p>
          <w:p w14:paraId="480EEA4C" w14:textId="77777777" w:rsidR="00086295" w:rsidRDefault="00516D95" w:rsidP="00B828F4">
            <w:pPr>
              <w:ind w:right="-516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465292" wp14:editId="45DA55A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66040</wp:posOffset>
                      </wp:positionV>
                      <wp:extent cx="5372100" cy="0"/>
                      <wp:effectExtent l="15875" t="8890" r="12700" b="1016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583B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2pt" to="424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elEQIAACk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" strokeweight="1pt"/>
                  </w:pict>
                </mc:Fallback>
              </mc:AlternateContent>
            </w:r>
          </w:p>
          <w:p w14:paraId="7F3F352E" w14:textId="77777777" w:rsidR="00086295" w:rsidRPr="006A07DD" w:rsidRDefault="00086295" w:rsidP="00B828F4">
            <w:pPr>
              <w:pStyle w:val="Cabealho"/>
              <w:jc w:val="center"/>
              <w:rPr>
                <w:rFonts w:ascii="Arial" w:hAnsi="Arial"/>
                <w:sz w:val="20"/>
                <w:szCs w:val="20"/>
              </w:rPr>
            </w:pPr>
            <w:r w:rsidRPr="006A07DD">
              <w:rPr>
                <w:rFonts w:ascii="Arial" w:hAnsi="Arial"/>
                <w:b/>
                <w:bCs/>
                <w:sz w:val="20"/>
                <w:szCs w:val="20"/>
              </w:rPr>
              <w:t>Departamento de Engenharia Naval e Oceânica</w:t>
            </w:r>
          </w:p>
        </w:tc>
        <w:tc>
          <w:tcPr>
            <w:tcW w:w="1701" w:type="dxa"/>
          </w:tcPr>
          <w:p w14:paraId="36E8222B" w14:textId="77777777" w:rsidR="00086295" w:rsidRDefault="00086295" w:rsidP="00B828F4">
            <w:pPr>
              <w:pStyle w:val="Cabealho"/>
              <w:rPr>
                <w:sz w:val="16"/>
              </w:rPr>
            </w:pPr>
          </w:p>
        </w:tc>
        <w:tc>
          <w:tcPr>
            <w:tcW w:w="1842" w:type="dxa"/>
          </w:tcPr>
          <w:p w14:paraId="02739A3A" w14:textId="77777777" w:rsidR="00086295" w:rsidRDefault="00086295" w:rsidP="00B828F4">
            <w:pPr>
              <w:pStyle w:val="Cabealho"/>
              <w:jc w:val="center"/>
            </w:pPr>
            <w:r>
              <w:t xml:space="preserve">  </w:t>
            </w:r>
          </w:p>
          <w:p w14:paraId="27F044F1" w14:textId="77777777" w:rsidR="00086295" w:rsidRDefault="00086295" w:rsidP="00B828F4">
            <w:pPr>
              <w:pStyle w:val="Cabealho"/>
              <w:jc w:val="center"/>
            </w:pPr>
            <w:r>
              <w:t xml:space="preserve">  </w:t>
            </w:r>
          </w:p>
          <w:p w14:paraId="479188ED" w14:textId="77777777" w:rsidR="00086295" w:rsidRDefault="00086295" w:rsidP="00B828F4">
            <w:pPr>
              <w:pStyle w:val="Cabealho"/>
              <w:jc w:val="center"/>
            </w:pPr>
            <w:r>
              <w:t xml:space="preserve"> </w:t>
            </w:r>
          </w:p>
          <w:p w14:paraId="353EBF7E" w14:textId="77777777" w:rsidR="00086295" w:rsidRDefault="00086295" w:rsidP="00B828F4">
            <w:pPr>
              <w:pStyle w:val="Cabealho"/>
              <w:jc w:val="center"/>
            </w:pPr>
            <w:r>
              <w:t>F</w:t>
            </w:r>
          </w:p>
          <w:p w14:paraId="434524FB" w14:textId="77777777" w:rsidR="00086295" w:rsidRDefault="00086295" w:rsidP="00B828F4">
            <w:pPr>
              <w:pStyle w:val="Cabealho"/>
              <w:jc w:val="center"/>
            </w:pPr>
          </w:p>
        </w:tc>
        <w:tc>
          <w:tcPr>
            <w:tcW w:w="1842" w:type="dxa"/>
          </w:tcPr>
          <w:p w14:paraId="4EA893B7" w14:textId="77777777" w:rsidR="00086295" w:rsidRDefault="00086295" w:rsidP="00B828F4">
            <w:pPr>
              <w:pStyle w:val="Cabealho"/>
              <w:jc w:val="center"/>
            </w:pPr>
          </w:p>
          <w:p w14:paraId="3437A7DA" w14:textId="77777777" w:rsidR="00086295" w:rsidRDefault="00086295" w:rsidP="00B828F4">
            <w:pPr>
              <w:pStyle w:val="Cabealho"/>
              <w:jc w:val="center"/>
            </w:pPr>
          </w:p>
          <w:p w14:paraId="562F1DE7" w14:textId="77777777" w:rsidR="00086295" w:rsidRDefault="00086295" w:rsidP="00B828F4">
            <w:pPr>
              <w:pStyle w:val="Cabealho"/>
              <w:jc w:val="center"/>
            </w:pPr>
          </w:p>
        </w:tc>
        <w:tc>
          <w:tcPr>
            <w:tcW w:w="1842" w:type="dxa"/>
          </w:tcPr>
          <w:p w14:paraId="689AFA3C" w14:textId="77777777" w:rsidR="00086295" w:rsidRDefault="00086295" w:rsidP="00B828F4">
            <w:pPr>
              <w:pStyle w:val="Cabealho"/>
              <w:jc w:val="center"/>
            </w:pPr>
          </w:p>
          <w:p w14:paraId="1C7ECF67" w14:textId="77777777" w:rsidR="00086295" w:rsidRDefault="00086295" w:rsidP="00B828F4">
            <w:pPr>
              <w:pStyle w:val="Cabealho"/>
              <w:jc w:val="center"/>
            </w:pPr>
          </w:p>
        </w:tc>
      </w:tr>
    </w:tbl>
    <w:p w14:paraId="4CC4C9FA" w14:textId="77777777" w:rsidR="00086295" w:rsidRPr="00086295" w:rsidRDefault="00086295" w:rsidP="00086295"/>
    <w:p w14:paraId="348563BF" w14:textId="77777777" w:rsidR="00C92FFA" w:rsidRDefault="00C92FFA" w:rsidP="00C92FFA">
      <w:pPr>
        <w:pStyle w:val="Ttulo2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D95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PNV 3</w:t>
      </w: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516D95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– Introdução à Engenharia Naval</w:t>
      </w: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Oceânica (2º ano)</w:t>
      </w:r>
    </w:p>
    <w:p w14:paraId="7C506DC0" w14:textId="77777777" w:rsidR="00C92FFA" w:rsidRPr="00C92FFA" w:rsidRDefault="00C92FFA" w:rsidP="00C92FFA"/>
    <w:p w14:paraId="348F5703" w14:textId="56F4750E" w:rsidR="0060571C" w:rsidRPr="00516D95" w:rsidRDefault="003B5E43" w:rsidP="00F46084">
      <w:pPr>
        <w:pStyle w:val="Ttulo2"/>
        <w:rPr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D95">
        <w:rPr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Plano Detalhado de Oferecimento da Disciplina</w:t>
      </w:r>
      <w:r w:rsidR="003864DF">
        <w:rPr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Ano 20</w:t>
      </w:r>
      <w:r w:rsidR="00291B4F">
        <w:rPr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B6E49">
        <w:rPr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7A09D618" w14:textId="77777777" w:rsidR="003B5E43" w:rsidRDefault="003B5E43" w:rsidP="00F46084"/>
    <w:p w14:paraId="666745E9" w14:textId="6CC61B9A" w:rsidR="00FF3FA8" w:rsidRDefault="003B5E43" w:rsidP="00F46084">
      <w:pPr>
        <w:jc w:val="both"/>
      </w:pPr>
      <w:r>
        <w:t xml:space="preserve">NÚMERO DE CRÉDITOS </w:t>
      </w:r>
      <w:r w:rsidR="0024047E">
        <w:t>–</w:t>
      </w:r>
      <w:r>
        <w:t xml:space="preserve"> </w:t>
      </w:r>
      <w:r w:rsidR="00C92FFA">
        <w:t xml:space="preserve">4 (2º ano); </w:t>
      </w:r>
      <w:r w:rsidR="00FF3FA8">
        <w:t xml:space="preserve">aulas às </w:t>
      </w:r>
      <w:r w:rsidR="00291B4F">
        <w:t>3</w:t>
      </w:r>
      <w:r w:rsidR="0024047E">
        <w:t xml:space="preserve">as e </w:t>
      </w:r>
      <w:r w:rsidR="00291B4F">
        <w:t>5</w:t>
      </w:r>
      <w:r w:rsidR="0024047E">
        <w:t>as feiras, das 7:30 às 9:10</w:t>
      </w:r>
      <w:r w:rsidR="00FF3FA8">
        <w:t xml:space="preserve"> </w:t>
      </w:r>
    </w:p>
    <w:p w14:paraId="1B6B2AB8" w14:textId="1D46ED82" w:rsidR="00EC460C" w:rsidRDefault="003B5E43" w:rsidP="00EC460C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 xml:space="preserve">NOME DO PROFESSOR: Marcos Pinto – </w:t>
      </w:r>
      <w:r w:rsidR="00EC460C">
        <w:t xml:space="preserve">Aulas: </w:t>
      </w:r>
      <w:r w:rsidR="00EC3731">
        <w:t xml:space="preserve">Sala </w:t>
      </w:r>
      <w:r w:rsidR="003B6BDA">
        <w:t>ET1</w:t>
      </w:r>
      <w:r w:rsidR="00EC3731">
        <w:t xml:space="preserve"> reuniões fora de sala de au</w:t>
      </w:r>
      <w:r w:rsidR="005739D7">
        <w:t>l</w:t>
      </w:r>
      <w:r w:rsidR="00EC3731">
        <w:t xml:space="preserve">a: </w:t>
      </w:r>
      <w:hyperlink r:id="rId9" w:history="1">
        <w:r w:rsidR="00EC3731" w:rsidRPr="0053331B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https://meet.google.com/ipo-kgnb-wig</w:t>
        </w:r>
      </w:hyperlink>
      <w:r w:rsidR="00A61AFB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 </w:t>
      </w:r>
    </w:p>
    <w:p w14:paraId="22F1EAC4" w14:textId="00320EB7" w:rsidR="003B5E43" w:rsidRDefault="0024047E" w:rsidP="00F46084">
      <w:pPr>
        <w:jc w:val="both"/>
      </w:pPr>
      <w:r>
        <w:t xml:space="preserve">– </w:t>
      </w:r>
      <w:proofErr w:type="spellStart"/>
      <w:proofErr w:type="gramStart"/>
      <w:r>
        <w:t>email</w:t>
      </w:r>
      <w:proofErr w:type="spellEnd"/>
      <w:proofErr w:type="gramEnd"/>
      <w:r>
        <w:t xml:space="preserve">: </w:t>
      </w:r>
      <w:hyperlink r:id="rId10" w:history="1">
        <w:r w:rsidRPr="003B3FC5">
          <w:rPr>
            <w:rStyle w:val="Hyperlink"/>
          </w:rPr>
          <w:t>morpinto@usp.br</w:t>
        </w:r>
      </w:hyperlink>
    </w:p>
    <w:p w14:paraId="35C822FE" w14:textId="34508DB9" w:rsidR="008E5C85" w:rsidRDefault="008E5C85" w:rsidP="008E5C85">
      <w:pPr>
        <w:jc w:val="both"/>
      </w:pPr>
      <w:r>
        <w:t xml:space="preserve">HORÁRIO DE ATENDIMENTO AOS ALUNOS: </w:t>
      </w:r>
      <w:r w:rsidR="006A414C">
        <w:t xml:space="preserve">3as e 5as feiras das </w:t>
      </w:r>
      <w:r w:rsidR="009D6666">
        <w:t>9:20 às 11:0</w:t>
      </w:r>
      <w:r>
        <w:t>0hs</w:t>
      </w:r>
    </w:p>
    <w:p w14:paraId="12C68DD7" w14:textId="77777777" w:rsidR="004C74D1" w:rsidRDefault="004C74D1" w:rsidP="005A04F5">
      <w:pPr>
        <w:spacing w:before="120"/>
        <w:jc w:val="both"/>
        <w:rPr>
          <w:b/>
        </w:rPr>
      </w:pPr>
    </w:p>
    <w:p w14:paraId="59F3302E" w14:textId="74AFAE81" w:rsidR="003B5E43" w:rsidRPr="001B1800" w:rsidRDefault="003B5E43" w:rsidP="005A04F5">
      <w:pPr>
        <w:spacing w:before="120"/>
        <w:jc w:val="both"/>
        <w:rPr>
          <w:b/>
        </w:rPr>
      </w:pPr>
      <w:r w:rsidRPr="001B1800">
        <w:rPr>
          <w:b/>
        </w:rPr>
        <w:t xml:space="preserve">Objetivos da disciplina: </w:t>
      </w:r>
    </w:p>
    <w:p w14:paraId="7D206EB7" w14:textId="40FD727D" w:rsidR="003B6BDA" w:rsidRDefault="004C74D1" w:rsidP="005A04F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Formar compreensão do papel e importância do transporte marítimo</w:t>
      </w:r>
      <w:r w:rsidR="003B6BDA">
        <w:rPr>
          <w:sz w:val="22"/>
          <w:szCs w:val="22"/>
        </w:rPr>
        <w:t xml:space="preserve"> (e de outros sistemas marítimos). Entender os aspectos econômicos da indústria de transportes (e </w:t>
      </w:r>
      <w:proofErr w:type="gramStart"/>
      <w:r w:rsidR="003B6BDA">
        <w:rPr>
          <w:sz w:val="22"/>
          <w:szCs w:val="22"/>
        </w:rPr>
        <w:t>dos outras atividades oceânicas</w:t>
      </w:r>
      <w:proofErr w:type="gramEnd"/>
      <w:r w:rsidR="003B6BDA">
        <w:rPr>
          <w:sz w:val="22"/>
          <w:szCs w:val="22"/>
        </w:rPr>
        <w:t>)</w:t>
      </w:r>
    </w:p>
    <w:p w14:paraId="6809329E" w14:textId="13675534" w:rsidR="004C74D1" w:rsidRDefault="003B6BDA" w:rsidP="005A04F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Apresentar os</w:t>
      </w:r>
      <w:r w:rsidR="004C74D1">
        <w:rPr>
          <w:sz w:val="22"/>
          <w:szCs w:val="22"/>
        </w:rPr>
        <w:t xml:space="preserve"> navios que realizam o transporte</w:t>
      </w:r>
      <w:r>
        <w:rPr>
          <w:sz w:val="22"/>
          <w:szCs w:val="22"/>
        </w:rPr>
        <w:t xml:space="preserve"> e os diversos princípios físicos associados à sua operação (e </w:t>
      </w:r>
      <w:r w:rsidR="004C74D1">
        <w:rPr>
          <w:sz w:val="22"/>
          <w:szCs w:val="22"/>
        </w:rPr>
        <w:t>dos sistemas</w:t>
      </w:r>
      <w:r>
        <w:rPr>
          <w:sz w:val="22"/>
          <w:szCs w:val="22"/>
        </w:rPr>
        <w:t xml:space="preserve"> dedicados às outras atividades marítimas)</w:t>
      </w:r>
    </w:p>
    <w:p w14:paraId="7E3C7AA3" w14:textId="27B68CF3" w:rsidR="003B6BDA" w:rsidRDefault="003B6BDA" w:rsidP="005A04F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Formar um arcabouço estruturado para os campos do conhecimento que deverão ser detalhados durante o curso de formação. Compreender os princípios fundamentais que regem o comportamento físico dos sistemas flutuantes, do comportamento </w:t>
      </w:r>
      <w:proofErr w:type="gramStart"/>
      <w:r>
        <w:rPr>
          <w:sz w:val="22"/>
          <w:szCs w:val="22"/>
        </w:rPr>
        <w:t>micro econômico</w:t>
      </w:r>
      <w:proofErr w:type="gramEnd"/>
      <w:r>
        <w:rPr>
          <w:sz w:val="22"/>
          <w:szCs w:val="22"/>
        </w:rPr>
        <w:t xml:space="preserve"> da indústria e macro econômico da relação comercial das </w:t>
      </w:r>
      <w:proofErr w:type="spellStart"/>
      <w:r>
        <w:rPr>
          <w:sz w:val="22"/>
          <w:szCs w:val="22"/>
        </w:rPr>
        <w:t>naçoes</w:t>
      </w:r>
      <w:proofErr w:type="spellEnd"/>
    </w:p>
    <w:p w14:paraId="24F2C4F8" w14:textId="77777777" w:rsidR="003B6BDA" w:rsidRDefault="003B6BDA" w:rsidP="005A04F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Promover uma visão holística de razão e consequência no contexto dos sistemas navais e dos fenômenos físicos envolvidos</w:t>
      </w:r>
      <w:r w:rsidRPr="001B1800">
        <w:rPr>
          <w:sz w:val="22"/>
          <w:szCs w:val="22"/>
        </w:rPr>
        <w:t xml:space="preserve"> </w:t>
      </w:r>
    </w:p>
    <w:p w14:paraId="43A38EF2" w14:textId="77777777" w:rsidR="004C74D1" w:rsidRDefault="004C74D1" w:rsidP="005A04F5">
      <w:pPr>
        <w:spacing w:before="120"/>
        <w:jc w:val="both"/>
        <w:rPr>
          <w:b/>
        </w:rPr>
      </w:pPr>
    </w:p>
    <w:p w14:paraId="37BFE23B" w14:textId="3BB2563F" w:rsidR="005A04F5" w:rsidRPr="001B1800" w:rsidRDefault="005A04F5" w:rsidP="005A04F5">
      <w:pPr>
        <w:spacing w:before="120"/>
        <w:jc w:val="both"/>
        <w:rPr>
          <w:b/>
        </w:rPr>
      </w:pPr>
      <w:r>
        <w:rPr>
          <w:b/>
        </w:rPr>
        <w:t xml:space="preserve">Escopo </w:t>
      </w:r>
      <w:r w:rsidRPr="001B1800">
        <w:rPr>
          <w:b/>
        </w:rPr>
        <w:t xml:space="preserve">da disciplina: </w:t>
      </w:r>
    </w:p>
    <w:p w14:paraId="5756CD38" w14:textId="740B3D74" w:rsidR="005A04F5" w:rsidRDefault="005A04F5" w:rsidP="005A04F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Compreensão dos tópicos fundamentais de </w:t>
      </w:r>
      <w:r w:rsidR="009D6666">
        <w:rPr>
          <w:sz w:val="22"/>
          <w:szCs w:val="22"/>
        </w:rPr>
        <w:t>concepção/escolha de solução/</w:t>
      </w:r>
      <w:r>
        <w:rPr>
          <w:sz w:val="22"/>
          <w:szCs w:val="22"/>
        </w:rPr>
        <w:t>projeto e sua influência no desempenho dos sistemas</w:t>
      </w:r>
    </w:p>
    <w:p w14:paraId="6E417862" w14:textId="77777777" w:rsidR="004C74D1" w:rsidRDefault="004C74D1" w:rsidP="005A04F5">
      <w:pPr>
        <w:spacing w:before="120"/>
        <w:jc w:val="both"/>
        <w:rPr>
          <w:sz w:val="22"/>
          <w:szCs w:val="22"/>
        </w:rPr>
      </w:pPr>
    </w:p>
    <w:p w14:paraId="68ABC806" w14:textId="77777777" w:rsidR="004C74D1" w:rsidRPr="003B6BDA" w:rsidRDefault="004C74D1" w:rsidP="003B6BDA">
      <w:pPr>
        <w:pStyle w:val="PargrafodaLista"/>
        <w:numPr>
          <w:ilvl w:val="0"/>
          <w:numId w:val="29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Economia das nações e trocas internacionais – mercadorias, volume e valor</w:t>
      </w:r>
    </w:p>
    <w:p w14:paraId="21258265" w14:textId="77777777" w:rsidR="004C74D1" w:rsidRPr="003B6BDA" w:rsidRDefault="004C74D1" w:rsidP="003B6BDA">
      <w:pPr>
        <w:pStyle w:val="PargrafodaLista"/>
        <w:numPr>
          <w:ilvl w:val="0"/>
          <w:numId w:val="29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Geografia do transporte – rotas e portos</w:t>
      </w:r>
    </w:p>
    <w:p w14:paraId="531291A7" w14:textId="77777777" w:rsidR="004C74D1" w:rsidRPr="003B6BDA" w:rsidRDefault="004C74D1" w:rsidP="003B6BDA">
      <w:pPr>
        <w:pStyle w:val="PargrafodaLista"/>
        <w:numPr>
          <w:ilvl w:val="0"/>
          <w:numId w:val="29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Economia do transporte marítimo – oferta de capacidade (quantidade de navios), demanda de capacidade, formas de contratação e fretes cobrados, drivers de variação do frete, rentabilidade das operações, concentração e competitividade dos armadores,</w:t>
      </w:r>
    </w:p>
    <w:p w14:paraId="37082BF7" w14:textId="77777777" w:rsidR="004C74D1" w:rsidRPr="003B6BDA" w:rsidRDefault="004C74D1" w:rsidP="003B6BDA">
      <w:pPr>
        <w:pStyle w:val="PargrafodaLista"/>
        <w:numPr>
          <w:ilvl w:val="0"/>
          <w:numId w:val="29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Porte dos navios – capacidade e limitadores de dimensões</w:t>
      </w:r>
    </w:p>
    <w:p w14:paraId="4F8B8350" w14:textId="77777777" w:rsidR="004C74D1" w:rsidRPr="003B6BDA" w:rsidRDefault="004C74D1" w:rsidP="003B6BDA">
      <w:pPr>
        <w:pStyle w:val="PargrafodaLista"/>
        <w:numPr>
          <w:ilvl w:val="0"/>
          <w:numId w:val="29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Tipos de navios – quais os tipos de navios dedicados a tipos de operação, a tipos de produtos e a frequência e velocidade das trocas internacionais</w:t>
      </w:r>
    </w:p>
    <w:p w14:paraId="55005FAA" w14:textId="09A28AC5" w:rsidR="004C74D1" w:rsidRPr="003B6BDA" w:rsidRDefault="004C74D1" w:rsidP="003B6BDA">
      <w:pPr>
        <w:pStyle w:val="PargrafodaLista"/>
        <w:numPr>
          <w:ilvl w:val="0"/>
          <w:numId w:val="29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 xml:space="preserve">Princípios físicos associados </w:t>
      </w:r>
      <w:r w:rsidRPr="003B6BDA">
        <w:rPr>
          <w:sz w:val="22"/>
          <w:szCs w:val="22"/>
        </w:rPr>
        <w:t>-</w:t>
      </w:r>
      <w:r w:rsidRPr="003B6BDA">
        <w:rPr>
          <w:sz w:val="22"/>
          <w:szCs w:val="22"/>
        </w:rPr>
        <w:t xml:space="preserve"> flutuabilidade e estabilidade, resistência ao avanço e velocidade, sistemas propulsores, motores e turbinas, manobrabilidade, comportamento em ondas, esforços e resistência estrutural</w:t>
      </w:r>
    </w:p>
    <w:p w14:paraId="638E6454" w14:textId="77777777" w:rsidR="004C74D1" w:rsidRDefault="004C74D1" w:rsidP="005A04F5">
      <w:pPr>
        <w:spacing w:before="120"/>
        <w:ind w:left="708"/>
        <w:jc w:val="both"/>
        <w:rPr>
          <w:sz w:val="22"/>
          <w:szCs w:val="22"/>
        </w:rPr>
      </w:pPr>
    </w:p>
    <w:p w14:paraId="1C6F87BB" w14:textId="5F04E287" w:rsidR="0007126E" w:rsidRDefault="0007126E" w:rsidP="00EC3731">
      <w:pPr>
        <w:spacing w:before="120"/>
        <w:jc w:val="both"/>
        <w:rPr>
          <w:b/>
        </w:rPr>
      </w:pPr>
      <w:r w:rsidRPr="00EC3731">
        <w:rPr>
          <w:b/>
        </w:rPr>
        <w:t>Estrutura de aulas e tópicos</w:t>
      </w:r>
    </w:p>
    <w:p w14:paraId="59734B21" w14:textId="77777777" w:rsidR="003B6BDA" w:rsidRPr="00EC3731" w:rsidRDefault="003B6BDA" w:rsidP="00EC3731">
      <w:pPr>
        <w:spacing w:before="120"/>
        <w:jc w:val="both"/>
        <w:rPr>
          <w:b/>
        </w:rPr>
      </w:pPr>
    </w:p>
    <w:p w14:paraId="59339C98" w14:textId="518869E2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Introdução ao curso e Comércio Internacional</w:t>
      </w:r>
    </w:p>
    <w:p w14:paraId="2C0B571A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Comércio Internacional e pós globalização</w:t>
      </w:r>
    </w:p>
    <w:p w14:paraId="4A1938CB" w14:textId="3B5A3FF2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Dinâmica da Indústria</w:t>
      </w:r>
      <w:r w:rsidR="00DB6E49" w:rsidRPr="003B6BDA">
        <w:rPr>
          <w:sz w:val="22"/>
          <w:szCs w:val="22"/>
        </w:rPr>
        <w:t xml:space="preserve"> (contratação de fretes)</w:t>
      </w:r>
    </w:p>
    <w:p w14:paraId="44A48E00" w14:textId="30CE1E11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Dinâmica da Indústria</w:t>
      </w:r>
      <w:r w:rsidR="00DB6E49" w:rsidRPr="003B6BDA">
        <w:rPr>
          <w:sz w:val="22"/>
          <w:szCs w:val="22"/>
        </w:rPr>
        <w:t xml:space="preserve"> (l</w:t>
      </w:r>
      <w:r w:rsidRPr="003B6BDA">
        <w:rPr>
          <w:sz w:val="22"/>
          <w:szCs w:val="22"/>
        </w:rPr>
        <w:t>otes</w:t>
      </w:r>
      <w:r w:rsidR="00DB6E49" w:rsidRPr="003B6BDA">
        <w:rPr>
          <w:sz w:val="22"/>
          <w:szCs w:val="22"/>
        </w:rPr>
        <w:t xml:space="preserve"> e porte dos navios)</w:t>
      </w:r>
    </w:p>
    <w:p w14:paraId="72EF2F0A" w14:textId="77777777" w:rsidR="0024561C" w:rsidRPr="003B6BDA" w:rsidRDefault="0024561C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 xml:space="preserve">Tipos de navios, coeficientes de forma e desempenho </w:t>
      </w:r>
    </w:p>
    <w:p w14:paraId="77E87010" w14:textId="46DA42A8" w:rsidR="00584CDE" w:rsidRPr="003B6BDA" w:rsidRDefault="00DB6E49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Construção</w:t>
      </w:r>
      <w:r w:rsidR="00584CDE" w:rsidRPr="003B6BDA">
        <w:rPr>
          <w:sz w:val="22"/>
          <w:szCs w:val="22"/>
        </w:rPr>
        <w:t xml:space="preserve"> naval</w:t>
      </w:r>
    </w:p>
    <w:p w14:paraId="0522556F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Desempenho - Estabilidade transversal</w:t>
      </w:r>
    </w:p>
    <w:p w14:paraId="1AA00E3A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Desempenho Resistência ao avanço - fenomenologia</w:t>
      </w:r>
    </w:p>
    <w:p w14:paraId="094E7BF9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 xml:space="preserve">Desempenho Resistência ao avanço </w:t>
      </w:r>
    </w:p>
    <w:p w14:paraId="22F6BC13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Desempenho - Propulsão e Motores</w:t>
      </w:r>
    </w:p>
    <w:p w14:paraId="6E99FCB7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Desempenho - Propulsão e Motores</w:t>
      </w:r>
    </w:p>
    <w:p w14:paraId="2480F430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Desempenho - Equipamentos auxiliares</w:t>
      </w:r>
    </w:p>
    <w:p w14:paraId="0224AB16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Desempenho - manobrabilidade</w:t>
      </w:r>
    </w:p>
    <w:p w14:paraId="53C40FB5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 xml:space="preserve">Ondas do Mar </w:t>
      </w:r>
    </w:p>
    <w:p w14:paraId="239B6CBF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Comportamento em ondas</w:t>
      </w:r>
    </w:p>
    <w:p w14:paraId="1CA7ABA3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Viga navio e arranjos estruturais</w:t>
      </w:r>
    </w:p>
    <w:p w14:paraId="6770544B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Viga navio e arranjos estruturais</w:t>
      </w:r>
    </w:p>
    <w:p w14:paraId="5B5EB768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Armação e concentração</w:t>
      </w:r>
    </w:p>
    <w:p w14:paraId="7D0C3C5A" w14:textId="77777777" w:rsidR="0024561C" w:rsidRPr="003B6BDA" w:rsidRDefault="0024561C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Portos - operação e equipamentos</w:t>
      </w:r>
    </w:p>
    <w:p w14:paraId="5BAEFBC7" w14:textId="0BAFACCD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E</w:t>
      </w:r>
      <w:r w:rsidR="0024561C" w:rsidRPr="003B6BDA">
        <w:rPr>
          <w:sz w:val="22"/>
          <w:szCs w:val="22"/>
        </w:rPr>
        <w:t xml:space="preserve">xploração e Produção </w:t>
      </w:r>
      <w:r w:rsidRPr="003B6BDA">
        <w:rPr>
          <w:sz w:val="22"/>
          <w:szCs w:val="22"/>
        </w:rPr>
        <w:t xml:space="preserve">de </w:t>
      </w:r>
      <w:r w:rsidR="0024561C" w:rsidRPr="003B6BDA">
        <w:rPr>
          <w:sz w:val="22"/>
          <w:szCs w:val="22"/>
        </w:rPr>
        <w:t>p</w:t>
      </w:r>
      <w:r w:rsidRPr="003B6BDA">
        <w:rPr>
          <w:sz w:val="22"/>
          <w:szCs w:val="22"/>
        </w:rPr>
        <w:t>etróleo</w:t>
      </w:r>
      <w:r w:rsidR="0024561C" w:rsidRPr="003B6BDA">
        <w:rPr>
          <w:sz w:val="22"/>
          <w:szCs w:val="22"/>
        </w:rPr>
        <w:t xml:space="preserve"> no mar</w:t>
      </w:r>
    </w:p>
    <w:p w14:paraId="62FDE9D1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Geografia dos transportes no Brasil</w:t>
      </w:r>
    </w:p>
    <w:p w14:paraId="41FFDFAD" w14:textId="77777777" w:rsidR="00584CDE" w:rsidRPr="003B6BDA" w:rsidRDefault="00584CDE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Cabotagem e regulação</w:t>
      </w:r>
    </w:p>
    <w:p w14:paraId="1DE6DA83" w14:textId="3051D073" w:rsidR="00584CDE" w:rsidRPr="003B6BDA" w:rsidRDefault="0024561C" w:rsidP="003B6BDA">
      <w:pPr>
        <w:pStyle w:val="PargrafodaLista"/>
        <w:numPr>
          <w:ilvl w:val="0"/>
          <w:numId w:val="30"/>
        </w:numPr>
        <w:spacing w:before="120"/>
        <w:jc w:val="both"/>
        <w:rPr>
          <w:sz w:val="22"/>
          <w:szCs w:val="22"/>
        </w:rPr>
      </w:pPr>
      <w:r w:rsidRPr="003B6BDA">
        <w:rPr>
          <w:sz w:val="22"/>
          <w:szCs w:val="22"/>
        </w:rPr>
        <w:t>Obras de i</w:t>
      </w:r>
      <w:r w:rsidR="00584CDE" w:rsidRPr="003B6BDA">
        <w:rPr>
          <w:sz w:val="22"/>
          <w:szCs w:val="22"/>
        </w:rPr>
        <w:t>nfraestrutura</w:t>
      </w:r>
      <w:r w:rsidRPr="003B6BDA">
        <w:rPr>
          <w:sz w:val="22"/>
          <w:szCs w:val="22"/>
        </w:rPr>
        <w:t xml:space="preserve"> e</w:t>
      </w:r>
      <w:r w:rsidR="00584CDE" w:rsidRPr="003B6BDA">
        <w:rPr>
          <w:sz w:val="22"/>
          <w:szCs w:val="22"/>
        </w:rPr>
        <w:t xml:space="preserve"> concessões</w:t>
      </w:r>
    </w:p>
    <w:p w14:paraId="0C6D3940" w14:textId="77777777" w:rsidR="00584CDE" w:rsidRDefault="00584CDE" w:rsidP="001A6C00">
      <w:pPr>
        <w:jc w:val="both"/>
        <w:rPr>
          <w:b/>
        </w:rPr>
      </w:pPr>
    </w:p>
    <w:p w14:paraId="2FEDCAF1" w14:textId="4B84D5F1" w:rsidR="00584CDE" w:rsidRDefault="00584CDE" w:rsidP="00584CDE">
      <w:pPr>
        <w:jc w:val="both"/>
        <w:rPr>
          <w:b/>
        </w:rPr>
      </w:pPr>
      <w:r>
        <w:rPr>
          <w:b/>
        </w:rPr>
        <w:t>Datas de Provas</w:t>
      </w:r>
    </w:p>
    <w:p w14:paraId="26ACFFC5" w14:textId="4CB58DA4" w:rsidR="00584CDE" w:rsidRPr="003B6BDA" w:rsidRDefault="00584CDE" w:rsidP="00584CDE">
      <w:pPr>
        <w:ind w:left="1416"/>
        <w:jc w:val="both"/>
        <w:rPr>
          <w:bCs/>
          <w:sz w:val="22"/>
          <w:szCs w:val="22"/>
        </w:rPr>
      </w:pPr>
      <w:r w:rsidRPr="003B6BDA">
        <w:rPr>
          <w:bCs/>
          <w:sz w:val="22"/>
          <w:szCs w:val="22"/>
        </w:rPr>
        <w:t>0</w:t>
      </w:r>
      <w:r w:rsidR="00DB6E49" w:rsidRPr="003B6BDA">
        <w:rPr>
          <w:bCs/>
          <w:sz w:val="22"/>
          <w:szCs w:val="22"/>
        </w:rPr>
        <w:t>4</w:t>
      </w:r>
      <w:r w:rsidRPr="003B6BDA">
        <w:rPr>
          <w:bCs/>
          <w:sz w:val="22"/>
          <w:szCs w:val="22"/>
        </w:rPr>
        <w:t>/</w:t>
      </w:r>
      <w:proofErr w:type="spellStart"/>
      <w:r w:rsidRPr="003B6BDA">
        <w:rPr>
          <w:bCs/>
          <w:sz w:val="22"/>
          <w:szCs w:val="22"/>
        </w:rPr>
        <w:t>mai</w:t>
      </w:r>
      <w:proofErr w:type="spellEnd"/>
      <w:r w:rsidRPr="003B6BDA">
        <w:rPr>
          <w:bCs/>
          <w:sz w:val="22"/>
          <w:szCs w:val="22"/>
        </w:rPr>
        <w:tab/>
        <w:t>1a prova</w:t>
      </w:r>
      <w:r w:rsidR="00E2180C" w:rsidRPr="003B6BDA">
        <w:rPr>
          <w:bCs/>
          <w:sz w:val="22"/>
          <w:szCs w:val="22"/>
        </w:rPr>
        <w:t xml:space="preserve"> </w:t>
      </w:r>
    </w:p>
    <w:p w14:paraId="77A3341E" w14:textId="63D43609" w:rsidR="00584CDE" w:rsidRPr="003B6BDA" w:rsidRDefault="00DB6E49" w:rsidP="00584CDE">
      <w:pPr>
        <w:ind w:left="1416"/>
        <w:jc w:val="both"/>
        <w:rPr>
          <w:bCs/>
          <w:sz w:val="22"/>
          <w:szCs w:val="22"/>
        </w:rPr>
      </w:pPr>
      <w:r w:rsidRPr="003B6BDA">
        <w:rPr>
          <w:bCs/>
          <w:sz w:val="22"/>
          <w:szCs w:val="22"/>
        </w:rPr>
        <w:t>04</w:t>
      </w:r>
      <w:r w:rsidR="00584CDE" w:rsidRPr="003B6BDA">
        <w:rPr>
          <w:bCs/>
          <w:sz w:val="22"/>
          <w:szCs w:val="22"/>
        </w:rPr>
        <w:t>/</w:t>
      </w:r>
      <w:proofErr w:type="spellStart"/>
      <w:r w:rsidR="00584CDE" w:rsidRPr="003B6BDA">
        <w:rPr>
          <w:bCs/>
          <w:sz w:val="22"/>
          <w:szCs w:val="22"/>
        </w:rPr>
        <w:t>ju</w:t>
      </w:r>
      <w:r w:rsidRPr="003B6BDA">
        <w:rPr>
          <w:bCs/>
          <w:sz w:val="22"/>
          <w:szCs w:val="22"/>
        </w:rPr>
        <w:t>l</w:t>
      </w:r>
      <w:proofErr w:type="spellEnd"/>
      <w:r w:rsidR="00584CDE" w:rsidRPr="003B6BDA">
        <w:rPr>
          <w:bCs/>
          <w:sz w:val="22"/>
          <w:szCs w:val="22"/>
        </w:rPr>
        <w:tab/>
        <w:t>2a prova</w:t>
      </w:r>
    </w:p>
    <w:p w14:paraId="461AF9A4" w14:textId="5F29D501" w:rsidR="00584CDE" w:rsidRPr="003B6BDA" w:rsidRDefault="00DB6E49" w:rsidP="00584CDE">
      <w:pPr>
        <w:ind w:left="1416"/>
        <w:jc w:val="both"/>
        <w:rPr>
          <w:b/>
          <w:sz w:val="22"/>
          <w:szCs w:val="22"/>
        </w:rPr>
      </w:pPr>
      <w:r w:rsidRPr="003B6BDA">
        <w:rPr>
          <w:bCs/>
          <w:sz w:val="22"/>
          <w:szCs w:val="22"/>
        </w:rPr>
        <w:t>06</w:t>
      </w:r>
      <w:r w:rsidR="00584CDE" w:rsidRPr="003B6BDA">
        <w:rPr>
          <w:bCs/>
          <w:sz w:val="22"/>
          <w:szCs w:val="22"/>
        </w:rPr>
        <w:t>/</w:t>
      </w:r>
      <w:proofErr w:type="spellStart"/>
      <w:r w:rsidR="00584CDE" w:rsidRPr="003B6BDA">
        <w:rPr>
          <w:bCs/>
          <w:sz w:val="22"/>
          <w:szCs w:val="22"/>
        </w:rPr>
        <w:t>ju</w:t>
      </w:r>
      <w:r w:rsidRPr="003B6BDA">
        <w:rPr>
          <w:bCs/>
          <w:sz w:val="22"/>
          <w:szCs w:val="22"/>
        </w:rPr>
        <w:t>l</w:t>
      </w:r>
      <w:proofErr w:type="spellEnd"/>
      <w:r w:rsidR="00584CDE" w:rsidRPr="003B6BDA">
        <w:rPr>
          <w:bCs/>
          <w:sz w:val="22"/>
          <w:szCs w:val="22"/>
        </w:rPr>
        <w:tab/>
        <w:t>Prova substitutiva</w:t>
      </w:r>
    </w:p>
    <w:p w14:paraId="6351CFFC" w14:textId="77777777" w:rsidR="00584CDE" w:rsidRPr="003B6BDA" w:rsidRDefault="00584CDE" w:rsidP="001A6C00">
      <w:pPr>
        <w:jc w:val="both"/>
        <w:rPr>
          <w:b/>
          <w:sz w:val="22"/>
          <w:szCs w:val="22"/>
        </w:rPr>
      </w:pPr>
    </w:p>
    <w:p w14:paraId="0220093E" w14:textId="0BCD7017" w:rsidR="001A6C00" w:rsidRDefault="001A6C00" w:rsidP="001A6C00">
      <w:pPr>
        <w:jc w:val="both"/>
        <w:rPr>
          <w:b/>
        </w:rPr>
      </w:pPr>
      <w:r>
        <w:rPr>
          <w:b/>
        </w:rPr>
        <w:t xml:space="preserve">Trabalhos ao longo do Curso – </w:t>
      </w:r>
    </w:p>
    <w:p w14:paraId="220F4C71" w14:textId="560A80E2" w:rsidR="001A6C00" w:rsidRPr="003B6BDA" w:rsidRDefault="00584CDE" w:rsidP="001A6C00">
      <w:pPr>
        <w:jc w:val="both"/>
        <w:rPr>
          <w:sz w:val="22"/>
          <w:szCs w:val="22"/>
        </w:rPr>
      </w:pPr>
      <w:r w:rsidRPr="003B6BDA">
        <w:rPr>
          <w:sz w:val="22"/>
          <w:szCs w:val="22"/>
        </w:rPr>
        <w:t xml:space="preserve">Durante o curso temas interessantes podem sugerir aprofundamentos. Nessas ocasiões, grupos serão convidados a realizar o trabalho que </w:t>
      </w:r>
      <w:r w:rsidR="00DB6E49" w:rsidRPr="003B6BDA">
        <w:rPr>
          <w:sz w:val="22"/>
          <w:szCs w:val="22"/>
        </w:rPr>
        <w:t>poderão valer até</w:t>
      </w:r>
      <w:r w:rsidR="00257833" w:rsidRPr="003B6BDA">
        <w:rPr>
          <w:sz w:val="22"/>
          <w:szCs w:val="22"/>
        </w:rPr>
        <w:t xml:space="preserve"> </w:t>
      </w:r>
      <w:r w:rsidR="00DB6E49" w:rsidRPr="003B6BDA">
        <w:rPr>
          <w:sz w:val="22"/>
          <w:szCs w:val="22"/>
        </w:rPr>
        <w:t>3</w:t>
      </w:r>
      <w:r w:rsidR="00257833" w:rsidRPr="003B6BDA">
        <w:rPr>
          <w:sz w:val="22"/>
          <w:szCs w:val="22"/>
        </w:rPr>
        <w:t>0% da nota final</w:t>
      </w:r>
      <w:r w:rsidR="00DB6E49" w:rsidRPr="003B6BDA">
        <w:rPr>
          <w:sz w:val="22"/>
          <w:szCs w:val="22"/>
        </w:rPr>
        <w:t xml:space="preserve">. Trabalhos voluntários poderão, </w:t>
      </w:r>
      <w:proofErr w:type="gramStart"/>
      <w:r w:rsidR="00DB6E49" w:rsidRPr="003B6BDA">
        <w:rPr>
          <w:sz w:val="22"/>
          <w:szCs w:val="22"/>
        </w:rPr>
        <w:t>e</w:t>
      </w:r>
      <w:r w:rsidR="00257833" w:rsidRPr="003B6BDA">
        <w:rPr>
          <w:sz w:val="22"/>
          <w:szCs w:val="22"/>
        </w:rPr>
        <w:t>ventualmente</w:t>
      </w:r>
      <w:r w:rsidR="00DB6E49" w:rsidRPr="003B6BDA">
        <w:rPr>
          <w:sz w:val="22"/>
          <w:szCs w:val="22"/>
        </w:rPr>
        <w:t>,</w:t>
      </w:r>
      <w:r w:rsidR="00257833" w:rsidRPr="003B6BDA">
        <w:rPr>
          <w:sz w:val="22"/>
          <w:szCs w:val="22"/>
        </w:rPr>
        <w:t xml:space="preserve">  isentar</w:t>
      </w:r>
      <w:proofErr w:type="gramEnd"/>
      <w:r w:rsidR="00257833" w:rsidRPr="003B6BDA">
        <w:rPr>
          <w:sz w:val="22"/>
          <w:szCs w:val="22"/>
        </w:rPr>
        <w:t xml:space="preserve"> os alunos de uma determinada prova. </w:t>
      </w:r>
      <w:r w:rsidR="007370BF" w:rsidRPr="003B6BDA">
        <w:rPr>
          <w:sz w:val="22"/>
          <w:szCs w:val="22"/>
        </w:rPr>
        <w:t>Os t</w:t>
      </w:r>
      <w:r w:rsidR="001A6C00" w:rsidRPr="003B6BDA">
        <w:rPr>
          <w:sz w:val="22"/>
          <w:szCs w:val="22"/>
        </w:rPr>
        <w:t>rabalhos acontecem ou não, conforme se dá o andamento das aulas</w:t>
      </w:r>
      <w:r w:rsidR="007370BF" w:rsidRPr="003B6BDA">
        <w:rPr>
          <w:sz w:val="22"/>
          <w:szCs w:val="22"/>
        </w:rPr>
        <w:t>, e s</w:t>
      </w:r>
      <w:r w:rsidRPr="003B6BDA">
        <w:rPr>
          <w:sz w:val="22"/>
          <w:szCs w:val="22"/>
        </w:rPr>
        <w:t>erão</w:t>
      </w:r>
      <w:r w:rsidR="007370BF" w:rsidRPr="003B6BDA">
        <w:rPr>
          <w:sz w:val="22"/>
          <w:szCs w:val="22"/>
        </w:rPr>
        <w:t xml:space="preserve"> decididos em conjunto com os alunos.</w:t>
      </w:r>
      <w:r w:rsidR="001A6C00" w:rsidRPr="003B6BDA">
        <w:rPr>
          <w:sz w:val="22"/>
          <w:szCs w:val="22"/>
        </w:rPr>
        <w:t xml:space="preserve"> </w:t>
      </w:r>
    </w:p>
    <w:p w14:paraId="04AC0118" w14:textId="77777777" w:rsidR="003864DF" w:rsidRPr="003B6BDA" w:rsidRDefault="003864DF" w:rsidP="001A6C00">
      <w:pPr>
        <w:jc w:val="both"/>
        <w:rPr>
          <w:b/>
          <w:sz w:val="22"/>
          <w:szCs w:val="22"/>
        </w:rPr>
      </w:pPr>
    </w:p>
    <w:p w14:paraId="447E98E7" w14:textId="4B29BB3C" w:rsidR="003864DF" w:rsidRPr="003B6BDA" w:rsidRDefault="001A6C00" w:rsidP="00257833">
      <w:pPr>
        <w:pStyle w:val="Rodap"/>
        <w:tabs>
          <w:tab w:val="clear" w:pos="4252"/>
          <w:tab w:val="clear" w:pos="8504"/>
        </w:tabs>
        <w:snapToGrid w:val="0"/>
        <w:rPr>
          <w:sz w:val="22"/>
          <w:szCs w:val="22"/>
        </w:rPr>
      </w:pPr>
      <w:r w:rsidRPr="0084246E">
        <w:rPr>
          <w:b/>
        </w:rPr>
        <w:t>Critério de Aprovação</w:t>
      </w:r>
      <w:r>
        <w:t xml:space="preserve">: </w:t>
      </w:r>
      <w:r w:rsidR="00DB6E49" w:rsidRPr="003B6BDA">
        <w:rPr>
          <w:sz w:val="22"/>
          <w:szCs w:val="22"/>
        </w:rPr>
        <w:t xml:space="preserve">((Média de trabalhos + </w:t>
      </w:r>
      <w:r w:rsidR="003864DF" w:rsidRPr="003B6BDA">
        <w:rPr>
          <w:sz w:val="22"/>
          <w:szCs w:val="22"/>
        </w:rPr>
        <w:t xml:space="preserve">Média de duas </w:t>
      </w:r>
      <w:proofErr w:type="gramStart"/>
      <w:r w:rsidR="003864DF" w:rsidRPr="003B6BDA">
        <w:rPr>
          <w:sz w:val="22"/>
          <w:szCs w:val="22"/>
        </w:rPr>
        <w:t>provas</w:t>
      </w:r>
      <w:r w:rsidR="00DB6E49" w:rsidRPr="003B6BDA">
        <w:rPr>
          <w:sz w:val="22"/>
          <w:szCs w:val="22"/>
        </w:rPr>
        <w:t>)/</w:t>
      </w:r>
      <w:proofErr w:type="gramEnd"/>
      <w:r w:rsidR="00DB6E49" w:rsidRPr="003B6BDA">
        <w:rPr>
          <w:sz w:val="22"/>
          <w:szCs w:val="22"/>
        </w:rPr>
        <w:t>2</w:t>
      </w:r>
      <w:r w:rsidR="003864DF" w:rsidRPr="003B6BDA">
        <w:rPr>
          <w:sz w:val="22"/>
          <w:szCs w:val="22"/>
        </w:rPr>
        <w:t>)*0,</w:t>
      </w:r>
      <w:r w:rsidR="00DB6E49" w:rsidRPr="003B6BDA">
        <w:rPr>
          <w:sz w:val="22"/>
          <w:szCs w:val="22"/>
        </w:rPr>
        <w:t>6</w:t>
      </w:r>
      <w:r w:rsidR="003864DF" w:rsidRPr="003B6BDA">
        <w:rPr>
          <w:sz w:val="22"/>
          <w:szCs w:val="22"/>
        </w:rPr>
        <w:t xml:space="preserve">0 + </w:t>
      </w:r>
      <w:r w:rsidR="00257833" w:rsidRPr="003B6BDA">
        <w:rPr>
          <w:sz w:val="22"/>
          <w:szCs w:val="22"/>
        </w:rPr>
        <w:t>percentual de presença*40%</w:t>
      </w:r>
    </w:p>
    <w:p w14:paraId="47BCA784" w14:textId="77777777" w:rsidR="00A50388" w:rsidRDefault="00A50388">
      <w:pPr>
        <w:rPr>
          <w:b/>
        </w:rPr>
      </w:pPr>
    </w:p>
    <w:p w14:paraId="2B734560" w14:textId="77777777" w:rsidR="00A50388" w:rsidRPr="00A50388" w:rsidRDefault="00A50388" w:rsidP="00A50388">
      <w:pPr>
        <w:rPr>
          <w:b/>
        </w:rPr>
      </w:pPr>
      <w:r w:rsidRPr="00A50388">
        <w:rPr>
          <w:b/>
        </w:rPr>
        <w:lastRenderedPageBreak/>
        <w:t xml:space="preserve">Bibliografia </w:t>
      </w:r>
    </w:p>
    <w:p w14:paraId="0039463A" w14:textId="2B773828" w:rsidR="00A50388" w:rsidRPr="003B6BDA" w:rsidRDefault="00A50388" w:rsidP="00A50388">
      <w:pPr>
        <w:rPr>
          <w:sz w:val="22"/>
          <w:szCs w:val="22"/>
        </w:rPr>
      </w:pPr>
      <w:r w:rsidRPr="003B6BDA">
        <w:rPr>
          <w:sz w:val="22"/>
          <w:szCs w:val="22"/>
        </w:rPr>
        <w:t xml:space="preserve">O curso carece de um livro texto único, o que decorre do seu formato “de tudo um pouco”. Por essa razão </w:t>
      </w:r>
      <w:r w:rsidR="00DB6E49" w:rsidRPr="003B6BDA">
        <w:rPr>
          <w:sz w:val="22"/>
          <w:szCs w:val="22"/>
        </w:rPr>
        <w:t xml:space="preserve">é </w:t>
      </w:r>
      <w:r w:rsidRPr="003B6BDA">
        <w:rPr>
          <w:sz w:val="22"/>
          <w:szCs w:val="22"/>
        </w:rPr>
        <w:t>mais relevante que textos sejam procurados na internet, principalmente com base nos links iniciais que constam nas notas de aula</w:t>
      </w:r>
      <w:r w:rsidR="001B6346" w:rsidRPr="003B6BDA">
        <w:rPr>
          <w:sz w:val="22"/>
          <w:szCs w:val="22"/>
        </w:rPr>
        <w:t xml:space="preserve"> ou que serão apresentados em aula</w:t>
      </w:r>
    </w:p>
    <w:p w14:paraId="4DE71465" w14:textId="77777777" w:rsidR="006A414C" w:rsidRPr="003B6BDA" w:rsidRDefault="006A414C" w:rsidP="00A50388">
      <w:pPr>
        <w:rPr>
          <w:sz w:val="22"/>
          <w:szCs w:val="22"/>
        </w:rPr>
      </w:pPr>
    </w:p>
    <w:p w14:paraId="3047C416" w14:textId="77777777" w:rsidR="00A50388" w:rsidRPr="00AB5386" w:rsidRDefault="00A50388" w:rsidP="00A50388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  <w:lang w:val="en-US"/>
        </w:rPr>
      </w:pPr>
      <w:r w:rsidRPr="00AB5386">
        <w:rPr>
          <w:sz w:val="22"/>
          <w:szCs w:val="22"/>
          <w:lang w:val="en-US"/>
        </w:rPr>
        <w:t>Alderton, P. Port Management and Operations, 1999, ISBN 1-85978-614-6</w:t>
      </w:r>
    </w:p>
    <w:p w14:paraId="4C3A4F7E" w14:textId="77777777" w:rsidR="003864DF" w:rsidRPr="00AB5386" w:rsidRDefault="003864DF" w:rsidP="003864DF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  <w:lang w:val="en-US"/>
        </w:rPr>
      </w:pPr>
      <w:proofErr w:type="spellStart"/>
      <w:r w:rsidRPr="00AB5386">
        <w:rPr>
          <w:sz w:val="22"/>
          <w:szCs w:val="22"/>
          <w:lang w:val="en-US"/>
        </w:rPr>
        <w:t>Benford</w:t>
      </w:r>
      <w:proofErr w:type="spellEnd"/>
      <w:r w:rsidRPr="00AB5386">
        <w:rPr>
          <w:sz w:val="22"/>
          <w:szCs w:val="22"/>
          <w:lang w:val="en-US"/>
        </w:rPr>
        <w:t>, H. “Naval Architecture for Non-Naval Architects”, Jersey City, NJ, 1991, 239p.</w:t>
      </w:r>
    </w:p>
    <w:p w14:paraId="74087248" w14:textId="77777777" w:rsidR="003864DF" w:rsidRPr="00AB5386" w:rsidRDefault="003864DF" w:rsidP="003864DF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</w:rPr>
      </w:pPr>
      <w:r w:rsidRPr="00AB5386">
        <w:rPr>
          <w:sz w:val="22"/>
          <w:szCs w:val="22"/>
        </w:rPr>
        <w:t>Fonseca, M. M., “Arte Naval”, 7ª. ed. Rio de Janeiro, Serviço de Documentação da Marinha, 2005, Volumes 1 e 2.</w:t>
      </w:r>
    </w:p>
    <w:p w14:paraId="03152860" w14:textId="77777777" w:rsidR="003864DF" w:rsidRPr="00AB5386" w:rsidRDefault="003864DF" w:rsidP="003864DF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  <w:lang w:val="en-US"/>
        </w:rPr>
      </w:pPr>
      <w:r w:rsidRPr="00AB5386">
        <w:rPr>
          <w:sz w:val="22"/>
          <w:szCs w:val="22"/>
          <w:lang w:val="en-US"/>
        </w:rPr>
        <w:t xml:space="preserve">Moan, T., “Marine Structures for the Future – a Sea of Opportunities”, Marine Systems and Ocean Technology, Journal of SOBENA – Sociedade Brasileira de </w:t>
      </w:r>
      <w:proofErr w:type="spellStart"/>
      <w:r w:rsidRPr="00AB5386">
        <w:rPr>
          <w:sz w:val="22"/>
          <w:szCs w:val="22"/>
          <w:lang w:val="en-US"/>
        </w:rPr>
        <w:t>Engenharia</w:t>
      </w:r>
      <w:proofErr w:type="spellEnd"/>
      <w:r w:rsidRPr="00AB5386">
        <w:rPr>
          <w:sz w:val="22"/>
          <w:szCs w:val="22"/>
          <w:lang w:val="en-US"/>
        </w:rPr>
        <w:t xml:space="preserve"> Naval, October 2004, Vol. 1, No 1, pp. 5-23</w:t>
      </w:r>
    </w:p>
    <w:p w14:paraId="5DBA93DC" w14:textId="77777777" w:rsidR="003864DF" w:rsidRPr="00AB5386" w:rsidRDefault="003864DF" w:rsidP="003864DF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  <w:lang w:val="en-US"/>
        </w:rPr>
      </w:pPr>
      <w:r w:rsidRPr="00AB5386">
        <w:rPr>
          <w:sz w:val="22"/>
          <w:szCs w:val="22"/>
          <w:lang w:val="en-US"/>
        </w:rPr>
        <w:t xml:space="preserve">Packard, W. V. </w:t>
      </w:r>
      <w:proofErr w:type="gramStart"/>
      <w:r w:rsidRPr="00AB5386">
        <w:rPr>
          <w:sz w:val="22"/>
          <w:szCs w:val="22"/>
          <w:lang w:val="en-US"/>
        </w:rPr>
        <w:t>“ The</w:t>
      </w:r>
      <w:proofErr w:type="gramEnd"/>
      <w:r w:rsidRPr="00AB5386">
        <w:rPr>
          <w:sz w:val="22"/>
          <w:szCs w:val="22"/>
          <w:lang w:val="en-US"/>
        </w:rPr>
        <w:t xml:space="preserve"> Ships, The Cargoes and The Trade”, 3 Volumes, Coulsdon : </w:t>
      </w:r>
      <w:proofErr w:type="spellStart"/>
      <w:r w:rsidRPr="00AB5386">
        <w:rPr>
          <w:sz w:val="22"/>
          <w:szCs w:val="22"/>
          <w:lang w:val="en-US"/>
        </w:rPr>
        <w:t>Fairplay</w:t>
      </w:r>
      <w:proofErr w:type="spellEnd"/>
      <w:r w:rsidRPr="00AB5386">
        <w:rPr>
          <w:sz w:val="22"/>
          <w:szCs w:val="22"/>
          <w:lang w:val="en-US"/>
        </w:rPr>
        <w:t>, 1984</w:t>
      </w:r>
    </w:p>
    <w:p w14:paraId="59C74679" w14:textId="77777777" w:rsidR="003864DF" w:rsidRPr="00AB5386" w:rsidRDefault="003864DF" w:rsidP="003864DF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  <w:lang w:val="en-US"/>
        </w:rPr>
      </w:pPr>
      <w:r w:rsidRPr="00AB5386">
        <w:rPr>
          <w:sz w:val="22"/>
          <w:szCs w:val="22"/>
          <w:lang w:val="en-US"/>
        </w:rPr>
        <w:t>Richardson, J.G. Managing the Ocean: Resources, Research and Law, Lamond Publications Inc., 1985, ISBN 0-91-12338-49-0.</w:t>
      </w:r>
    </w:p>
    <w:p w14:paraId="4CE781D9" w14:textId="77777777" w:rsidR="00A50388" w:rsidRPr="00DB6E49" w:rsidRDefault="00A50388" w:rsidP="00A50388">
      <w:pPr>
        <w:pStyle w:val="PargrafodaLista"/>
        <w:numPr>
          <w:ilvl w:val="0"/>
          <w:numId w:val="23"/>
        </w:numPr>
        <w:spacing w:after="120"/>
        <w:ind w:left="714" w:hanging="357"/>
        <w:rPr>
          <w:b/>
          <w:bCs/>
          <w:sz w:val="22"/>
          <w:szCs w:val="22"/>
          <w:u w:val="single"/>
          <w:lang w:val="en-US"/>
        </w:rPr>
      </w:pPr>
      <w:proofErr w:type="gramStart"/>
      <w:r w:rsidRPr="00DB6E49">
        <w:rPr>
          <w:b/>
          <w:bCs/>
          <w:sz w:val="22"/>
          <w:szCs w:val="22"/>
          <w:u w:val="single"/>
          <w:lang w:val="en-US"/>
        </w:rPr>
        <w:t>STOPFORD ,</w:t>
      </w:r>
      <w:proofErr w:type="gramEnd"/>
      <w:r w:rsidRPr="00DB6E49">
        <w:rPr>
          <w:b/>
          <w:bCs/>
          <w:sz w:val="22"/>
          <w:szCs w:val="22"/>
          <w:u w:val="single"/>
          <w:lang w:val="en-US"/>
        </w:rPr>
        <w:t xml:space="preserve"> M. MARITIME ECONOMICS, 3ª </w:t>
      </w:r>
      <w:proofErr w:type="spellStart"/>
      <w:r w:rsidRPr="00DB6E49">
        <w:rPr>
          <w:b/>
          <w:bCs/>
          <w:sz w:val="22"/>
          <w:szCs w:val="22"/>
          <w:u w:val="single"/>
          <w:lang w:val="en-US"/>
        </w:rPr>
        <w:t>Edição</w:t>
      </w:r>
      <w:proofErr w:type="spellEnd"/>
      <w:r w:rsidRPr="00DB6E49">
        <w:rPr>
          <w:b/>
          <w:bCs/>
          <w:sz w:val="22"/>
          <w:szCs w:val="22"/>
          <w:u w:val="single"/>
          <w:lang w:val="en-US"/>
        </w:rPr>
        <w:t xml:space="preserve"> - 2007 -ISBN 0415153107</w:t>
      </w:r>
    </w:p>
    <w:p w14:paraId="686D3F44" w14:textId="77777777" w:rsidR="00406E33" w:rsidRPr="00AB5386" w:rsidRDefault="00A50388" w:rsidP="00A50388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  <w:lang w:val="en-US"/>
        </w:rPr>
      </w:pPr>
      <w:r w:rsidRPr="00AB5386">
        <w:rPr>
          <w:sz w:val="22"/>
          <w:szCs w:val="22"/>
          <w:lang w:val="en-US"/>
        </w:rPr>
        <w:t>Tupper, E., “Introduction to Naval Architecture”. 3rd ed. Oxford; Boston: Butterworth-Heinemann, 1996. 361 p.</w:t>
      </w:r>
    </w:p>
    <w:p w14:paraId="072E3DAD" w14:textId="51294EAC" w:rsidR="005A04F5" w:rsidRDefault="00406E33" w:rsidP="00AB5386">
      <w:pPr>
        <w:pStyle w:val="PargrafodaLista"/>
        <w:numPr>
          <w:ilvl w:val="0"/>
          <w:numId w:val="23"/>
        </w:numPr>
        <w:shd w:val="clear" w:color="auto" w:fill="FFFFFF"/>
        <w:spacing w:after="150"/>
        <w:rPr>
          <w:sz w:val="22"/>
          <w:szCs w:val="22"/>
        </w:rPr>
      </w:pPr>
      <w:r w:rsidRPr="00AB5386">
        <w:rPr>
          <w:sz w:val="22"/>
          <w:szCs w:val="22"/>
        </w:rPr>
        <w:t xml:space="preserve">O </w:t>
      </w:r>
      <w:proofErr w:type="spellStart"/>
      <w:r w:rsidRPr="00AB5386">
        <w:rPr>
          <w:sz w:val="22"/>
          <w:szCs w:val="22"/>
        </w:rPr>
        <w:t>Petroleo</w:t>
      </w:r>
      <w:proofErr w:type="spellEnd"/>
      <w:r w:rsidRPr="00AB5386">
        <w:rPr>
          <w:sz w:val="22"/>
          <w:szCs w:val="22"/>
        </w:rPr>
        <w:t xml:space="preserve"> - Uma História Mundial de Conquistas, Poder e Dinheiro (</w:t>
      </w:r>
      <w:proofErr w:type="spellStart"/>
      <w:r w:rsidRPr="00AB5386">
        <w:rPr>
          <w:sz w:val="22"/>
          <w:szCs w:val="22"/>
        </w:rPr>
        <w:t>Cód</w:t>
      </w:r>
      <w:proofErr w:type="spellEnd"/>
      <w:r w:rsidRPr="00AB5386">
        <w:rPr>
          <w:sz w:val="22"/>
          <w:szCs w:val="22"/>
        </w:rPr>
        <w:t xml:space="preserve">: 3091371) - </w:t>
      </w:r>
      <w:proofErr w:type="spellStart"/>
      <w:r w:rsidRPr="00AB5386">
        <w:rPr>
          <w:sz w:val="22"/>
          <w:szCs w:val="22"/>
        </w:rPr>
        <w:t>Yergin</w:t>
      </w:r>
      <w:proofErr w:type="spellEnd"/>
      <w:r w:rsidRPr="00AB5386">
        <w:rPr>
          <w:sz w:val="22"/>
          <w:szCs w:val="22"/>
        </w:rPr>
        <w:t>, Daniel - Paz E Terra</w:t>
      </w:r>
    </w:p>
    <w:p w14:paraId="0F320FDE" w14:textId="77777777" w:rsidR="001B6346" w:rsidRDefault="001B6346" w:rsidP="001B6346">
      <w:pPr>
        <w:jc w:val="both"/>
        <w:rPr>
          <w:b/>
        </w:rPr>
      </w:pPr>
    </w:p>
    <w:p w14:paraId="5EAFDF76" w14:textId="77777777" w:rsidR="001B6346" w:rsidRDefault="001B6346" w:rsidP="001B6346">
      <w:pPr>
        <w:jc w:val="both"/>
        <w:rPr>
          <w:b/>
        </w:rPr>
      </w:pPr>
      <w:r>
        <w:rPr>
          <w:b/>
        </w:rPr>
        <w:t xml:space="preserve">1º </w:t>
      </w:r>
      <w:r w:rsidRPr="001B6346">
        <w:rPr>
          <w:b/>
        </w:rPr>
        <w:t>Trabalho</w:t>
      </w:r>
      <w:r>
        <w:rPr>
          <w:b/>
        </w:rPr>
        <w:t>:</w:t>
      </w:r>
    </w:p>
    <w:p w14:paraId="558CD01D" w14:textId="1C1C8AA9" w:rsidR="001B6346" w:rsidRPr="001B6346" w:rsidRDefault="001B6346" w:rsidP="001B6346">
      <w:pPr>
        <w:jc w:val="both"/>
        <w:rPr>
          <w:b/>
        </w:rPr>
      </w:pPr>
      <w:r>
        <w:rPr>
          <w:b/>
        </w:rPr>
        <w:tab/>
      </w:r>
      <w:r w:rsidRPr="001B6346">
        <w:rPr>
          <w:b/>
        </w:rPr>
        <w:t xml:space="preserve"> </w:t>
      </w:r>
    </w:p>
    <w:p w14:paraId="38BBF354" w14:textId="77777777" w:rsidR="001B6346" w:rsidRPr="001B6346" w:rsidRDefault="001B6346" w:rsidP="001B6346">
      <w:pPr>
        <w:shd w:val="clear" w:color="auto" w:fill="FFFFFF"/>
        <w:spacing w:after="150"/>
        <w:rPr>
          <w:sz w:val="22"/>
          <w:szCs w:val="22"/>
        </w:rPr>
      </w:pPr>
    </w:p>
    <w:sectPr w:rsidR="001B6346" w:rsidRPr="001B6346" w:rsidSect="00667A18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8D47" w14:textId="77777777" w:rsidR="00E66A84" w:rsidRDefault="00E66A84">
      <w:r>
        <w:separator/>
      </w:r>
    </w:p>
  </w:endnote>
  <w:endnote w:type="continuationSeparator" w:id="0">
    <w:p w14:paraId="5CF3842D" w14:textId="77777777" w:rsidR="00E66A84" w:rsidRDefault="00E6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B7B1" w14:textId="77777777" w:rsidR="00E66A84" w:rsidRDefault="00E66A84">
      <w:r>
        <w:separator/>
      </w:r>
    </w:p>
  </w:footnote>
  <w:footnote w:type="continuationSeparator" w:id="0">
    <w:p w14:paraId="1218BB3D" w14:textId="77777777" w:rsidR="00E66A84" w:rsidRDefault="00E6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BDF"/>
    <w:multiLevelType w:val="hybridMultilevel"/>
    <w:tmpl w:val="697E8442"/>
    <w:lvl w:ilvl="0" w:tplc="0416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8392C67"/>
    <w:multiLevelType w:val="hybridMultilevel"/>
    <w:tmpl w:val="579A0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0038"/>
    <w:multiLevelType w:val="hybridMultilevel"/>
    <w:tmpl w:val="9C84F5E0"/>
    <w:lvl w:ilvl="0" w:tplc="1E727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4E50"/>
    <w:multiLevelType w:val="hybridMultilevel"/>
    <w:tmpl w:val="5372AE6E"/>
    <w:lvl w:ilvl="0" w:tplc="04160001">
      <w:start w:val="1"/>
      <w:numFmt w:val="bullet"/>
      <w:lvlText w:val=""/>
      <w:lvlJc w:val="left"/>
      <w:pPr>
        <w:tabs>
          <w:tab w:val="num" w:pos="-1379"/>
        </w:tabs>
        <w:ind w:left="-13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659"/>
        </w:tabs>
        <w:ind w:left="-6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1"/>
        </w:tabs>
        <w:ind w:left="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</w:abstractNum>
  <w:abstractNum w:abstractNumId="4" w15:restartNumberingAfterBreak="0">
    <w:nsid w:val="186F20BA"/>
    <w:multiLevelType w:val="hybridMultilevel"/>
    <w:tmpl w:val="90A22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723F0"/>
    <w:multiLevelType w:val="hybridMultilevel"/>
    <w:tmpl w:val="60D8AD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B4B"/>
    <w:multiLevelType w:val="hybridMultilevel"/>
    <w:tmpl w:val="BC2430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492A"/>
    <w:multiLevelType w:val="hybridMultilevel"/>
    <w:tmpl w:val="5C4060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97688"/>
    <w:multiLevelType w:val="hybridMultilevel"/>
    <w:tmpl w:val="4CC0E89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44C00EA"/>
    <w:multiLevelType w:val="hybridMultilevel"/>
    <w:tmpl w:val="74DA6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65CD4"/>
    <w:multiLevelType w:val="hybridMultilevel"/>
    <w:tmpl w:val="C1CE710A"/>
    <w:lvl w:ilvl="0" w:tplc="5F50F55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AA104C3"/>
    <w:multiLevelType w:val="hybridMultilevel"/>
    <w:tmpl w:val="344A5B3E"/>
    <w:lvl w:ilvl="0" w:tplc="E4BCA2EA">
      <w:start w:val="1"/>
      <w:numFmt w:val="lowerLetter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DEE0DB0"/>
    <w:multiLevelType w:val="hybridMultilevel"/>
    <w:tmpl w:val="AEEA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46446"/>
    <w:multiLevelType w:val="hybridMultilevel"/>
    <w:tmpl w:val="1666C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26D94"/>
    <w:multiLevelType w:val="hybridMultilevel"/>
    <w:tmpl w:val="37D686D0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8C85B0B"/>
    <w:multiLevelType w:val="hybridMultilevel"/>
    <w:tmpl w:val="EB5A7A2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9C76F2"/>
    <w:multiLevelType w:val="hybridMultilevel"/>
    <w:tmpl w:val="B4327A9C"/>
    <w:lvl w:ilvl="0" w:tplc="3BBC0E3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4F50687F"/>
    <w:multiLevelType w:val="hybridMultilevel"/>
    <w:tmpl w:val="51FCC5DC"/>
    <w:lvl w:ilvl="0" w:tplc="1FAEB168">
      <w:start w:val="1"/>
      <w:numFmt w:val="lowerLetter"/>
      <w:lvlText w:val="%1."/>
      <w:lvlJc w:val="left"/>
      <w:pPr>
        <w:ind w:left="2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55E3A27"/>
    <w:multiLevelType w:val="hybridMultilevel"/>
    <w:tmpl w:val="46885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74F2D"/>
    <w:multiLevelType w:val="hybridMultilevel"/>
    <w:tmpl w:val="721611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F489B"/>
    <w:multiLevelType w:val="hybridMultilevel"/>
    <w:tmpl w:val="BB8A412C"/>
    <w:lvl w:ilvl="0" w:tplc="D870E1C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B1453"/>
    <w:multiLevelType w:val="hybridMultilevel"/>
    <w:tmpl w:val="DB40CBCC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4F31027"/>
    <w:multiLevelType w:val="hybridMultilevel"/>
    <w:tmpl w:val="C6E011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21161"/>
    <w:multiLevelType w:val="hybridMultilevel"/>
    <w:tmpl w:val="F0A22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67F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0144D1"/>
    <w:multiLevelType w:val="hybridMultilevel"/>
    <w:tmpl w:val="75664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E089A"/>
    <w:multiLevelType w:val="hybridMultilevel"/>
    <w:tmpl w:val="B114BA8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6D28F3"/>
    <w:multiLevelType w:val="hybridMultilevel"/>
    <w:tmpl w:val="06B4805E"/>
    <w:lvl w:ilvl="0" w:tplc="8D52F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E52E7"/>
    <w:multiLevelType w:val="hybridMultilevel"/>
    <w:tmpl w:val="724E7D3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7DE50234"/>
    <w:multiLevelType w:val="hybridMultilevel"/>
    <w:tmpl w:val="2D3A6D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6342059">
    <w:abstractNumId w:val="24"/>
  </w:num>
  <w:num w:numId="2" w16cid:durableId="1306814168">
    <w:abstractNumId w:val="26"/>
  </w:num>
  <w:num w:numId="3" w16cid:durableId="122160440">
    <w:abstractNumId w:val="5"/>
  </w:num>
  <w:num w:numId="4" w16cid:durableId="1242372529">
    <w:abstractNumId w:val="16"/>
  </w:num>
  <w:num w:numId="5" w16cid:durableId="1549536150">
    <w:abstractNumId w:val="3"/>
  </w:num>
  <w:num w:numId="6" w16cid:durableId="2024041270">
    <w:abstractNumId w:val="29"/>
  </w:num>
  <w:num w:numId="7" w16cid:durableId="121191050">
    <w:abstractNumId w:val="0"/>
  </w:num>
  <w:num w:numId="8" w16cid:durableId="690225304">
    <w:abstractNumId w:val="10"/>
  </w:num>
  <w:num w:numId="9" w16cid:durableId="531769358">
    <w:abstractNumId w:val="11"/>
  </w:num>
  <w:num w:numId="10" w16cid:durableId="1123423849">
    <w:abstractNumId w:val="17"/>
  </w:num>
  <w:num w:numId="11" w16cid:durableId="1542480295">
    <w:abstractNumId w:val="13"/>
  </w:num>
  <w:num w:numId="12" w16cid:durableId="2000843482">
    <w:abstractNumId w:val="2"/>
  </w:num>
  <w:num w:numId="13" w16cid:durableId="1352534723">
    <w:abstractNumId w:val="20"/>
  </w:num>
  <w:num w:numId="14" w16cid:durableId="1464080486">
    <w:abstractNumId w:val="1"/>
  </w:num>
  <w:num w:numId="15" w16cid:durableId="159203649">
    <w:abstractNumId w:val="4"/>
  </w:num>
  <w:num w:numId="16" w16cid:durableId="1728795730">
    <w:abstractNumId w:val="25"/>
  </w:num>
  <w:num w:numId="17" w16cid:durableId="1687780157">
    <w:abstractNumId w:val="18"/>
  </w:num>
  <w:num w:numId="18" w16cid:durableId="1139303058">
    <w:abstractNumId w:val="12"/>
  </w:num>
  <w:num w:numId="19" w16cid:durableId="1357341559">
    <w:abstractNumId w:val="7"/>
  </w:num>
  <w:num w:numId="20" w16cid:durableId="1619138068">
    <w:abstractNumId w:val="27"/>
  </w:num>
  <w:num w:numId="21" w16cid:durableId="22444307">
    <w:abstractNumId w:val="9"/>
  </w:num>
  <w:num w:numId="22" w16cid:durableId="325477933">
    <w:abstractNumId w:val="28"/>
  </w:num>
  <w:num w:numId="23" w16cid:durableId="2130512432">
    <w:abstractNumId w:val="19"/>
  </w:num>
  <w:num w:numId="24" w16cid:durableId="1405228006">
    <w:abstractNumId w:val="21"/>
  </w:num>
  <w:num w:numId="25" w16cid:durableId="1417626656">
    <w:abstractNumId w:val="23"/>
  </w:num>
  <w:num w:numId="26" w16cid:durableId="372463893">
    <w:abstractNumId w:val="6"/>
  </w:num>
  <w:num w:numId="27" w16cid:durableId="1469008679">
    <w:abstractNumId w:val="14"/>
  </w:num>
  <w:num w:numId="28" w16cid:durableId="1545169765">
    <w:abstractNumId w:val="22"/>
  </w:num>
  <w:num w:numId="29" w16cid:durableId="241723457">
    <w:abstractNumId w:val="15"/>
  </w:num>
  <w:num w:numId="30" w16cid:durableId="1869884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E6"/>
    <w:rsid w:val="00007F30"/>
    <w:rsid w:val="00010A1B"/>
    <w:rsid w:val="00025517"/>
    <w:rsid w:val="0002753E"/>
    <w:rsid w:val="000566DE"/>
    <w:rsid w:val="0007126E"/>
    <w:rsid w:val="00073ABC"/>
    <w:rsid w:val="000858A0"/>
    <w:rsid w:val="00086295"/>
    <w:rsid w:val="00092C04"/>
    <w:rsid w:val="000A7E21"/>
    <w:rsid w:val="000B28CE"/>
    <w:rsid w:val="000B7F5F"/>
    <w:rsid w:val="000C48EC"/>
    <w:rsid w:val="000F205B"/>
    <w:rsid w:val="000F6405"/>
    <w:rsid w:val="000F6F8A"/>
    <w:rsid w:val="00102777"/>
    <w:rsid w:val="00114CBA"/>
    <w:rsid w:val="00134604"/>
    <w:rsid w:val="001538A3"/>
    <w:rsid w:val="00157A4A"/>
    <w:rsid w:val="001716B9"/>
    <w:rsid w:val="0018445C"/>
    <w:rsid w:val="001A6C00"/>
    <w:rsid w:val="001B1800"/>
    <w:rsid w:val="001B6346"/>
    <w:rsid w:val="00222D45"/>
    <w:rsid w:val="00234372"/>
    <w:rsid w:val="0024047E"/>
    <w:rsid w:val="0024561C"/>
    <w:rsid w:val="00257833"/>
    <w:rsid w:val="002764EF"/>
    <w:rsid w:val="00291B4F"/>
    <w:rsid w:val="00296D5F"/>
    <w:rsid w:val="00297D8B"/>
    <w:rsid w:val="00297D92"/>
    <w:rsid w:val="002C3C84"/>
    <w:rsid w:val="002C3E05"/>
    <w:rsid w:val="002C3F71"/>
    <w:rsid w:val="002D1C9D"/>
    <w:rsid w:val="002D59AE"/>
    <w:rsid w:val="002D6FA7"/>
    <w:rsid w:val="002F4B27"/>
    <w:rsid w:val="003235AA"/>
    <w:rsid w:val="00331576"/>
    <w:rsid w:val="00334769"/>
    <w:rsid w:val="003441C3"/>
    <w:rsid w:val="0034688B"/>
    <w:rsid w:val="00347B1B"/>
    <w:rsid w:val="00351C6E"/>
    <w:rsid w:val="00373D12"/>
    <w:rsid w:val="003864DF"/>
    <w:rsid w:val="00393BC0"/>
    <w:rsid w:val="003A1AA4"/>
    <w:rsid w:val="003B5E43"/>
    <w:rsid w:val="003B6BDA"/>
    <w:rsid w:val="003C136F"/>
    <w:rsid w:val="003D2E01"/>
    <w:rsid w:val="003E4B4F"/>
    <w:rsid w:val="00402547"/>
    <w:rsid w:val="00406E33"/>
    <w:rsid w:val="0041120C"/>
    <w:rsid w:val="0041134A"/>
    <w:rsid w:val="0043779F"/>
    <w:rsid w:val="004B08CE"/>
    <w:rsid w:val="004C74D1"/>
    <w:rsid w:val="004D4514"/>
    <w:rsid w:val="004D746B"/>
    <w:rsid w:val="004E6A62"/>
    <w:rsid w:val="0051416C"/>
    <w:rsid w:val="00516D95"/>
    <w:rsid w:val="00522950"/>
    <w:rsid w:val="00522CB8"/>
    <w:rsid w:val="0056448E"/>
    <w:rsid w:val="00570509"/>
    <w:rsid w:val="00571172"/>
    <w:rsid w:val="00573055"/>
    <w:rsid w:val="005739D7"/>
    <w:rsid w:val="0058094F"/>
    <w:rsid w:val="00584CDE"/>
    <w:rsid w:val="00590F73"/>
    <w:rsid w:val="00591108"/>
    <w:rsid w:val="0059782B"/>
    <w:rsid w:val="005A04F5"/>
    <w:rsid w:val="005B181D"/>
    <w:rsid w:val="005F78F4"/>
    <w:rsid w:val="0060571C"/>
    <w:rsid w:val="00621B55"/>
    <w:rsid w:val="006311AA"/>
    <w:rsid w:val="00643EFF"/>
    <w:rsid w:val="0064480B"/>
    <w:rsid w:val="0064574E"/>
    <w:rsid w:val="0066684D"/>
    <w:rsid w:val="00667A18"/>
    <w:rsid w:val="006A414C"/>
    <w:rsid w:val="006B7543"/>
    <w:rsid w:val="006C2300"/>
    <w:rsid w:val="006C429D"/>
    <w:rsid w:val="006C6F72"/>
    <w:rsid w:val="006E43C0"/>
    <w:rsid w:val="006F2EFD"/>
    <w:rsid w:val="00702B5D"/>
    <w:rsid w:val="00716F66"/>
    <w:rsid w:val="00730EF3"/>
    <w:rsid w:val="007370BF"/>
    <w:rsid w:val="00740CE3"/>
    <w:rsid w:val="00773A70"/>
    <w:rsid w:val="007766CE"/>
    <w:rsid w:val="007A7753"/>
    <w:rsid w:val="007C0C7C"/>
    <w:rsid w:val="007E349B"/>
    <w:rsid w:val="007E3A61"/>
    <w:rsid w:val="0080601F"/>
    <w:rsid w:val="00841794"/>
    <w:rsid w:val="0084246E"/>
    <w:rsid w:val="00851085"/>
    <w:rsid w:val="00886CBD"/>
    <w:rsid w:val="00894B46"/>
    <w:rsid w:val="008A08D6"/>
    <w:rsid w:val="008B1A40"/>
    <w:rsid w:val="008C42AB"/>
    <w:rsid w:val="008C4ECA"/>
    <w:rsid w:val="008D1828"/>
    <w:rsid w:val="008E5C85"/>
    <w:rsid w:val="009062C2"/>
    <w:rsid w:val="00906FA0"/>
    <w:rsid w:val="00972632"/>
    <w:rsid w:val="00976385"/>
    <w:rsid w:val="009838E8"/>
    <w:rsid w:val="00990310"/>
    <w:rsid w:val="009A0B5B"/>
    <w:rsid w:val="009A4EDC"/>
    <w:rsid w:val="009B5A2B"/>
    <w:rsid w:val="009D6666"/>
    <w:rsid w:val="009E7A40"/>
    <w:rsid w:val="00A02D77"/>
    <w:rsid w:val="00A048E6"/>
    <w:rsid w:val="00A10AC8"/>
    <w:rsid w:val="00A2170E"/>
    <w:rsid w:val="00A35B42"/>
    <w:rsid w:val="00A40951"/>
    <w:rsid w:val="00A50388"/>
    <w:rsid w:val="00A514DF"/>
    <w:rsid w:val="00A54269"/>
    <w:rsid w:val="00A61AFB"/>
    <w:rsid w:val="00A62E1B"/>
    <w:rsid w:val="00A70988"/>
    <w:rsid w:val="00AA3651"/>
    <w:rsid w:val="00AB5386"/>
    <w:rsid w:val="00AB5ACB"/>
    <w:rsid w:val="00AD5412"/>
    <w:rsid w:val="00AE4319"/>
    <w:rsid w:val="00AE585C"/>
    <w:rsid w:val="00AF7E18"/>
    <w:rsid w:val="00B059F7"/>
    <w:rsid w:val="00B30C7C"/>
    <w:rsid w:val="00B32D13"/>
    <w:rsid w:val="00B34BD5"/>
    <w:rsid w:val="00B376B6"/>
    <w:rsid w:val="00B41336"/>
    <w:rsid w:val="00B4496D"/>
    <w:rsid w:val="00B608CF"/>
    <w:rsid w:val="00B63085"/>
    <w:rsid w:val="00B828F4"/>
    <w:rsid w:val="00B94C36"/>
    <w:rsid w:val="00BA7CA2"/>
    <w:rsid w:val="00BD1B55"/>
    <w:rsid w:val="00BD6930"/>
    <w:rsid w:val="00BF0637"/>
    <w:rsid w:val="00BF46E0"/>
    <w:rsid w:val="00C32327"/>
    <w:rsid w:val="00C3392D"/>
    <w:rsid w:val="00C45FEF"/>
    <w:rsid w:val="00C50CAA"/>
    <w:rsid w:val="00C63066"/>
    <w:rsid w:val="00C7139F"/>
    <w:rsid w:val="00C76279"/>
    <w:rsid w:val="00C81430"/>
    <w:rsid w:val="00C92FFA"/>
    <w:rsid w:val="00C95AF0"/>
    <w:rsid w:val="00CA5C3F"/>
    <w:rsid w:val="00CB23EA"/>
    <w:rsid w:val="00CB774E"/>
    <w:rsid w:val="00CC3EB4"/>
    <w:rsid w:val="00CF0888"/>
    <w:rsid w:val="00D3750C"/>
    <w:rsid w:val="00D54EC3"/>
    <w:rsid w:val="00D80BC3"/>
    <w:rsid w:val="00D831A3"/>
    <w:rsid w:val="00DA0819"/>
    <w:rsid w:val="00DA72CD"/>
    <w:rsid w:val="00DB6E49"/>
    <w:rsid w:val="00DD445B"/>
    <w:rsid w:val="00DE03A7"/>
    <w:rsid w:val="00DF27BC"/>
    <w:rsid w:val="00E03EF6"/>
    <w:rsid w:val="00E139DD"/>
    <w:rsid w:val="00E2180C"/>
    <w:rsid w:val="00E308B7"/>
    <w:rsid w:val="00E371B8"/>
    <w:rsid w:val="00E4153A"/>
    <w:rsid w:val="00E43442"/>
    <w:rsid w:val="00E509EB"/>
    <w:rsid w:val="00E6467A"/>
    <w:rsid w:val="00E66A84"/>
    <w:rsid w:val="00E72DA2"/>
    <w:rsid w:val="00E75FB1"/>
    <w:rsid w:val="00E81AC3"/>
    <w:rsid w:val="00E82EC7"/>
    <w:rsid w:val="00E916E9"/>
    <w:rsid w:val="00EA23F3"/>
    <w:rsid w:val="00EA3B67"/>
    <w:rsid w:val="00EA7562"/>
    <w:rsid w:val="00EB1D74"/>
    <w:rsid w:val="00EC02B8"/>
    <w:rsid w:val="00EC3697"/>
    <w:rsid w:val="00EC3731"/>
    <w:rsid w:val="00EC38F6"/>
    <w:rsid w:val="00EC460C"/>
    <w:rsid w:val="00EF2741"/>
    <w:rsid w:val="00F224ED"/>
    <w:rsid w:val="00F3777E"/>
    <w:rsid w:val="00F41E2A"/>
    <w:rsid w:val="00F46084"/>
    <w:rsid w:val="00F61B38"/>
    <w:rsid w:val="00F71EE0"/>
    <w:rsid w:val="00F77358"/>
    <w:rsid w:val="00F86FF9"/>
    <w:rsid w:val="00FA79CC"/>
    <w:rsid w:val="00FB4AFC"/>
    <w:rsid w:val="00FE3EF8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5AD66"/>
  <w15:docId w15:val="{A1D21B40-5FD9-4813-A599-D482E3C5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346"/>
    <w:rPr>
      <w:sz w:val="24"/>
      <w:szCs w:val="24"/>
      <w:lang w:val="pt-BR" w:eastAsia="pt-BR"/>
    </w:rPr>
  </w:style>
  <w:style w:type="paragraph" w:styleId="Ttulo2">
    <w:name w:val="heading 2"/>
    <w:basedOn w:val="Normal"/>
    <w:next w:val="Normal"/>
    <w:qFormat/>
    <w:rsid w:val="0060571C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0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057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0571C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766CE"/>
    <w:pPr>
      <w:ind w:left="708"/>
    </w:pPr>
  </w:style>
  <w:style w:type="paragraph" w:styleId="Textodebalo">
    <w:name w:val="Balloon Text"/>
    <w:basedOn w:val="Normal"/>
    <w:link w:val="TextodebaloChar"/>
    <w:rsid w:val="00B059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59F7"/>
    <w:rPr>
      <w:rFonts w:ascii="Tahoma" w:hAnsi="Tahoma" w:cs="Tahoma"/>
      <w:sz w:val="16"/>
      <w:szCs w:val="16"/>
    </w:rPr>
  </w:style>
  <w:style w:type="table" w:customStyle="1" w:styleId="SombreamentoMdio1-nfase11">
    <w:name w:val="Sombreamento Médio 1 - Ênfase 11"/>
    <w:basedOn w:val="Tabelanormal"/>
    <w:uiPriority w:val="63"/>
    <w:rsid w:val="00667A1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rsid w:val="0024047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rpinto@u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ipo-kgnb-wi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BE21-7E5C-4A84-88BB-C95C45FD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QUESTÃO 1:</vt:lpstr>
    </vt:vector>
  </TitlesOfParts>
  <Company>Laboratório de Análise de Risco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QUESTÃO 1:</dc:title>
  <dc:creator>marcelo</dc:creator>
  <cp:lastModifiedBy>Marcos Pinto | Terrafirma</cp:lastModifiedBy>
  <cp:revision>2</cp:revision>
  <cp:lastPrinted>2008-06-05T22:32:00Z</cp:lastPrinted>
  <dcterms:created xsi:type="dcterms:W3CDTF">2023-03-14T11:13:00Z</dcterms:created>
  <dcterms:modified xsi:type="dcterms:W3CDTF">2023-03-14T11:13:00Z</dcterms:modified>
</cp:coreProperties>
</file>