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59CE" w14:textId="0336F5DA" w:rsidR="002D7FB5" w:rsidRPr="002D7FB5" w:rsidRDefault="002D7FB5" w:rsidP="002D7FB5">
      <w:pPr>
        <w:jc w:val="center"/>
        <w:rPr>
          <w:b/>
          <w:bCs/>
        </w:rPr>
      </w:pPr>
      <w:r w:rsidRPr="002D7FB5">
        <w:rPr>
          <w:b/>
          <w:bCs/>
        </w:rPr>
        <w:t xml:space="preserve">Atividades de leitura </w:t>
      </w:r>
      <w:r w:rsidR="00BB0E5A" w:rsidRPr="002D7FB5">
        <w:rPr>
          <w:b/>
          <w:bCs/>
        </w:rPr>
        <w:t>orientada</w:t>
      </w:r>
      <w:r w:rsidR="00D43C3C">
        <w:rPr>
          <w:b/>
          <w:bCs/>
        </w:rPr>
        <w:t xml:space="preserve"> – Aula 1</w:t>
      </w:r>
    </w:p>
    <w:p w14:paraId="2ED4B396" w14:textId="45578AE1" w:rsidR="002D7FB5" w:rsidRDefault="002D7FB5"/>
    <w:p w14:paraId="4A77B06E" w14:textId="3D41B5B0" w:rsidR="002D7FB5" w:rsidRDefault="002D7FB5" w:rsidP="002D7FB5">
      <w:pPr>
        <w:jc w:val="both"/>
      </w:pPr>
      <w:r>
        <w:t>De cada um dos textos de leitura obrigatória, elabore até uma página e mei</w:t>
      </w:r>
      <w:r w:rsidR="00BB0E5A">
        <w:t>a</w:t>
      </w:r>
      <w:r>
        <w:t xml:space="preserve"> de resposta às questões colocadas sobre ele. Formatação: fonte tamanho 12, espaçamento entre linhas 1,5mm, margens 2,5 x 2,5 mm (embaixo, em cima, à esquerda e à direita).</w:t>
      </w:r>
    </w:p>
    <w:p w14:paraId="00151F1F" w14:textId="77777777" w:rsidR="002D7FB5" w:rsidRDefault="002D7FB5" w:rsidP="002D7FB5">
      <w:pPr>
        <w:jc w:val="both"/>
      </w:pPr>
    </w:p>
    <w:p w14:paraId="1F365349" w14:textId="6C26FD6A" w:rsidR="00C0050F" w:rsidRPr="00BB0E5A" w:rsidRDefault="002D7FB5" w:rsidP="002D7FB5">
      <w:pPr>
        <w:jc w:val="both"/>
        <w:rPr>
          <w:b/>
          <w:bCs/>
        </w:rPr>
      </w:pPr>
      <w:r w:rsidRPr="00BB0E5A">
        <w:rPr>
          <w:b/>
          <w:bCs/>
        </w:rPr>
        <w:t xml:space="preserve">FERNANDES, Florestan. O que é a sociologia? [1959]. In: _____. </w:t>
      </w:r>
      <w:r w:rsidRPr="00BB0E5A">
        <w:rPr>
          <w:b/>
          <w:bCs/>
          <w:i/>
          <w:iCs/>
        </w:rPr>
        <w:t>Elementos de Sociologia Teórica</w:t>
      </w:r>
      <w:r w:rsidRPr="00BB0E5A">
        <w:rPr>
          <w:b/>
          <w:bCs/>
        </w:rPr>
        <w:t>. São Paulo/Rio de Janeiro: Edusp/Companhia Editora Nacional, 1970, pp. 19-32.</w:t>
      </w:r>
    </w:p>
    <w:p w14:paraId="29AAD027" w14:textId="190023AA" w:rsidR="002D7FB5" w:rsidRDefault="002D7FB5" w:rsidP="002D7FB5">
      <w:pPr>
        <w:jc w:val="both"/>
      </w:pPr>
    </w:p>
    <w:p w14:paraId="3564ECC7" w14:textId="6A5679FD" w:rsidR="002D7FB5" w:rsidRDefault="002D7FB5" w:rsidP="00BE31A3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Florestan, na esteira de Émile Durkheim e Max Weber, trabalha, no texto de leitura obrigatória, na definição de um objeto para a ciência “Sociologia”. Para isso, ele precisa distinguir essa ciência da biologia e da psicologia. Explique quais são essas diferenças apontadas por Florestan ao longo do texto.</w:t>
      </w:r>
    </w:p>
    <w:p w14:paraId="1292E09D" w14:textId="76A85FFE" w:rsidR="002D7FB5" w:rsidRDefault="002D7FB5" w:rsidP="00BE31A3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Por que, para </w:t>
      </w:r>
      <w:r w:rsidR="00BB0E5A">
        <w:t>Florestan</w:t>
      </w:r>
      <w:r>
        <w:t xml:space="preserve">, é possível estudar as relações sociais? </w:t>
      </w:r>
      <w:r w:rsidR="00BB0E5A">
        <w:t>Explique.</w:t>
      </w:r>
    </w:p>
    <w:p w14:paraId="34777E1F" w14:textId="42AE92D8" w:rsidR="00BB0E5A" w:rsidRDefault="00BB0E5A" w:rsidP="00BB0E5A">
      <w:pPr>
        <w:jc w:val="both"/>
      </w:pPr>
    </w:p>
    <w:p w14:paraId="3E4439D7" w14:textId="36E5F0B3" w:rsidR="00BB0E5A" w:rsidRDefault="00BB0E5A" w:rsidP="00BB0E5A">
      <w:pPr>
        <w:jc w:val="both"/>
        <w:rPr>
          <w:b/>
          <w:bCs/>
        </w:rPr>
      </w:pPr>
      <w:r w:rsidRPr="00BB0E5A">
        <w:rPr>
          <w:b/>
          <w:bCs/>
        </w:rPr>
        <w:t xml:space="preserve">BAUMAN, Zygmunt e MAY, Tim. Introdução: a sociologia como disciplina. In: ____.  </w:t>
      </w:r>
      <w:r w:rsidRPr="00BB0E5A">
        <w:rPr>
          <w:b/>
          <w:bCs/>
          <w:i/>
          <w:iCs/>
        </w:rPr>
        <w:t>Aprendendo a Pensar com a Sociologia</w:t>
      </w:r>
      <w:r w:rsidRPr="00BB0E5A">
        <w:rPr>
          <w:b/>
          <w:bCs/>
        </w:rPr>
        <w:t>. Rio de Janeiro: Zahar, 2010 [2001], pp. 11-30.</w:t>
      </w:r>
    </w:p>
    <w:p w14:paraId="2E4FDDD8" w14:textId="48FE60A4" w:rsidR="00BB0E5A" w:rsidRDefault="00BB0E5A" w:rsidP="00BB0E5A">
      <w:pPr>
        <w:jc w:val="both"/>
        <w:rPr>
          <w:b/>
          <w:bCs/>
        </w:rPr>
      </w:pPr>
    </w:p>
    <w:p w14:paraId="61CE3DC1" w14:textId="36FA5D70" w:rsidR="00BB0E5A" w:rsidRDefault="00B93FC6" w:rsidP="00B22030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12537E">
        <w:t>Reflita</w:t>
      </w:r>
      <w:r w:rsidR="00380377" w:rsidRPr="0012537E">
        <w:t xml:space="preserve"> sobre a seguinte questão: </w:t>
      </w:r>
      <w:r w:rsidR="0053780E" w:rsidRPr="0012537E">
        <w:t>existe uma maior proximidade entre a natureza do conhecimento que se produz em Sociologia — assim como nas Ciências Sociais, no geral</w:t>
      </w:r>
      <w:r w:rsidR="00A10CFE" w:rsidRPr="0012537E">
        <w:t>, como parte das chamadas ciências humanas</w:t>
      </w:r>
      <w:r w:rsidR="0053780E" w:rsidRPr="0012537E">
        <w:t xml:space="preserve"> — e o senso comum do que nas ciências </w:t>
      </w:r>
      <w:r w:rsidR="00A10CFE" w:rsidRPr="0012537E">
        <w:t xml:space="preserve">exatas e biológicas? </w:t>
      </w:r>
      <w:r w:rsidRPr="0012537E">
        <w:t>Por quê? Que impactos isso tem para o conhecimento produzido em Sociologia?</w:t>
      </w:r>
    </w:p>
    <w:p w14:paraId="705B03D7" w14:textId="63A751BF" w:rsidR="00485177" w:rsidRPr="0012537E" w:rsidRDefault="00B22030" w:rsidP="00B22030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Como a Sociologia deve tratar o senso comum?</w:t>
      </w:r>
    </w:p>
    <w:sectPr w:rsidR="00485177" w:rsidRPr="00125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6BBC"/>
    <w:multiLevelType w:val="hybridMultilevel"/>
    <w:tmpl w:val="5B2CFBB6"/>
    <w:lvl w:ilvl="0" w:tplc="FF8AFF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7BA"/>
    <w:multiLevelType w:val="hybridMultilevel"/>
    <w:tmpl w:val="8C5644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3715">
    <w:abstractNumId w:val="1"/>
  </w:num>
  <w:num w:numId="2" w16cid:durableId="206579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B5"/>
    <w:rsid w:val="00000325"/>
    <w:rsid w:val="0011570A"/>
    <w:rsid w:val="0012537E"/>
    <w:rsid w:val="001768F0"/>
    <w:rsid w:val="001E3ACA"/>
    <w:rsid w:val="00292042"/>
    <w:rsid w:val="0029387F"/>
    <w:rsid w:val="002D7FB5"/>
    <w:rsid w:val="00380377"/>
    <w:rsid w:val="00485177"/>
    <w:rsid w:val="0053780E"/>
    <w:rsid w:val="00582105"/>
    <w:rsid w:val="00714766"/>
    <w:rsid w:val="00870DE6"/>
    <w:rsid w:val="008D0616"/>
    <w:rsid w:val="00961381"/>
    <w:rsid w:val="00A10CFE"/>
    <w:rsid w:val="00A60962"/>
    <w:rsid w:val="00B02F5E"/>
    <w:rsid w:val="00B22030"/>
    <w:rsid w:val="00B93FC6"/>
    <w:rsid w:val="00BB0E5A"/>
    <w:rsid w:val="00BE31A3"/>
    <w:rsid w:val="00C42D4C"/>
    <w:rsid w:val="00C72018"/>
    <w:rsid w:val="00C91044"/>
    <w:rsid w:val="00D43C3C"/>
    <w:rsid w:val="00EC1B72"/>
    <w:rsid w:val="00E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4C4F"/>
  <w15:chartTrackingRefBased/>
  <w15:docId w15:val="{96B944DD-7FA8-403F-868B-A640A8B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Marcelino</dc:creator>
  <cp:keywords/>
  <dc:description/>
  <cp:lastModifiedBy>Paula Marcelino</cp:lastModifiedBy>
  <cp:revision>11</cp:revision>
  <dcterms:created xsi:type="dcterms:W3CDTF">2023-03-20T20:37:00Z</dcterms:created>
  <dcterms:modified xsi:type="dcterms:W3CDTF">2023-03-20T21:23:00Z</dcterms:modified>
</cp:coreProperties>
</file>