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15"/>
        <w:gridCol w:w="11061"/>
      </w:tblGrid>
      <w:tr w:rsidR="00AA3CFC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Disciplina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</w:pPr>
            <w:bookmarkStart w:id="0" w:name="OLE_LINK1"/>
            <w:bookmarkStart w:id="1" w:name="OLE_LINK2"/>
            <w:r>
              <w:rPr>
                <w:rFonts w:ascii="Arial" w:eastAsia="Arial" w:hAnsi="Arial" w:cs="Arial"/>
                <w:color w:val="444444"/>
                <w:sz w:val="24"/>
                <w:szCs w:val="24"/>
              </w:rPr>
              <w:t xml:space="preserve">CBD0272 </w:t>
            </w:r>
            <w:r>
              <w:rPr>
                <w:rFonts w:ascii="Verdana" w:eastAsia="Times New Roman" w:hAnsi="Verdana"/>
                <w:b/>
                <w:bCs/>
                <w:sz w:val="20"/>
              </w:rPr>
              <w:t>– Redes Eletrônicas e Ambientes de Informação</w:t>
            </w:r>
            <w:bookmarkEnd w:id="0"/>
            <w:bookmarkEnd w:id="1"/>
          </w:p>
        </w:tc>
      </w:tr>
      <w:tr w:rsidR="00AA3CFC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Semestre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</w:pPr>
            <w:r>
              <w:rPr>
                <w:b/>
                <w:bCs/>
              </w:rPr>
              <w:t>1º semestre de 201</w:t>
            </w:r>
            <w:r w:rsidR="00790F90">
              <w:rPr>
                <w:b/>
                <w:bCs/>
              </w:rPr>
              <w:t>6</w:t>
            </w:r>
          </w:p>
        </w:tc>
      </w:tr>
      <w:tr w:rsidR="00AA3CFC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Área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</w:pPr>
            <w:r>
              <w:rPr>
                <w:b/>
                <w:bCs/>
              </w:rPr>
              <w:t>CBD – Tecnologias da Informação</w:t>
            </w:r>
          </w:p>
        </w:tc>
      </w:tr>
      <w:tr w:rsidR="00AA3CFC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Docente responsável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6F787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</w:rPr>
              <w:t>Prof</w:t>
            </w:r>
            <w:bookmarkStart w:id="2" w:name="_GoBack"/>
            <w:bookmarkEnd w:id="2"/>
            <w:r w:rsidR="00E156E6">
              <w:rPr>
                <w:rFonts w:ascii="Arial" w:eastAsia="Arial" w:hAnsi="Arial" w:cs="Arial"/>
                <w:b/>
                <w:bCs/>
              </w:rPr>
              <w:t xml:space="preserve">. </w:t>
            </w:r>
            <w:r w:rsidR="00E156E6">
              <w:rPr>
                <w:rFonts w:ascii="Arial" w:eastAsia="Arial" w:hAnsi="Arial" w:cs="Arial"/>
                <w:color w:val="444444"/>
              </w:rPr>
              <w:t xml:space="preserve">Marcos L. </w:t>
            </w:r>
            <w:proofErr w:type="spellStart"/>
            <w:r w:rsidR="00E156E6">
              <w:rPr>
                <w:rFonts w:ascii="Arial" w:eastAsia="Arial" w:hAnsi="Arial" w:cs="Arial"/>
                <w:color w:val="444444"/>
              </w:rPr>
              <w:t>Mucheroni</w:t>
            </w:r>
            <w:proofErr w:type="spellEnd"/>
            <w:r w:rsidR="00E156E6">
              <w:rPr>
                <w:rFonts w:ascii="Arial" w:eastAsia="Arial" w:hAnsi="Arial" w:cs="Arial"/>
                <w:color w:val="444444"/>
              </w:rPr>
              <w:t xml:space="preserve"> </w:t>
            </w:r>
          </w:p>
        </w:tc>
      </w:tr>
      <w:tr w:rsidR="00AA3CFC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Ementa: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Pr="006F787B" w:rsidRDefault="00E156E6">
            <w:pPr>
              <w:spacing w:after="0" w:line="240" w:lineRule="auto"/>
              <w:rPr>
                <w:b/>
                <w:bCs/>
              </w:rPr>
            </w:pPr>
            <w:r w:rsidRPr="003E268A">
              <w:rPr>
                <w:rFonts w:ascii="Verdana" w:eastAsia="Times New Roman" w:hAnsi="Verdana"/>
                <w:b/>
                <w:color w:val="666666"/>
                <w:sz w:val="16"/>
              </w:rPr>
              <w:t>1</w:t>
            </w:r>
            <w:r w:rsidRPr="006F787B">
              <w:rPr>
                <w:b/>
                <w:bCs/>
              </w:rPr>
              <w:t>.Redes eletrônicas: contextualização social</w:t>
            </w:r>
          </w:p>
          <w:p w:rsidR="00AA3CFC" w:rsidRPr="006F787B" w:rsidRDefault="00E156E6">
            <w:pPr>
              <w:spacing w:after="0" w:line="240" w:lineRule="auto"/>
              <w:rPr>
                <w:b/>
                <w:bCs/>
              </w:rPr>
            </w:pPr>
            <w:r w:rsidRPr="006F787B">
              <w:rPr>
                <w:b/>
                <w:bCs/>
              </w:rPr>
              <w:t>2. A cultura da participação e o poder das multidões.</w:t>
            </w:r>
          </w:p>
          <w:p w:rsidR="00AA3CFC" w:rsidRPr="006F787B" w:rsidRDefault="00E156E6">
            <w:pPr>
              <w:spacing w:after="0" w:line="240" w:lineRule="auto"/>
              <w:rPr>
                <w:b/>
                <w:bCs/>
              </w:rPr>
            </w:pPr>
            <w:r w:rsidRPr="006F787B">
              <w:rPr>
                <w:b/>
                <w:bCs/>
              </w:rPr>
              <w:t>3. Redes Sociais (histórico e parâmetros)</w:t>
            </w:r>
          </w:p>
          <w:p w:rsidR="00AA3CFC" w:rsidRDefault="00E156E6">
            <w:pPr>
              <w:spacing w:after="0" w:line="240" w:lineRule="auto"/>
            </w:pPr>
            <w:r w:rsidRPr="006F787B">
              <w:rPr>
                <w:b/>
                <w:bCs/>
              </w:rPr>
              <w:t>4. Análise de Redes sociais.</w:t>
            </w:r>
          </w:p>
        </w:tc>
      </w:tr>
      <w:tr w:rsidR="00AA3CFC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Formas de Avaliação (exercícios, provas (?), seminários e trabalho final)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</w:pPr>
            <w:r>
              <w:rPr>
                <w:rFonts w:ascii="Arial" w:eastAsia="Arial" w:hAnsi="Arial" w:cs="Arial"/>
                <w:bCs/>
              </w:rPr>
              <w:t>Discussão dos trabalhos feitos sobre os textos, participação em aula e uso de algumas ferramentas práticas.</w:t>
            </w:r>
          </w:p>
        </w:tc>
      </w:tr>
    </w:tbl>
    <w:p w:rsidR="00AA3CFC" w:rsidRDefault="00AA3CF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690"/>
        <w:gridCol w:w="8201"/>
        <w:gridCol w:w="2985"/>
      </w:tblGrid>
      <w:tr w:rsidR="00AA3CFC"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3" w:name="_Hlk331773029"/>
            <w:r>
              <w:rPr>
                <w:rFonts w:ascii="Arial" w:hAnsi="Arial" w:cs="Arial"/>
                <w:b/>
                <w:bCs/>
              </w:rPr>
              <w:t>Itens do programa</w:t>
            </w:r>
          </w:p>
        </w:tc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Textos utilizados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Objetivos pretendidos</w:t>
            </w:r>
          </w:p>
        </w:tc>
      </w:tr>
      <w:bookmarkEnd w:id="3"/>
      <w:tr w:rsidR="00AA3CFC"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1. Redes sociais e eletrônicas.</w:t>
            </w:r>
          </w:p>
        </w:tc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  <w:bookmarkStart w:id="4" w:name="OLE_LINK37"/>
            <w:bookmarkStart w:id="5" w:name="OLE_LINK38"/>
            <w:r>
              <w:rPr>
                <w:rFonts w:ascii="Times New Roman" w:eastAsia="Arial" w:hAnsi="Times New Roman" w:cs="Times New Roman"/>
              </w:rPr>
              <w:t>CASTELLS, M. A sociedade em rede. São Paulo: Paz e Terra, 2005.</w:t>
            </w:r>
          </w:p>
          <w:p w:rsidR="00AA3CFC" w:rsidRDefault="00E156E6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Textos atuais: Peter </w:t>
            </w:r>
            <w:proofErr w:type="spellStart"/>
            <w:r>
              <w:rPr>
                <w:rFonts w:ascii="Times New Roman" w:eastAsia="Arial" w:hAnsi="Times New Roman" w:cs="Times New Roman"/>
              </w:rPr>
              <w:t>Sloterdijk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 – O imperativo categórico e o absoluto.</w:t>
            </w:r>
          </w:p>
          <w:bookmarkEnd w:id="4"/>
          <w:bookmarkEnd w:id="5"/>
          <w:p w:rsidR="00AA3CFC" w:rsidRDefault="00E156E6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Blog Filosofia, Noosfera e </w:t>
            </w:r>
            <w:proofErr w:type="spellStart"/>
            <w:r>
              <w:rPr>
                <w:rFonts w:ascii="Times New Roman" w:eastAsia="Arial" w:hAnsi="Times New Roman" w:cs="Times New Roman"/>
              </w:rPr>
              <w:t>Cibercultura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, </w:t>
            </w:r>
            <w:hyperlink r:id="rId6" w:history="1">
              <w:r>
                <w:rPr>
                  <w:rFonts w:ascii="Times New Roman" w:eastAsia="Arial" w:hAnsi="Times New Roman" w:cs="Times New Roman"/>
                  <w:color w:val="000099"/>
                  <w:u w:val="single"/>
                </w:rPr>
                <w:t>www</w:t>
              </w:r>
            </w:hyperlink>
            <w:hyperlink r:id="rId7" w:history="1">
              <w:r>
                <w:rPr>
                  <w:rFonts w:ascii="Times New Roman" w:eastAsia="Arial" w:hAnsi="Times New Roman" w:cs="Times New Roman"/>
                  <w:color w:val="000099"/>
                  <w:u w:val="single"/>
                </w:rPr>
                <w:t>.</w:t>
              </w:r>
            </w:hyperlink>
            <w:hyperlink r:id="rId8" w:history="1">
              <w:r>
                <w:rPr>
                  <w:rFonts w:ascii="Times New Roman" w:eastAsia="Arial" w:hAnsi="Times New Roman" w:cs="Times New Roman"/>
                  <w:color w:val="000099"/>
                  <w:u w:val="single"/>
                </w:rPr>
                <w:t>marcosmucheroni</w:t>
              </w:r>
            </w:hyperlink>
            <w:hyperlink r:id="rId9" w:history="1">
              <w:r>
                <w:rPr>
                  <w:rFonts w:ascii="Times New Roman" w:eastAsia="Arial" w:hAnsi="Times New Roman" w:cs="Times New Roman"/>
                  <w:color w:val="000099"/>
                  <w:u w:val="single"/>
                </w:rPr>
                <w:t>.</w:t>
              </w:r>
            </w:hyperlink>
            <w:hyperlink r:id="rId10" w:history="1">
              <w:r>
                <w:rPr>
                  <w:rFonts w:ascii="Times New Roman" w:eastAsia="Arial" w:hAnsi="Times New Roman" w:cs="Times New Roman"/>
                  <w:color w:val="000099"/>
                  <w:u w:val="single"/>
                </w:rPr>
                <w:t>pro</w:t>
              </w:r>
            </w:hyperlink>
            <w:hyperlink r:id="rId11" w:history="1">
              <w:r>
                <w:rPr>
                  <w:rFonts w:ascii="Times New Roman" w:eastAsia="Arial" w:hAnsi="Times New Roman" w:cs="Times New Roman"/>
                  <w:color w:val="000099"/>
                  <w:u w:val="single"/>
                </w:rPr>
                <w:t>.</w:t>
              </w:r>
            </w:hyperlink>
            <w:hyperlink r:id="rId12" w:history="1">
              <w:r>
                <w:rPr>
                  <w:rFonts w:ascii="Times New Roman" w:eastAsia="Arial" w:hAnsi="Times New Roman" w:cs="Times New Roman"/>
                  <w:color w:val="000099"/>
                  <w:u w:val="single"/>
                </w:rPr>
                <w:t>br</w:t>
              </w:r>
            </w:hyperlink>
            <w:hyperlink r:id="rId13" w:history="1">
              <w:r>
                <w:rPr>
                  <w:rFonts w:ascii="Times New Roman" w:eastAsia="Arial" w:hAnsi="Times New Roman" w:cs="Times New Roman"/>
                  <w:color w:val="000099"/>
                  <w:u w:val="single"/>
                </w:rPr>
                <w:t>/</w:t>
              </w:r>
            </w:hyperlink>
            <w:hyperlink r:id="rId14" w:history="1">
              <w:r>
                <w:rPr>
                  <w:rFonts w:ascii="Times New Roman" w:eastAsia="Arial" w:hAnsi="Times New Roman" w:cs="Times New Roman"/>
                  <w:color w:val="000099"/>
                  <w:u w:val="single"/>
                </w:rPr>
                <w:t>blog</w:t>
              </w:r>
            </w:hyperlink>
            <w:r>
              <w:rPr>
                <w:rFonts w:ascii="Times New Roman" w:eastAsia="Arial" w:hAnsi="Times New Roman" w:cs="Times New Roman"/>
                <w:color w:val="000099"/>
                <w:u w:val="single"/>
              </w:rPr>
              <w:t xml:space="preserve"> 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Refletir e familiarizar com os conceitos de redes e tecnologias da inteligência.</w:t>
            </w:r>
          </w:p>
          <w:p w:rsidR="00AA3CFC" w:rsidRDefault="00E156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Leitura crítica do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Castells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AA3CFC"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2. A cultura da participação e o poder das multidões.</w:t>
            </w:r>
          </w:p>
        </w:tc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SHIRKY, Clay: A cultura da participação, trad. Celina </w:t>
            </w:r>
            <w:proofErr w:type="spellStart"/>
            <w:r>
              <w:rPr>
                <w:rFonts w:ascii="Times New Roman" w:eastAsia="Arial" w:hAnsi="Times New Roman" w:cs="Times New Roman"/>
              </w:rPr>
              <w:t>Portocarrero</w:t>
            </w:r>
            <w:proofErr w:type="spellEnd"/>
            <w:r>
              <w:rPr>
                <w:rFonts w:ascii="Times New Roman" w:eastAsia="Arial" w:hAnsi="Times New Roman" w:cs="Times New Roman"/>
              </w:rPr>
              <w:t>. RJ: Zahar, 2011</w:t>
            </w:r>
          </w:p>
          <w:p w:rsidR="00AA3CFC" w:rsidRDefault="002E3859">
            <w:pPr>
              <w:spacing w:after="0" w:line="240" w:lineRule="auto"/>
              <w:jc w:val="both"/>
              <w:rPr>
                <w:rStyle w:val="Hyperlink"/>
                <w:rFonts w:ascii="Times New Roman" w:hAnsi="Times New Roman" w:cs="Times New Roman"/>
              </w:rPr>
            </w:pPr>
            <w:hyperlink r:id="rId15" w:history="1">
              <w:r w:rsidR="00E156E6">
                <w:rPr>
                  <w:rStyle w:val="Hyperlink"/>
                  <w:rFonts w:ascii="Times New Roman" w:hAnsi="Times New Roman" w:cs="Times New Roman"/>
                </w:rPr>
                <w:t>http://www.olivreiro.com.br/livros/?acao=ler_livro&amp;uid=3021968</w:t>
              </w:r>
            </w:hyperlink>
          </w:p>
          <w:p w:rsidR="00AA3CFC" w:rsidRDefault="00E156E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HOWE, Jeff – O poder das Multidões. </w:t>
            </w:r>
            <w:r>
              <w:rPr>
                <w:rFonts w:ascii="Times New Roman" w:eastAsia="Arial" w:hAnsi="Times New Roman" w:cs="Times New Roman"/>
                <w:lang w:val="en-US"/>
              </w:rPr>
              <w:t>Campus, 2009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As redes e a multidão, protocolo e redes eletrônicas.</w:t>
            </w:r>
          </w:p>
          <w:p w:rsidR="00AA3CFC" w:rsidRDefault="00E156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Leituras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>:</w:t>
            </w:r>
            <w:r w:rsidR="00790F90">
              <w:rPr>
                <w:rFonts w:ascii="Times New Roman" w:hAnsi="Times New Roman" w:cs="Times New Roman"/>
                <w:bCs/>
                <w:lang w:val="en-US"/>
              </w:rPr>
              <w:t xml:space="preserve"> Jeff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Howe-Klay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Shirky</w:t>
            </w:r>
            <w:proofErr w:type="spellEnd"/>
          </w:p>
        </w:tc>
      </w:tr>
      <w:tr w:rsidR="00AA3CFC"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rPr>
                <w:rFonts w:ascii="Verdana" w:hAnsi="Verdana"/>
                <w:color w:val="666666"/>
              </w:rPr>
            </w:pPr>
            <w:r>
              <w:rPr>
                <w:rFonts w:ascii="Times New Roman" w:eastAsia="Arial" w:hAnsi="Times New Roman" w:cs="Times New Roman"/>
              </w:rPr>
              <w:t>3. Redes Sociais (histórico e parâmetros)</w:t>
            </w:r>
          </w:p>
        </w:tc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BARABASI, A.L. </w:t>
            </w:r>
            <w:proofErr w:type="spellStart"/>
            <w:r>
              <w:rPr>
                <w:rFonts w:ascii="Times New Roman" w:eastAsia="Arial" w:hAnsi="Times New Roman" w:cs="Times New Roman"/>
              </w:rPr>
              <w:t>Linked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, a nova ciência </w:t>
            </w:r>
            <w:proofErr w:type="gramStart"/>
            <w:r>
              <w:rPr>
                <w:rFonts w:ascii="Times New Roman" w:eastAsia="Arial" w:hAnsi="Times New Roman" w:cs="Times New Roman"/>
              </w:rPr>
              <w:t>dos networks</w:t>
            </w:r>
            <w:proofErr w:type="gramEnd"/>
            <w:r>
              <w:rPr>
                <w:rFonts w:ascii="Times New Roman" w:eastAsia="Arial" w:hAnsi="Times New Roman" w:cs="Times New Roman"/>
              </w:rPr>
              <w:t>, Leopardo Editora, 2002.</w:t>
            </w:r>
          </w:p>
          <w:p w:rsidR="00AA3CFC" w:rsidRDefault="00AA3C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Entender como a análise de redes sociais e seus parâmetros.</w:t>
            </w:r>
          </w:p>
          <w:p w:rsidR="00AA3CFC" w:rsidRDefault="004120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Leitura do texto do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Barabá</w:t>
            </w:r>
            <w:r w:rsidR="00E156E6">
              <w:rPr>
                <w:rFonts w:ascii="Times New Roman" w:hAnsi="Times New Roman" w:cs="Times New Roman"/>
                <w:bCs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AA3CFC"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Verdana" w:eastAsia="Times New Roman" w:hAnsi="Verdana"/>
                <w:color w:val="666666"/>
                <w:sz w:val="16"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 Análise de redes sociais</w:t>
            </w:r>
          </w:p>
        </w:tc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08F" w:rsidRPr="00491BC2" w:rsidRDefault="00E156E6" w:rsidP="00491BC2">
            <w:pPr>
              <w:spacing w:after="0" w:line="240" w:lineRule="auto"/>
              <w:jc w:val="both"/>
              <w:rPr>
                <w:rFonts w:ascii="Arial" w:hAnsi="Arial" w:cs="Arial"/>
                <w:color w:val="303030"/>
                <w:sz w:val="21"/>
                <w:szCs w:val="21"/>
              </w:rPr>
            </w:pPr>
            <w:r>
              <w:rPr>
                <w:rFonts w:ascii="Arial" w:hAnsi="Arial" w:cs="Arial"/>
                <w:color w:val="303030"/>
                <w:sz w:val="21"/>
                <w:szCs w:val="21"/>
              </w:rPr>
              <w:t>MARTELETO, R. M.; TOMAEL, M. I. A metodologia de análise de redes sociais. In: VALENTIM, M. L. P. Métodos qualitativos de pesquisa em Ciência da Informação. S.P.: Polis, 2005. p. 81-100.</w:t>
            </w:r>
            <w:r w:rsidR="00FF2B73">
              <w:rPr>
                <w:rFonts w:ascii="Arial" w:hAnsi="Arial" w:cs="Arial"/>
                <w:color w:val="303030"/>
                <w:sz w:val="21"/>
                <w:szCs w:val="21"/>
              </w:rPr>
              <w:t xml:space="preserve"> </w:t>
            </w:r>
            <w:r w:rsidR="0041208F">
              <w:rPr>
                <w:rFonts w:ascii="Arial" w:hAnsi="Arial" w:cs="Arial"/>
                <w:color w:val="303030"/>
                <w:sz w:val="21"/>
                <w:szCs w:val="21"/>
              </w:rPr>
              <w:t xml:space="preserve"> (</w:t>
            </w:r>
            <w:proofErr w:type="gramStart"/>
            <w:r w:rsidR="0041208F">
              <w:rPr>
                <w:rFonts w:ascii="Arial" w:hAnsi="Arial" w:cs="Arial"/>
                <w:color w:val="303030"/>
                <w:sz w:val="21"/>
                <w:szCs w:val="21"/>
              </w:rPr>
              <w:t>ou</w:t>
            </w:r>
            <w:proofErr w:type="gramEnd"/>
            <w:r w:rsidR="0041208F">
              <w:rPr>
                <w:rFonts w:ascii="Arial" w:hAnsi="Arial" w:cs="Arial"/>
                <w:color w:val="303030"/>
                <w:sz w:val="21"/>
                <w:szCs w:val="21"/>
              </w:rPr>
              <w:t>) TOMAEL, M.I.; MARTELETO, R.M. Informação e redes sociais: interfaces de teorias e objetos. Londrina: EDUEL, 2015.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FC" w:rsidRDefault="00E156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Entender a metodologia para análise de redes sociais.</w:t>
            </w:r>
          </w:p>
        </w:tc>
      </w:tr>
    </w:tbl>
    <w:p w:rsidR="00AA3CFC" w:rsidRDefault="00AA3CFC"/>
    <w:sectPr w:rsidR="00AA3CFC">
      <w:headerReference w:type="default" r:id="rId16"/>
      <w:footerReference w:type="default" r:id="rId1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859" w:rsidRDefault="002E3859">
      <w:pPr>
        <w:spacing w:after="0" w:line="240" w:lineRule="auto"/>
      </w:pPr>
      <w:r>
        <w:separator/>
      </w:r>
    </w:p>
  </w:endnote>
  <w:endnote w:type="continuationSeparator" w:id="0">
    <w:p w:rsidR="002E3859" w:rsidRDefault="002E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FC" w:rsidRDefault="00E156E6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9961245</wp:posOffset>
              </wp:positionH>
              <wp:positionV relativeFrom="page">
                <wp:posOffset>6739255</wp:posOffset>
              </wp:positionV>
              <wp:extent cx="561975" cy="561975"/>
              <wp:effectExtent l="0" t="0" r="28575" b="28575"/>
              <wp:wrapNone/>
              <wp:docPr id="605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A3CFC" w:rsidRDefault="00E156E6">
                          <w:pPr>
                            <w:pStyle w:val="Rodap"/>
                            <w:rPr>
                              <w:color w:val="4F81BD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6F787B" w:rsidRPr="006F787B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6" o:spid="_x0000_s1026" style="position:absolute;margin-left:784.35pt;margin-top:530.65pt;width:44.25pt;height:44.25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" filled="f" fillcolor="#c0504d" strokecolor="#adc1d9" strokeweight="1pt">
              <v:textbox inset="0,0,0,0">
                <w:txbxContent>
                  <w:p w:rsidR="00AA3CFC" w:rsidRDefault="00E156E6">
                    <w:pPr>
                      <w:pStyle w:val="Rodap"/>
                      <w:rPr>
                        <w:color w:val="4F81BD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  \* MERGEFORMAT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="006F787B" w:rsidRPr="006F787B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859" w:rsidRDefault="002E3859">
      <w:pPr>
        <w:spacing w:after="0" w:line="240" w:lineRule="auto"/>
      </w:pPr>
      <w:r>
        <w:separator/>
      </w:r>
    </w:p>
  </w:footnote>
  <w:footnote w:type="continuationSeparator" w:id="0">
    <w:p w:rsidR="002E3859" w:rsidRDefault="002E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FC" w:rsidRDefault="00E156E6">
    <w:pPr>
      <w:pStyle w:val="Cabealho"/>
      <w:pBdr>
        <w:bottom w:val="thickThinSmallGap" w:sz="24" w:space="1" w:color="622423"/>
      </w:pBdr>
      <w:jc w:val="center"/>
      <w:rPr>
        <w:rFonts w:ascii="Cambria" w:eastAsia="Times New Roman" w:hAnsi="Cambria" w:cs="Times New Roman"/>
        <w:sz w:val="32"/>
        <w:szCs w:val="32"/>
      </w:rPr>
    </w:pPr>
    <w:r>
      <w:rPr>
        <w:rFonts w:ascii="Cambria" w:eastAsia="Times New Roman" w:hAnsi="Cambria" w:cs="Times New Roman"/>
        <w:color w:val="auto"/>
        <w:sz w:val="32"/>
        <w:szCs w:val="32"/>
      </w:rPr>
      <w:t>Programa da disciplina de Graduação Redes Eletrônicas e Ambientes de Informação– ECA/USP - 201</w:t>
    </w:r>
    <w:r w:rsidR="00F35A5F">
      <w:rPr>
        <w:rFonts w:ascii="Cambria" w:eastAsia="Times New Roman" w:hAnsi="Cambria" w:cs="Times New Roman"/>
        <w:color w:val="auto"/>
        <w:sz w:val="32"/>
        <w:szCs w:val="32"/>
      </w:rPr>
      <w:t>6</w:t>
    </w:r>
  </w:p>
  <w:p w:rsidR="00AA3CFC" w:rsidRDefault="00AA3C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FC"/>
    <w:rsid w:val="000F372F"/>
    <w:rsid w:val="002E3859"/>
    <w:rsid w:val="003E268A"/>
    <w:rsid w:val="0041208F"/>
    <w:rsid w:val="00432D73"/>
    <w:rsid w:val="00491BC2"/>
    <w:rsid w:val="004B16C7"/>
    <w:rsid w:val="006F787B"/>
    <w:rsid w:val="00790F90"/>
    <w:rsid w:val="009F430D"/>
    <w:rsid w:val="00AA3CFC"/>
    <w:rsid w:val="00E156E6"/>
    <w:rsid w:val="00F35A5F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3CF5E4-38C7-482E-AA85-F52E86D3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Ttulo1">
    <w:name w:val="heading 1"/>
    <w:basedOn w:val="Normal"/>
    <w:next w:val="Normal"/>
    <w:qFormat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 w:line="240" w:lineRule="auto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Pr>
      <w:rFonts w:ascii="Calibri" w:eastAsia="Calibri" w:hAnsi="Calibri" w:cs="Calibri"/>
      <w:color w:val="000000"/>
      <w:sz w:val="22"/>
      <w:szCs w:val="22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rFonts w:ascii="Calibri" w:eastAsia="Calibri" w:hAnsi="Calibri" w:cs="Calibri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Pr>
      <w:rFonts w:ascii="Tahoma" w:eastAsia="Calibri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osmucheroni.pro.br/blog" TargetMode="External"/><Relationship Id="rId13" Type="http://schemas.openxmlformats.org/officeDocument/2006/relationships/hyperlink" Target="http://www.marcosmucheroni.pro.br/blo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rcosmucheroni.pro.br/blog" TargetMode="External"/><Relationship Id="rId12" Type="http://schemas.openxmlformats.org/officeDocument/2006/relationships/hyperlink" Target="http://www.marcosmucheroni.pro.br/blog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marcosmucheroni.pro.br/blog" TargetMode="External"/><Relationship Id="rId11" Type="http://schemas.openxmlformats.org/officeDocument/2006/relationships/hyperlink" Target="http://www.marcosmucheroni.pro.br/blo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olivreiro.com.br/livros/?acao=ler_livro&amp;uid=3021968" TargetMode="External"/><Relationship Id="rId10" Type="http://schemas.openxmlformats.org/officeDocument/2006/relationships/hyperlink" Target="http://www.marcosmucheroni.pro.br/blo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marcosmucheroni.pro.br/blog" TargetMode="External"/><Relationship Id="rId14" Type="http://schemas.openxmlformats.org/officeDocument/2006/relationships/hyperlink" Target="http://www.marcosmucheroni.pro.br/blo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385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Pós-Graduação em Ciência da Informação – ECA/USP - 2012</vt:lpstr>
      <vt:lpstr/>
    </vt:vector>
  </TitlesOfParts>
  <Company>Microsoft</Company>
  <LinksUpToDate>false</LinksUpToDate>
  <CharactersWithSpaces>2465</CharactersWithSpaces>
  <SharedDoc>false</SharedDoc>
  <HLinks>
    <vt:vector size="528" baseType="variant">
      <vt:variant>
        <vt:i4>7274541</vt:i4>
      </vt:variant>
      <vt:variant>
        <vt:i4>261</vt:i4>
      </vt:variant>
      <vt:variant>
        <vt:i4>0</vt:i4>
      </vt:variant>
      <vt:variant>
        <vt:i4>5</vt:i4>
      </vt:variant>
      <vt:variant>
        <vt:lpwstr>http://www.marcosmucheroni.pro.br/blog</vt:lpwstr>
      </vt:variant>
      <vt:variant>
        <vt:lpwstr/>
      </vt:variant>
      <vt:variant>
        <vt:i4>7274541</vt:i4>
      </vt:variant>
      <vt:variant>
        <vt:i4>258</vt:i4>
      </vt:variant>
      <vt:variant>
        <vt:i4>0</vt:i4>
      </vt:variant>
      <vt:variant>
        <vt:i4>5</vt:i4>
      </vt:variant>
      <vt:variant>
        <vt:lpwstr>http://www.marcosmucheroni.pro.br/blog</vt:lpwstr>
      </vt:variant>
      <vt:variant>
        <vt:lpwstr/>
      </vt:variant>
      <vt:variant>
        <vt:i4>7274541</vt:i4>
      </vt:variant>
      <vt:variant>
        <vt:i4>255</vt:i4>
      </vt:variant>
      <vt:variant>
        <vt:i4>0</vt:i4>
      </vt:variant>
      <vt:variant>
        <vt:i4>5</vt:i4>
      </vt:variant>
      <vt:variant>
        <vt:lpwstr>http://www.marcosmucheroni.pro.br/blog</vt:lpwstr>
      </vt:variant>
      <vt:variant>
        <vt:lpwstr/>
      </vt:variant>
      <vt:variant>
        <vt:i4>7274541</vt:i4>
      </vt:variant>
      <vt:variant>
        <vt:i4>252</vt:i4>
      </vt:variant>
      <vt:variant>
        <vt:i4>0</vt:i4>
      </vt:variant>
      <vt:variant>
        <vt:i4>5</vt:i4>
      </vt:variant>
      <vt:variant>
        <vt:lpwstr>http://www.marcosmucheroni.pro.br/blog</vt:lpwstr>
      </vt:variant>
      <vt:variant>
        <vt:lpwstr/>
      </vt:variant>
      <vt:variant>
        <vt:i4>7274541</vt:i4>
      </vt:variant>
      <vt:variant>
        <vt:i4>249</vt:i4>
      </vt:variant>
      <vt:variant>
        <vt:i4>0</vt:i4>
      </vt:variant>
      <vt:variant>
        <vt:i4>5</vt:i4>
      </vt:variant>
      <vt:variant>
        <vt:lpwstr>http://www.marcosmucheroni.pro.br/blog</vt:lpwstr>
      </vt:variant>
      <vt:variant>
        <vt:lpwstr/>
      </vt:variant>
      <vt:variant>
        <vt:i4>7274541</vt:i4>
      </vt:variant>
      <vt:variant>
        <vt:i4>246</vt:i4>
      </vt:variant>
      <vt:variant>
        <vt:i4>0</vt:i4>
      </vt:variant>
      <vt:variant>
        <vt:i4>5</vt:i4>
      </vt:variant>
      <vt:variant>
        <vt:lpwstr>http://www.marcosmucheroni.pro.br/blog</vt:lpwstr>
      </vt:variant>
      <vt:variant>
        <vt:lpwstr/>
      </vt:variant>
      <vt:variant>
        <vt:i4>7274541</vt:i4>
      </vt:variant>
      <vt:variant>
        <vt:i4>243</vt:i4>
      </vt:variant>
      <vt:variant>
        <vt:i4>0</vt:i4>
      </vt:variant>
      <vt:variant>
        <vt:i4>5</vt:i4>
      </vt:variant>
      <vt:variant>
        <vt:lpwstr>http://www.marcosmucheroni.pro.br/blog</vt:lpwstr>
      </vt:variant>
      <vt:variant>
        <vt:lpwstr/>
      </vt:variant>
      <vt:variant>
        <vt:i4>7274541</vt:i4>
      </vt:variant>
      <vt:variant>
        <vt:i4>240</vt:i4>
      </vt:variant>
      <vt:variant>
        <vt:i4>0</vt:i4>
      </vt:variant>
      <vt:variant>
        <vt:i4>5</vt:i4>
      </vt:variant>
      <vt:variant>
        <vt:lpwstr>http://www.marcosmucheroni.pro.br/blog</vt:lpwstr>
      </vt:variant>
      <vt:variant>
        <vt:lpwstr/>
      </vt:variant>
      <vt:variant>
        <vt:i4>7274541</vt:i4>
      </vt:variant>
      <vt:variant>
        <vt:i4>237</vt:i4>
      </vt:variant>
      <vt:variant>
        <vt:i4>0</vt:i4>
      </vt:variant>
      <vt:variant>
        <vt:i4>5</vt:i4>
      </vt:variant>
      <vt:variant>
        <vt:lpwstr>http://www.marcosmucheroni.pro.br/blog</vt:lpwstr>
      </vt:variant>
      <vt:variant>
        <vt:lpwstr/>
      </vt:variant>
      <vt:variant>
        <vt:i4>7274607</vt:i4>
      </vt:variant>
      <vt:variant>
        <vt:i4>234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231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228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225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222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219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216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213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210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207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204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201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198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195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192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189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186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183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180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177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174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171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168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165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7274607</vt:i4>
      </vt:variant>
      <vt:variant>
        <vt:i4>162</vt:i4>
      </vt:variant>
      <vt:variant>
        <vt:i4>0</vt:i4>
      </vt:variant>
      <vt:variant>
        <vt:i4>5</vt:i4>
      </vt:variant>
      <vt:variant>
        <vt:lpwstr>http://www.oreillynet.com/pub/a/oreilly/tim/news/2005/09/30/what-is-web-20.html</vt:lpwstr>
      </vt:variant>
      <vt:variant>
        <vt:lpwstr/>
      </vt:variant>
      <vt:variant>
        <vt:i4>2883623</vt:i4>
      </vt:variant>
      <vt:variant>
        <vt:i4>159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156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153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150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147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144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141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138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135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132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129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126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123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120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117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114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111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108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105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102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99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96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93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90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87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84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81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78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75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72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69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66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63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60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57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54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51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48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45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42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39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36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33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30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27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24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21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18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15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12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9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2883623</vt:i4>
      </vt:variant>
      <vt:variant>
        <vt:i4>6</vt:i4>
      </vt:variant>
      <vt:variant>
        <vt:i4>0</vt:i4>
      </vt:variant>
      <vt:variant>
        <vt:i4>5</vt:i4>
      </vt:variant>
      <vt:variant>
        <vt:lpwstr>http://www.maestrosdelweb.com/editorial/redessociales/</vt:lpwstr>
      </vt:variant>
      <vt:variant>
        <vt:lpwstr/>
      </vt:variant>
      <vt:variant>
        <vt:i4>3538991</vt:i4>
      </vt:variant>
      <vt:variant>
        <vt:i4>3</vt:i4>
      </vt:variant>
      <vt:variant>
        <vt:i4>0</vt:i4>
      </vt:variant>
      <vt:variant>
        <vt:i4>5</vt:i4>
      </vt:variant>
      <vt:variant>
        <vt:lpwstr>http://buscatextual.cnpq.br/buscatextual/visualizacv.jsp?id=K4796399Y1</vt:lpwstr>
      </vt:variant>
      <vt:variant>
        <vt:lpwstr/>
      </vt:variant>
      <vt:variant>
        <vt:i4>3866691</vt:i4>
      </vt:variant>
      <vt:variant>
        <vt:i4>0</vt:i4>
      </vt:variant>
      <vt:variant>
        <vt:i4>0</vt:i4>
      </vt:variant>
      <vt:variant>
        <vt:i4>5</vt:i4>
      </vt:variant>
      <vt:variant>
        <vt:lpwstr>http://www.olivreiro.com.br/livros/?acao=ler_livro&amp;uid=3021968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Ciência da Informação – ECA/USP - 2012</dc:title>
  <dc:creator>Fernando</dc:creator>
  <cp:lastModifiedBy>marcos</cp:lastModifiedBy>
  <cp:revision>9</cp:revision>
  <cp:lastPrinted>2016-02-26T10:54:00Z</cp:lastPrinted>
  <dcterms:created xsi:type="dcterms:W3CDTF">2016-02-15T10:17:00Z</dcterms:created>
  <dcterms:modified xsi:type="dcterms:W3CDTF">2016-02-26T22:11:00Z</dcterms:modified>
</cp:coreProperties>
</file>