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D98B1" w14:textId="77777777" w:rsidR="00020236" w:rsidRDefault="00020236">
      <w:pPr>
        <w:jc w:val="center"/>
        <w:rPr>
          <w:rFonts w:ascii="MS Sans Serif" w:hAnsi="MS Sans Serif"/>
          <w:sz w:val="16"/>
          <w:lang w:val="pt-BR"/>
        </w:rPr>
      </w:pPr>
    </w:p>
    <w:p w14:paraId="62C77E83" w14:textId="77777777" w:rsidR="00020236" w:rsidRDefault="00020236">
      <w:pPr>
        <w:jc w:val="center"/>
        <w:rPr>
          <w:rFonts w:ascii="MS Sans Serif" w:hAnsi="MS Sans Serif"/>
          <w:sz w:val="16"/>
          <w:lang w:val="pt-BR"/>
        </w:rPr>
      </w:pPr>
    </w:p>
    <w:p w14:paraId="1A4D5AFB" w14:textId="77777777" w:rsidR="00020236" w:rsidRDefault="00020236">
      <w:pPr>
        <w:pStyle w:val="TtuloPrincipal"/>
        <w:pBdr>
          <w:top w:val="single" w:sz="12" w:space="10" w:color="auto" w:shadow="1"/>
          <w:left w:val="single" w:sz="12" w:space="10" w:color="auto" w:shadow="1"/>
          <w:bottom w:val="single" w:sz="12" w:space="10" w:color="auto" w:shadow="1"/>
          <w:right w:val="single" w:sz="12" w:space="10" w:color="auto" w:shadow="1"/>
        </w:pBdr>
        <w:ind w:left="284" w:right="284"/>
        <w:rPr>
          <w:rFonts w:ascii="Bookman Old Style" w:hAnsi="Bookman Old Style"/>
          <w:sz w:val="56"/>
        </w:rPr>
      </w:pPr>
      <w:r>
        <w:rPr>
          <w:rFonts w:ascii="Bookman Old Style" w:hAnsi="Bookman Old Style"/>
          <w:sz w:val="144"/>
        </w:rPr>
        <w:t>TSI</w:t>
      </w:r>
    </w:p>
    <w:p w14:paraId="24A81E89" w14:textId="77777777" w:rsidR="00020236" w:rsidRDefault="00020236">
      <w:pPr>
        <w:pStyle w:val="TtuloPrincipal"/>
        <w:pBdr>
          <w:top w:val="single" w:sz="12" w:space="10" w:color="auto" w:shadow="1"/>
          <w:left w:val="single" w:sz="12" w:space="10" w:color="auto" w:shadow="1"/>
          <w:bottom w:val="single" w:sz="12" w:space="10" w:color="auto" w:shadow="1"/>
          <w:right w:val="single" w:sz="12" w:space="10" w:color="auto" w:shadow="1"/>
        </w:pBdr>
        <w:ind w:left="284" w:right="284"/>
        <w:rPr>
          <w:rFonts w:ascii="Bookman Old Style" w:hAnsi="Bookman Old Style"/>
          <w:smallCaps/>
          <w:sz w:val="56"/>
        </w:rPr>
      </w:pPr>
      <w:r>
        <w:rPr>
          <w:rFonts w:ascii="Bookman Old Style" w:hAnsi="Bookman Old Style"/>
          <w:smallCaps/>
          <w:sz w:val="56"/>
        </w:rPr>
        <w:t>Trabalho de</w:t>
      </w:r>
      <w:r>
        <w:rPr>
          <w:rFonts w:ascii="Bookman Old Style" w:hAnsi="Bookman Old Style"/>
          <w:smallCaps/>
          <w:sz w:val="56"/>
        </w:rPr>
        <w:br/>
        <w:t>Sistemas de Informação</w:t>
      </w:r>
    </w:p>
    <w:p w14:paraId="60A82EF5" w14:textId="50BA77DD" w:rsidR="00020236" w:rsidRDefault="00020236">
      <w:pPr>
        <w:pStyle w:val="TtuloPrincipal"/>
        <w:pBdr>
          <w:top w:val="single" w:sz="12" w:space="10" w:color="auto" w:shadow="1"/>
          <w:left w:val="single" w:sz="12" w:space="10" w:color="auto" w:shadow="1"/>
          <w:bottom w:val="single" w:sz="12" w:space="10" w:color="auto" w:shadow="1"/>
          <w:right w:val="single" w:sz="12" w:space="10" w:color="auto" w:shadow="1"/>
        </w:pBdr>
        <w:ind w:left="284" w:right="284"/>
        <w:rPr>
          <w:smallCaps/>
        </w:rPr>
      </w:pPr>
      <w:r>
        <w:rPr>
          <w:smallCaps/>
        </w:rPr>
        <w:t xml:space="preserve">Roteiro: </w:t>
      </w:r>
      <w:r w:rsidR="004044B1">
        <w:rPr>
          <w:smallCaps/>
        </w:rPr>
        <w:t>R</w:t>
      </w:r>
      <w:r>
        <w:rPr>
          <w:smallCaps/>
        </w:rPr>
        <w:t>Q0</w:t>
      </w:r>
      <w:r w:rsidR="004044B1">
        <w:rPr>
          <w:smallCaps/>
        </w:rPr>
        <w:t>6</w:t>
      </w:r>
      <w:r>
        <w:rPr>
          <w:smallCaps/>
        </w:rPr>
        <w:t xml:space="preserve"> – Qualidade do Plano de Testes</w:t>
      </w:r>
    </w:p>
    <w:p w14:paraId="37B8DC55" w14:textId="77777777" w:rsidR="00020236" w:rsidRPr="004044B1" w:rsidRDefault="00020236">
      <w:pPr>
        <w:rPr>
          <w:lang w:val="pt-BR"/>
        </w:rPr>
      </w:pPr>
    </w:p>
    <w:p w14:paraId="49E96EF0" w14:textId="376E3EE0" w:rsidR="00020236" w:rsidRDefault="00020236">
      <w:pPr>
        <w:rPr>
          <w:lang w:val="pt-BR"/>
        </w:rPr>
      </w:pPr>
      <w:r>
        <w:rPr>
          <w:lang w:val="pt-BR"/>
        </w:rPr>
        <w:t xml:space="preserve">Este documento descreve como o grupo responsável pela garantia da qualidade deve avaliar a qualidade do plano de testes do sistema. É necessário que o grupo de qualidade tenha cópias das últimas versões </w:t>
      </w:r>
      <w:r w:rsidR="00DD64B5">
        <w:rPr>
          <w:lang w:val="pt-BR"/>
        </w:rPr>
        <w:t>dos</w:t>
      </w:r>
      <w:r>
        <w:rPr>
          <w:lang w:val="pt-BR"/>
        </w:rPr>
        <w:t xml:space="preserve"> documentos D02</w:t>
      </w:r>
      <w:r w:rsidR="00DD64B5">
        <w:rPr>
          <w:lang w:val="pt-BR"/>
        </w:rPr>
        <w:t xml:space="preserve"> (R</w:t>
      </w:r>
      <w:r>
        <w:rPr>
          <w:lang w:val="pt-BR"/>
        </w:rPr>
        <w:t>equisitos</w:t>
      </w:r>
      <w:r w:rsidR="00DD64B5">
        <w:rPr>
          <w:lang w:val="pt-BR"/>
        </w:rPr>
        <w:t>), D0</w:t>
      </w:r>
      <w:r w:rsidR="00C655AA">
        <w:rPr>
          <w:lang w:val="pt-BR"/>
        </w:rPr>
        <w:t>3</w:t>
      </w:r>
      <w:r w:rsidR="00DD64B5">
        <w:rPr>
          <w:lang w:val="pt-BR"/>
        </w:rPr>
        <w:t xml:space="preserve"> (Protótipo)</w:t>
      </w:r>
      <w:r>
        <w:rPr>
          <w:lang w:val="pt-BR"/>
        </w:rPr>
        <w:t xml:space="preserve"> e D0</w:t>
      </w:r>
      <w:r w:rsidR="007805D9">
        <w:rPr>
          <w:lang w:val="pt-BR"/>
        </w:rPr>
        <w:t>7</w:t>
      </w:r>
      <w:r w:rsidR="00DD64B5">
        <w:rPr>
          <w:lang w:val="pt-BR"/>
        </w:rPr>
        <w:t xml:space="preserve"> (P</w:t>
      </w:r>
      <w:r>
        <w:rPr>
          <w:lang w:val="pt-BR"/>
        </w:rPr>
        <w:t>lano de testes</w:t>
      </w:r>
      <w:r w:rsidR="00DD64B5">
        <w:rPr>
          <w:lang w:val="pt-BR"/>
        </w:rPr>
        <w:t>)</w:t>
      </w:r>
      <w:r>
        <w:rPr>
          <w:lang w:val="pt-BR"/>
        </w:rPr>
        <w:t>.</w:t>
      </w:r>
    </w:p>
    <w:p w14:paraId="1B51C0A9" w14:textId="31CC220A" w:rsidR="00020236" w:rsidRDefault="00020236">
      <w:pPr>
        <w:ind w:firstLine="680"/>
        <w:rPr>
          <w:lang w:val="pt-BR"/>
        </w:rPr>
      </w:pPr>
      <w:r>
        <w:rPr>
          <w:lang w:val="pt-BR"/>
        </w:rPr>
        <w:t xml:space="preserve">O objetivo do grupo de qualidade é </w:t>
      </w:r>
      <w:r w:rsidR="00E67C08">
        <w:rPr>
          <w:lang w:val="pt-BR"/>
        </w:rPr>
        <w:t xml:space="preserve">garantir que </w:t>
      </w:r>
      <w:r>
        <w:rPr>
          <w:lang w:val="pt-BR"/>
        </w:rPr>
        <w:t>o</w:t>
      </w:r>
      <w:r w:rsidR="00E67C08">
        <w:rPr>
          <w:lang w:val="pt-BR"/>
        </w:rPr>
        <w:t>s</w:t>
      </w:r>
      <w:r>
        <w:rPr>
          <w:lang w:val="pt-BR"/>
        </w:rPr>
        <w:t xml:space="preserve"> teste</w:t>
      </w:r>
      <w:r w:rsidR="00E67C08">
        <w:rPr>
          <w:lang w:val="pt-BR"/>
        </w:rPr>
        <w:t>s</w:t>
      </w:r>
      <w:r>
        <w:rPr>
          <w:lang w:val="pt-BR"/>
        </w:rPr>
        <w:t xml:space="preserve"> do sistema seja</w:t>
      </w:r>
      <w:r w:rsidR="00E67C08">
        <w:rPr>
          <w:lang w:val="pt-BR"/>
        </w:rPr>
        <w:t>m bem planejados e executados</w:t>
      </w:r>
      <w:r>
        <w:rPr>
          <w:lang w:val="pt-BR"/>
        </w:rPr>
        <w:t>. Assim, o grupo de qualidade deve observar se o plano de teste efetivamente aborda todas as funcionalidades, simulando as possíveis ações incorretas que o usuário possa fazer e que podem gerar um erro do sistema. O grupo de qualidade deve ainda verificar se os procedimentos para cada ação de teste descrevem com clareza a execução da ação e se est</w:t>
      </w:r>
      <w:r w:rsidR="00E67C08">
        <w:rPr>
          <w:lang w:val="pt-BR"/>
        </w:rPr>
        <w:t>ão</w:t>
      </w:r>
      <w:r>
        <w:rPr>
          <w:lang w:val="pt-BR"/>
        </w:rPr>
        <w:t xml:space="preserve"> de </w:t>
      </w:r>
      <w:r w:rsidR="00DD64B5">
        <w:rPr>
          <w:lang w:val="pt-BR"/>
        </w:rPr>
        <w:t>acordo com a</w:t>
      </w:r>
      <w:r w:rsidR="00E67C08">
        <w:rPr>
          <w:lang w:val="pt-BR"/>
        </w:rPr>
        <w:t>s</w:t>
      </w:r>
      <w:r w:rsidR="00DD64B5">
        <w:rPr>
          <w:lang w:val="pt-BR"/>
        </w:rPr>
        <w:t xml:space="preserve"> aç</w:t>
      </w:r>
      <w:r w:rsidR="00E67C08">
        <w:rPr>
          <w:lang w:val="pt-BR"/>
        </w:rPr>
        <w:t>ões</w:t>
      </w:r>
      <w:r w:rsidR="00DD64B5">
        <w:rPr>
          <w:lang w:val="pt-BR"/>
        </w:rPr>
        <w:t xml:space="preserve"> de utilização</w:t>
      </w:r>
      <w:r>
        <w:rPr>
          <w:lang w:val="pt-BR"/>
        </w:rPr>
        <w:t>. Deve-se verificar, também, se os parâmetros refletem o comportamento esperado do sistema e/ou valores aceitáveis.</w:t>
      </w:r>
    </w:p>
    <w:p w14:paraId="2A58D436" w14:textId="77777777" w:rsidR="00020236" w:rsidRDefault="00020236">
      <w:pPr>
        <w:ind w:firstLine="680"/>
        <w:rPr>
          <w:lang w:val="pt-BR"/>
        </w:rPr>
      </w:pPr>
    </w:p>
    <w:p w14:paraId="2CD1D3AA" w14:textId="77777777" w:rsidR="00020236" w:rsidRDefault="00020236">
      <w:pPr>
        <w:rPr>
          <w:lang w:val="pt-BR"/>
        </w:rPr>
      </w:pPr>
      <w:r>
        <w:rPr>
          <w:lang w:val="pt-BR"/>
        </w:rPr>
        <w:t>Os aspectos gerais a serem observados são:</w:t>
      </w:r>
    </w:p>
    <w:p w14:paraId="08B1F581" w14:textId="77777777" w:rsidR="00020236" w:rsidRDefault="00DD64B5">
      <w:pPr>
        <w:numPr>
          <w:ilvl w:val="0"/>
          <w:numId w:val="2"/>
        </w:numPr>
        <w:rPr>
          <w:lang w:val="pt-BR"/>
        </w:rPr>
      </w:pPr>
      <w:r>
        <w:rPr>
          <w:lang w:val="pt-BR"/>
        </w:rPr>
        <w:t>Aspectos formais do P</w:t>
      </w:r>
      <w:r w:rsidR="00020236">
        <w:rPr>
          <w:lang w:val="pt-BR"/>
        </w:rPr>
        <w:t>lano de testes</w:t>
      </w:r>
    </w:p>
    <w:p w14:paraId="2E241A0D" w14:textId="77777777" w:rsidR="00020236" w:rsidRDefault="00020236">
      <w:pPr>
        <w:numPr>
          <w:ilvl w:val="0"/>
          <w:numId w:val="2"/>
        </w:numPr>
        <w:rPr>
          <w:lang w:val="pt-BR"/>
        </w:rPr>
      </w:pPr>
      <w:r>
        <w:rPr>
          <w:lang w:val="pt-BR"/>
        </w:rPr>
        <w:t xml:space="preserve">Completeza do </w:t>
      </w:r>
      <w:r w:rsidR="00DD64B5">
        <w:rPr>
          <w:lang w:val="pt-BR"/>
        </w:rPr>
        <w:t>P</w:t>
      </w:r>
      <w:r>
        <w:rPr>
          <w:lang w:val="pt-BR"/>
        </w:rPr>
        <w:t>lano de testes</w:t>
      </w:r>
    </w:p>
    <w:p w14:paraId="3A082370" w14:textId="77777777" w:rsidR="00020236" w:rsidRDefault="00020236">
      <w:pPr>
        <w:numPr>
          <w:ilvl w:val="1"/>
          <w:numId w:val="2"/>
        </w:numPr>
        <w:rPr>
          <w:lang w:val="pt-BR"/>
        </w:rPr>
      </w:pPr>
      <w:r>
        <w:rPr>
          <w:lang w:val="pt-BR"/>
        </w:rPr>
        <w:t>Todos os casos de uso aparecem como casos de teste?</w:t>
      </w:r>
    </w:p>
    <w:p w14:paraId="65445ACC" w14:textId="77777777" w:rsidR="00020236" w:rsidRDefault="00020236">
      <w:pPr>
        <w:numPr>
          <w:ilvl w:val="1"/>
          <w:numId w:val="2"/>
        </w:numPr>
        <w:rPr>
          <w:lang w:val="pt-BR"/>
        </w:rPr>
      </w:pPr>
      <w:r>
        <w:rPr>
          <w:lang w:val="pt-BR"/>
        </w:rPr>
        <w:t>As ações de teste para cada caso de teste cobrem as possibilidades de utilização incorreta por parte do usuário e que podem resultar em erro do sistema?</w:t>
      </w:r>
    </w:p>
    <w:p w14:paraId="0A5C3F85" w14:textId="77777777" w:rsidR="00020236" w:rsidRDefault="00020236">
      <w:pPr>
        <w:numPr>
          <w:ilvl w:val="0"/>
          <w:numId w:val="2"/>
        </w:numPr>
        <w:rPr>
          <w:lang w:val="pt-BR"/>
        </w:rPr>
      </w:pPr>
      <w:r>
        <w:rPr>
          <w:lang w:val="pt-BR"/>
        </w:rPr>
        <w:t>Procedimentos de teste</w:t>
      </w:r>
    </w:p>
    <w:p w14:paraId="0FFD8B04" w14:textId="77777777" w:rsidR="00020236" w:rsidRDefault="00020236">
      <w:pPr>
        <w:numPr>
          <w:ilvl w:val="1"/>
          <w:numId w:val="2"/>
        </w:numPr>
        <w:rPr>
          <w:lang w:val="pt-BR"/>
        </w:rPr>
      </w:pPr>
      <w:r>
        <w:rPr>
          <w:lang w:val="pt-BR"/>
        </w:rPr>
        <w:t>O procedimento para cada ação de teste é claro?</w:t>
      </w:r>
    </w:p>
    <w:p w14:paraId="0CCAC6B0" w14:textId="77777777" w:rsidR="00020236" w:rsidRDefault="00020236">
      <w:pPr>
        <w:numPr>
          <w:ilvl w:val="1"/>
          <w:numId w:val="2"/>
        </w:numPr>
        <w:rPr>
          <w:lang w:val="pt-BR"/>
        </w:rPr>
      </w:pPr>
      <w:r>
        <w:rPr>
          <w:lang w:val="pt-BR"/>
        </w:rPr>
        <w:lastRenderedPageBreak/>
        <w:t>O procedimento para cada ação de teste reflete uma possível situação de uso (manual do usuário) ou é irreal (algo feito para dar certo sempre)?</w:t>
      </w:r>
    </w:p>
    <w:p w14:paraId="5A35042F" w14:textId="77777777" w:rsidR="00020236" w:rsidRDefault="00020236">
      <w:pPr>
        <w:numPr>
          <w:ilvl w:val="0"/>
          <w:numId w:val="2"/>
        </w:numPr>
        <w:rPr>
          <w:lang w:val="pt-BR"/>
        </w:rPr>
      </w:pPr>
      <w:r>
        <w:rPr>
          <w:lang w:val="pt-BR"/>
        </w:rPr>
        <w:t>Parâmetros de teste</w:t>
      </w:r>
    </w:p>
    <w:p w14:paraId="3EEE6C65" w14:textId="77777777" w:rsidR="00020236" w:rsidRDefault="00020236">
      <w:pPr>
        <w:numPr>
          <w:ilvl w:val="1"/>
          <w:numId w:val="2"/>
        </w:numPr>
        <w:rPr>
          <w:lang w:val="pt-BR"/>
        </w:rPr>
      </w:pPr>
      <w:r>
        <w:rPr>
          <w:lang w:val="pt-BR"/>
        </w:rPr>
        <w:t>Os parâmetros representam o comportamento esperado e aceitável do sistema?</w:t>
      </w:r>
    </w:p>
    <w:p w14:paraId="5BC1390E" w14:textId="77777777" w:rsidR="00020236" w:rsidRDefault="00020236">
      <w:pPr>
        <w:rPr>
          <w:lang w:val="pt-BR"/>
        </w:rPr>
      </w:pPr>
    </w:p>
    <w:p w14:paraId="1EB6AA2D" w14:textId="77777777" w:rsidR="00020236" w:rsidRDefault="00020236">
      <w:pPr>
        <w:rPr>
          <w:lang w:val="pt-BR"/>
        </w:rPr>
      </w:pPr>
      <w:r>
        <w:rPr>
          <w:lang w:val="pt-BR"/>
        </w:rPr>
        <w:t>O laudo a ser apresentado (justificado nas observações por tópicos e na observação geral) deve definir se o documento está de acordo (não necessita revisão), se precisa ser revisto em algum tópico ou se precisa ser totalmente refeito. Para cada tópico da folha de registro (em anexo) deve ser atestado o grau de conformidade e a necessidade ou não de se rever o tópico (assinalar com X).</w:t>
      </w:r>
    </w:p>
    <w:p w14:paraId="60AB3CE3" w14:textId="0E0412B6" w:rsidR="00020236" w:rsidRDefault="00020236">
      <w:pPr>
        <w:rPr>
          <w:lang w:val="pt-BR"/>
        </w:rPr>
      </w:pPr>
      <w:r>
        <w:rPr>
          <w:lang w:val="pt-BR"/>
        </w:rPr>
        <w:br w:type="page"/>
      </w:r>
      <w:r>
        <w:rPr>
          <w:rFonts w:ascii="Arial" w:hAnsi="Arial" w:cs="Arial"/>
          <w:b/>
          <w:bCs/>
          <w:lang w:val="pt-BR"/>
        </w:rPr>
        <w:lastRenderedPageBreak/>
        <w:t>RQ0</w:t>
      </w:r>
      <w:r w:rsidR="004044B1">
        <w:rPr>
          <w:rFonts w:ascii="Arial" w:hAnsi="Arial" w:cs="Arial"/>
          <w:b/>
          <w:bCs/>
          <w:lang w:val="pt-BR"/>
        </w:rPr>
        <w:t>6</w:t>
      </w:r>
      <w:r>
        <w:rPr>
          <w:rFonts w:ascii="Arial" w:hAnsi="Arial" w:cs="Arial"/>
          <w:b/>
          <w:bCs/>
          <w:lang w:val="pt-BR"/>
        </w:rPr>
        <w:t xml:space="preserve"> - Registro de Qualidade: </w:t>
      </w:r>
      <w:r w:rsidR="00DD64B5">
        <w:rPr>
          <w:i/>
          <w:iCs/>
          <w:lang w:val="pt-BR"/>
        </w:rPr>
        <w:t>P</w:t>
      </w:r>
      <w:r>
        <w:rPr>
          <w:i/>
          <w:iCs/>
          <w:lang w:val="pt-BR"/>
        </w:rPr>
        <w:t>lano de testes</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
        <w:gridCol w:w="1749"/>
        <w:gridCol w:w="4255"/>
        <w:gridCol w:w="1276"/>
        <w:gridCol w:w="709"/>
      </w:tblGrid>
      <w:tr w:rsidR="00020236" w14:paraId="0A381151" w14:textId="77777777">
        <w:tc>
          <w:tcPr>
            <w:tcW w:w="9429" w:type="dxa"/>
            <w:gridSpan w:val="5"/>
            <w:tcBorders>
              <w:top w:val="single" w:sz="4" w:space="0" w:color="auto"/>
              <w:left w:val="single" w:sz="4" w:space="0" w:color="auto"/>
              <w:bottom w:val="single" w:sz="4" w:space="0" w:color="auto"/>
              <w:right w:val="single" w:sz="4" w:space="0" w:color="auto"/>
            </w:tcBorders>
          </w:tcPr>
          <w:p w14:paraId="244BC7AE" w14:textId="77777777" w:rsidR="00020236" w:rsidRDefault="00020236">
            <w:pPr>
              <w:pStyle w:val="Rodap"/>
              <w:tabs>
                <w:tab w:val="left" w:pos="708"/>
              </w:tabs>
              <w:rPr>
                <w:rFonts w:ascii="Arial" w:hAnsi="Arial" w:cs="Arial"/>
                <w:lang w:val="pt-BR"/>
              </w:rPr>
            </w:pPr>
            <w:r>
              <w:rPr>
                <w:rFonts w:ascii="Arial" w:hAnsi="Arial" w:cs="Arial"/>
                <w:lang w:val="pt-BR"/>
              </w:rPr>
              <w:t>Grupo de Qualidade:</w:t>
            </w:r>
          </w:p>
        </w:tc>
      </w:tr>
      <w:tr w:rsidR="00020236" w14:paraId="3BD94E9C" w14:textId="77777777">
        <w:tc>
          <w:tcPr>
            <w:tcW w:w="9429" w:type="dxa"/>
            <w:gridSpan w:val="5"/>
            <w:tcBorders>
              <w:top w:val="single" w:sz="4" w:space="0" w:color="auto"/>
              <w:left w:val="single" w:sz="4" w:space="0" w:color="auto"/>
              <w:bottom w:val="single" w:sz="4" w:space="0" w:color="auto"/>
              <w:right w:val="single" w:sz="4" w:space="0" w:color="auto"/>
            </w:tcBorders>
          </w:tcPr>
          <w:p w14:paraId="23FCFF42" w14:textId="77777777" w:rsidR="00020236" w:rsidRDefault="00020236">
            <w:pPr>
              <w:pStyle w:val="Rodap"/>
              <w:tabs>
                <w:tab w:val="left" w:pos="708"/>
              </w:tabs>
              <w:rPr>
                <w:rFonts w:ascii="Arial" w:hAnsi="Arial" w:cs="Arial"/>
                <w:lang w:val="pt-BR"/>
              </w:rPr>
            </w:pPr>
            <w:r>
              <w:rPr>
                <w:rFonts w:ascii="Arial" w:hAnsi="Arial" w:cs="Arial"/>
                <w:lang w:val="pt-BR"/>
              </w:rPr>
              <w:t>Grupo de Projeto:</w:t>
            </w:r>
          </w:p>
        </w:tc>
      </w:tr>
      <w:tr w:rsidR="00020236" w14:paraId="42B401BC" w14:textId="77777777">
        <w:tc>
          <w:tcPr>
            <w:tcW w:w="1440" w:type="dxa"/>
            <w:tcBorders>
              <w:top w:val="single" w:sz="4" w:space="0" w:color="auto"/>
              <w:left w:val="single" w:sz="4" w:space="0" w:color="auto"/>
              <w:bottom w:val="single" w:sz="4" w:space="0" w:color="auto"/>
              <w:right w:val="single" w:sz="4" w:space="0" w:color="auto"/>
            </w:tcBorders>
          </w:tcPr>
          <w:p w14:paraId="1AA98307" w14:textId="77777777" w:rsidR="00020236" w:rsidRDefault="00020236">
            <w:pPr>
              <w:rPr>
                <w:rFonts w:ascii="Arial" w:hAnsi="Arial" w:cs="Arial"/>
                <w:lang w:val="pt-BR"/>
              </w:rPr>
            </w:pPr>
            <w:r>
              <w:rPr>
                <w:rFonts w:ascii="Arial" w:hAnsi="Arial" w:cs="Arial"/>
                <w:lang w:val="pt-BR"/>
              </w:rPr>
              <w:t>Data:</w:t>
            </w:r>
          </w:p>
        </w:tc>
        <w:tc>
          <w:tcPr>
            <w:tcW w:w="1749" w:type="dxa"/>
            <w:tcBorders>
              <w:top w:val="single" w:sz="4" w:space="0" w:color="auto"/>
              <w:left w:val="single" w:sz="4" w:space="0" w:color="auto"/>
              <w:bottom w:val="single" w:sz="4" w:space="0" w:color="auto"/>
              <w:right w:val="single" w:sz="4" w:space="0" w:color="auto"/>
            </w:tcBorders>
          </w:tcPr>
          <w:p w14:paraId="74145A8A" w14:textId="77777777" w:rsidR="00020236" w:rsidRDefault="00020236">
            <w:pPr>
              <w:rPr>
                <w:rFonts w:ascii="Arial" w:hAnsi="Arial" w:cs="Arial"/>
                <w:lang w:val="pt-BR"/>
              </w:rPr>
            </w:pPr>
            <w:r>
              <w:rPr>
                <w:rFonts w:ascii="Arial" w:hAnsi="Arial" w:cs="Arial"/>
                <w:lang w:val="pt-BR"/>
              </w:rPr>
              <w:t>Versão:</w:t>
            </w:r>
          </w:p>
        </w:tc>
        <w:tc>
          <w:tcPr>
            <w:tcW w:w="6240" w:type="dxa"/>
            <w:gridSpan w:val="3"/>
            <w:tcBorders>
              <w:top w:val="single" w:sz="4" w:space="0" w:color="auto"/>
              <w:left w:val="single" w:sz="4" w:space="0" w:color="auto"/>
              <w:bottom w:val="single" w:sz="4" w:space="0" w:color="auto"/>
              <w:right w:val="single" w:sz="4" w:space="0" w:color="auto"/>
            </w:tcBorders>
          </w:tcPr>
          <w:p w14:paraId="4BE24669" w14:textId="77777777" w:rsidR="00020236" w:rsidRDefault="00020236">
            <w:pPr>
              <w:pStyle w:val="Rodap"/>
              <w:tabs>
                <w:tab w:val="left" w:pos="708"/>
              </w:tabs>
              <w:rPr>
                <w:rFonts w:ascii="Arial" w:hAnsi="Arial" w:cs="Arial"/>
                <w:lang w:val="pt-BR"/>
              </w:rPr>
            </w:pPr>
            <w:r>
              <w:rPr>
                <w:rFonts w:ascii="Arial" w:hAnsi="Arial" w:cs="Arial"/>
                <w:lang w:val="pt-BR"/>
              </w:rPr>
              <w:t>Laudo:</w:t>
            </w:r>
          </w:p>
        </w:tc>
      </w:tr>
      <w:tr w:rsidR="00020236" w14:paraId="063CDE30" w14:textId="77777777">
        <w:trPr>
          <w:trHeight w:val="415"/>
        </w:trPr>
        <w:tc>
          <w:tcPr>
            <w:tcW w:w="3189" w:type="dxa"/>
            <w:gridSpan w:val="2"/>
            <w:tcBorders>
              <w:top w:val="single" w:sz="4" w:space="0" w:color="auto"/>
              <w:left w:val="single" w:sz="4" w:space="0" w:color="auto"/>
              <w:bottom w:val="single" w:sz="4" w:space="0" w:color="auto"/>
              <w:right w:val="single" w:sz="4" w:space="0" w:color="auto"/>
            </w:tcBorders>
            <w:shd w:val="clear" w:color="auto" w:fill="E0E0E0"/>
          </w:tcPr>
          <w:p w14:paraId="0EB3701A" w14:textId="77777777" w:rsidR="00020236" w:rsidRDefault="00020236">
            <w:pPr>
              <w:pStyle w:val="Ttulo5"/>
            </w:pPr>
            <w:r>
              <w:t>Tópico</w:t>
            </w:r>
          </w:p>
        </w:tc>
        <w:tc>
          <w:tcPr>
            <w:tcW w:w="4255" w:type="dxa"/>
            <w:tcBorders>
              <w:top w:val="single" w:sz="4" w:space="0" w:color="auto"/>
              <w:left w:val="single" w:sz="4" w:space="0" w:color="auto"/>
              <w:bottom w:val="single" w:sz="4" w:space="0" w:color="auto"/>
              <w:right w:val="single" w:sz="4" w:space="0" w:color="auto"/>
            </w:tcBorders>
            <w:shd w:val="clear" w:color="auto" w:fill="E0E0E0"/>
          </w:tcPr>
          <w:p w14:paraId="14E05104" w14:textId="77777777" w:rsidR="00020236" w:rsidRDefault="00020236">
            <w:pPr>
              <w:pStyle w:val="Textodenotaderodap"/>
              <w:rPr>
                <w:rFonts w:ascii="Arial" w:hAnsi="Arial" w:cs="Arial"/>
                <w:b/>
                <w:bCs/>
                <w:sz w:val="16"/>
                <w:szCs w:val="24"/>
                <w:lang w:val="pt-BR"/>
              </w:rPr>
            </w:pPr>
            <w:r>
              <w:rPr>
                <w:rFonts w:ascii="Arial" w:hAnsi="Arial" w:cs="Arial"/>
                <w:b/>
                <w:bCs/>
                <w:sz w:val="16"/>
                <w:szCs w:val="24"/>
                <w:lang w:val="pt-BR"/>
              </w:rPr>
              <w:t>Observações</w:t>
            </w:r>
          </w:p>
        </w:tc>
        <w:tc>
          <w:tcPr>
            <w:tcW w:w="1276" w:type="dxa"/>
            <w:tcBorders>
              <w:top w:val="single" w:sz="4" w:space="0" w:color="auto"/>
              <w:left w:val="single" w:sz="4" w:space="0" w:color="auto"/>
              <w:bottom w:val="single" w:sz="4" w:space="0" w:color="auto"/>
              <w:right w:val="single" w:sz="4" w:space="0" w:color="auto"/>
            </w:tcBorders>
            <w:shd w:val="clear" w:color="auto" w:fill="E0E0E0"/>
          </w:tcPr>
          <w:p w14:paraId="7C90C970" w14:textId="77777777" w:rsidR="00020236" w:rsidRDefault="00020236">
            <w:pPr>
              <w:pStyle w:val="Textodenotaderodap"/>
              <w:rPr>
                <w:rFonts w:ascii="Arial" w:hAnsi="Arial" w:cs="Arial"/>
                <w:b/>
                <w:bCs/>
                <w:sz w:val="16"/>
                <w:szCs w:val="24"/>
                <w:lang w:val="pt-BR"/>
              </w:rPr>
            </w:pPr>
            <w:proofErr w:type="spellStart"/>
            <w:r>
              <w:rPr>
                <w:rFonts w:ascii="Arial" w:hAnsi="Arial" w:cs="Arial"/>
                <w:b/>
                <w:bCs/>
                <w:sz w:val="16"/>
                <w:szCs w:val="24"/>
                <w:lang w:val="pt-BR"/>
              </w:rPr>
              <w:t>Conformi-dade</w:t>
            </w:r>
            <w:proofErr w:type="spellEnd"/>
            <w:r>
              <w:rPr>
                <w:rFonts w:ascii="Arial" w:hAnsi="Arial" w:cs="Arial"/>
                <w:b/>
                <w:bCs/>
                <w:sz w:val="16"/>
                <w:szCs w:val="24"/>
                <w:lang w:val="pt-BR"/>
              </w:rPr>
              <w:t>*</w:t>
            </w:r>
          </w:p>
        </w:tc>
        <w:tc>
          <w:tcPr>
            <w:tcW w:w="709" w:type="dxa"/>
            <w:tcBorders>
              <w:top w:val="single" w:sz="4" w:space="0" w:color="auto"/>
              <w:left w:val="single" w:sz="4" w:space="0" w:color="auto"/>
              <w:bottom w:val="single" w:sz="4" w:space="0" w:color="auto"/>
              <w:right w:val="single" w:sz="4" w:space="0" w:color="auto"/>
            </w:tcBorders>
            <w:shd w:val="clear" w:color="auto" w:fill="E0E0E0"/>
          </w:tcPr>
          <w:p w14:paraId="598CB65C" w14:textId="77777777" w:rsidR="00020236" w:rsidRDefault="00020236">
            <w:pPr>
              <w:pStyle w:val="Textodenotaderodap"/>
              <w:rPr>
                <w:rFonts w:ascii="Arial" w:hAnsi="Arial" w:cs="Arial"/>
                <w:b/>
                <w:bCs/>
                <w:sz w:val="16"/>
                <w:szCs w:val="24"/>
                <w:lang w:val="pt-BR"/>
              </w:rPr>
            </w:pPr>
            <w:r>
              <w:rPr>
                <w:rFonts w:ascii="Arial" w:hAnsi="Arial" w:cs="Arial"/>
                <w:b/>
                <w:bCs/>
                <w:sz w:val="16"/>
                <w:szCs w:val="24"/>
                <w:lang w:val="pt-BR"/>
              </w:rPr>
              <w:t>Rever</w:t>
            </w:r>
          </w:p>
        </w:tc>
      </w:tr>
      <w:tr w:rsidR="00020236" w14:paraId="26AE5586" w14:textId="77777777">
        <w:tc>
          <w:tcPr>
            <w:tcW w:w="3189" w:type="dxa"/>
            <w:gridSpan w:val="2"/>
            <w:tcBorders>
              <w:top w:val="single" w:sz="4" w:space="0" w:color="auto"/>
              <w:left w:val="single" w:sz="4" w:space="0" w:color="auto"/>
              <w:bottom w:val="single" w:sz="4" w:space="0" w:color="auto"/>
              <w:right w:val="single" w:sz="4" w:space="0" w:color="auto"/>
            </w:tcBorders>
          </w:tcPr>
          <w:p w14:paraId="68248717" w14:textId="77777777" w:rsidR="00020236" w:rsidRDefault="00020236">
            <w:pPr>
              <w:jc w:val="left"/>
              <w:rPr>
                <w:sz w:val="20"/>
                <w:lang w:val="pt-BR"/>
              </w:rPr>
            </w:pPr>
            <w:r>
              <w:rPr>
                <w:sz w:val="20"/>
                <w:lang w:val="pt-BR"/>
              </w:rPr>
              <w:t>Estrutura formal do Plano de Testes</w:t>
            </w:r>
          </w:p>
          <w:p w14:paraId="5C5F6B46" w14:textId="77777777" w:rsidR="00020236" w:rsidRDefault="00020236">
            <w:pPr>
              <w:jc w:val="left"/>
              <w:rPr>
                <w:sz w:val="20"/>
                <w:lang w:val="pt-BR"/>
              </w:rPr>
            </w:pPr>
          </w:p>
          <w:p w14:paraId="53A3482D" w14:textId="77777777" w:rsidR="00020236" w:rsidRDefault="00020236">
            <w:pPr>
              <w:jc w:val="left"/>
              <w:rPr>
                <w:sz w:val="20"/>
                <w:lang w:val="pt-BR"/>
              </w:rPr>
            </w:pPr>
          </w:p>
        </w:tc>
        <w:tc>
          <w:tcPr>
            <w:tcW w:w="4255" w:type="dxa"/>
            <w:tcBorders>
              <w:top w:val="single" w:sz="4" w:space="0" w:color="auto"/>
              <w:left w:val="single" w:sz="4" w:space="0" w:color="auto"/>
              <w:bottom w:val="single" w:sz="4" w:space="0" w:color="auto"/>
              <w:right w:val="single" w:sz="4" w:space="0" w:color="auto"/>
            </w:tcBorders>
          </w:tcPr>
          <w:p w14:paraId="3A14C7D4" w14:textId="77777777" w:rsidR="00020236" w:rsidRDefault="00020236">
            <w:pPr>
              <w:pStyle w:val="Rodap"/>
              <w:tabs>
                <w:tab w:val="left" w:pos="708"/>
              </w:tabs>
              <w:rPr>
                <w:lang w:val="pt-BR"/>
              </w:rPr>
            </w:pPr>
          </w:p>
        </w:tc>
        <w:tc>
          <w:tcPr>
            <w:tcW w:w="1276" w:type="dxa"/>
            <w:tcBorders>
              <w:top w:val="single" w:sz="4" w:space="0" w:color="auto"/>
              <w:left w:val="single" w:sz="4" w:space="0" w:color="auto"/>
              <w:bottom w:val="single" w:sz="4" w:space="0" w:color="auto"/>
              <w:right w:val="single" w:sz="4" w:space="0" w:color="auto"/>
            </w:tcBorders>
          </w:tcPr>
          <w:p w14:paraId="4A42F5EB" w14:textId="77777777" w:rsidR="00020236" w:rsidRDefault="00020236">
            <w:pPr>
              <w:pStyle w:val="Rodap"/>
              <w:tabs>
                <w:tab w:val="left" w:pos="708"/>
              </w:tabs>
              <w:rPr>
                <w:lang w:val="pt-BR"/>
              </w:rPr>
            </w:pPr>
          </w:p>
        </w:tc>
        <w:tc>
          <w:tcPr>
            <w:tcW w:w="709" w:type="dxa"/>
            <w:tcBorders>
              <w:top w:val="single" w:sz="4" w:space="0" w:color="auto"/>
              <w:left w:val="single" w:sz="4" w:space="0" w:color="auto"/>
              <w:bottom w:val="single" w:sz="4" w:space="0" w:color="auto"/>
              <w:right w:val="single" w:sz="4" w:space="0" w:color="auto"/>
            </w:tcBorders>
          </w:tcPr>
          <w:p w14:paraId="05E1136A" w14:textId="77777777" w:rsidR="00020236" w:rsidRDefault="00020236">
            <w:pPr>
              <w:pStyle w:val="Rodap"/>
              <w:rPr>
                <w:lang w:val="pt-BR"/>
              </w:rPr>
            </w:pPr>
            <w:r>
              <w:rPr>
                <w:sz w:val="28"/>
                <w:lang w:val="pt-BR"/>
              </w:rPr>
              <w:sym w:font="Symbol" w:char="007F"/>
            </w:r>
            <w:r>
              <w:rPr>
                <w:lang w:val="pt-BR"/>
              </w:rPr>
              <w:t xml:space="preserve"> </w:t>
            </w:r>
            <w:r>
              <w:rPr>
                <w:sz w:val="20"/>
                <w:lang w:val="pt-BR"/>
              </w:rPr>
              <w:t>S</w:t>
            </w:r>
          </w:p>
          <w:p w14:paraId="26B27139" w14:textId="77777777" w:rsidR="00020236" w:rsidRDefault="00020236">
            <w:pPr>
              <w:pStyle w:val="Rodap"/>
              <w:rPr>
                <w:lang w:val="pt-BR"/>
              </w:rPr>
            </w:pPr>
            <w:r>
              <w:rPr>
                <w:sz w:val="28"/>
                <w:lang w:val="pt-BR"/>
              </w:rPr>
              <w:sym w:font="Symbol" w:char="007F"/>
            </w:r>
            <w:r>
              <w:rPr>
                <w:lang w:val="pt-BR"/>
              </w:rPr>
              <w:t xml:space="preserve"> </w:t>
            </w:r>
            <w:r>
              <w:rPr>
                <w:sz w:val="20"/>
                <w:lang w:val="pt-BR"/>
              </w:rPr>
              <w:t>N</w:t>
            </w:r>
          </w:p>
        </w:tc>
      </w:tr>
      <w:tr w:rsidR="00020236" w:rsidRPr="00FC3111" w14:paraId="57355CB0" w14:textId="77777777">
        <w:trPr>
          <w:trHeight w:val="222"/>
        </w:trPr>
        <w:tc>
          <w:tcPr>
            <w:tcW w:w="9429" w:type="dxa"/>
            <w:gridSpan w:val="5"/>
            <w:tcBorders>
              <w:top w:val="single" w:sz="4" w:space="0" w:color="auto"/>
              <w:left w:val="single" w:sz="4" w:space="0" w:color="auto"/>
              <w:bottom w:val="single" w:sz="4" w:space="0" w:color="auto"/>
              <w:right w:val="single" w:sz="4" w:space="0" w:color="auto"/>
            </w:tcBorders>
          </w:tcPr>
          <w:p w14:paraId="0913C9E7" w14:textId="77777777" w:rsidR="00020236" w:rsidRDefault="00020236">
            <w:pPr>
              <w:pStyle w:val="Rodap"/>
              <w:rPr>
                <w:sz w:val="28"/>
                <w:lang w:val="pt-BR"/>
              </w:rPr>
            </w:pPr>
            <w:r>
              <w:rPr>
                <w:lang w:val="pt-BR"/>
              </w:rPr>
              <w:t>Completeza do plano de testes</w:t>
            </w:r>
          </w:p>
        </w:tc>
      </w:tr>
      <w:tr w:rsidR="00020236" w14:paraId="66A08CBE" w14:textId="77777777">
        <w:tc>
          <w:tcPr>
            <w:tcW w:w="3189" w:type="dxa"/>
            <w:gridSpan w:val="2"/>
            <w:tcBorders>
              <w:top w:val="single" w:sz="4" w:space="0" w:color="auto"/>
              <w:left w:val="single" w:sz="4" w:space="0" w:color="auto"/>
              <w:bottom w:val="single" w:sz="4" w:space="0" w:color="auto"/>
              <w:right w:val="single" w:sz="4" w:space="0" w:color="auto"/>
            </w:tcBorders>
          </w:tcPr>
          <w:p w14:paraId="3531A780" w14:textId="77777777" w:rsidR="00020236" w:rsidRDefault="00020236">
            <w:pPr>
              <w:jc w:val="left"/>
              <w:rPr>
                <w:sz w:val="20"/>
                <w:lang w:val="pt-BR"/>
              </w:rPr>
            </w:pPr>
            <w:r>
              <w:rPr>
                <w:sz w:val="20"/>
                <w:lang w:val="pt-BR"/>
              </w:rPr>
              <w:t>Correspondência entre casos de uso e casos de teste</w:t>
            </w:r>
          </w:p>
          <w:p w14:paraId="4CF3B1FD" w14:textId="77777777" w:rsidR="00020236" w:rsidRDefault="00020236">
            <w:pPr>
              <w:jc w:val="left"/>
              <w:rPr>
                <w:sz w:val="20"/>
                <w:lang w:val="pt-BR"/>
              </w:rPr>
            </w:pPr>
          </w:p>
          <w:p w14:paraId="3C00249B" w14:textId="77777777" w:rsidR="00020236" w:rsidRDefault="00020236">
            <w:pPr>
              <w:jc w:val="left"/>
              <w:rPr>
                <w:sz w:val="20"/>
                <w:lang w:val="pt-BR"/>
              </w:rPr>
            </w:pPr>
          </w:p>
        </w:tc>
        <w:tc>
          <w:tcPr>
            <w:tcW w:w="4255" w:type="dxa"/>
            <w:tcBorders>
              <w:top w:val="single" w:sz="4" w:space="0" w:color="auto"/>
              <w:left w:val="single" w:sz="4" w:space="0" w:color="auto"/>
              <w:bottom w:val="single" w:sz="4" w:space="0" w:color="auto"/>
              <w:right w:val="single" w:sz="4" w:space="0" w:color="auto"/>
            </w:tcBorders>
          </w:tcPr>
          <w:p w14:paraId="6C892526" w14:textId="77777777" w:rsidR="00020236" w:rsidRDefault="00020236">
            <w:pPr>
              <w:pStyle w:val="Rodap"/>
              <w:tabs>
                <w:tab w:val="left" w:pos="708"/>
              </w:tabs>
              <w:rPr>
                <w:lang w:val="pt-BR"/>
              </w:rPr>
            </w:pPr>
          </w:p>
        </w:tc>
        <w:tc>
          <w:tcPr>
            <w:tcW w:w="1276" w:type="dxa"/>
            <w:tcBorders>
              <w:top w:val="single" w:sz="4" w:space="0" w:color="auto"/>
              <w:left w:val="single" w:sz="4" w:space="0" w:color="auto"/>
              <w:bottom w:val="single" w:sz="4" w:space="0" w:color="auto"/>
              <w:right w:val="single" w:sz="4" w:space="0" w:color="auto"/>
            </w:tcBorders>
          </w:tcPr>
          <w:p w14:paraId="646310A6" w14:textId="77777777" w:rsidR="00020236" w:rsidRDefault="00020236">
            <w:pPr>
              <w:pStyle w:val="Rodap"/>
              <w:tabs>
                <w:tab w:val="left" w:pos="708"/>
              </w:tabs>
              <w:rPr>
                <w:lang w:val="pt-BR"/>
              </w:rPr>
            </w:pPr>
          </w:p>
        </w:tc>
        <w:tc>
          <w:tcPr>
            <w:tcW w:w="709" w:type="dxa"/>
            <w:tcBorders>
              <w:top w:val="single" w:sz="4" w:space="0" w:color="auto"/>
              <w:left w:val="single" w:sz="4" w:space="0" w:color="auto"/>
              <w:bottom w:val="single" w:sz="4" w:space="0" w:color="auto"/>
              <w:right w:val="single" w:sz="4" w:space="0" w:color="auto"/>
            </w:tcBorders>
          </w:tcPr>
          <w:p w14:paraId="4782953C" w14:textId="77777777" w:rsidR="00020236" w:rsidRDefault="00020236">
            <w:pPr>
              <w:pStyle w:val="Rodap"/>
              <w:rPr>
                <w:lang w:val="pt-BR"/>
              </w:rPr>
            </w:pPr>
            <w:r>
              <w:rPr>
                <w:sz w:val="28"/>
                <w:lang w:val="pt-BR"/>
              </w:rPr>
              <w:sym w:font="Symbol" w:char="007F"/>
            </w:r>
            <w:r>
              <w:rPr>
                <w:lang w:val="pt-BR"/>
              </w:rPr>
              <w:t xml:space="preserve"> </w:t>
            </w:r>
            <w:r>
              <w:rPr>
                <w:sz w:val="20"/>
                <w:lang w:val="pt-BR"/>
              </w:rPr>
              <w:t>S</w:t>
            </w:r>
          </w:p>
          <w:p w14:paraId="77A3EBF8" w14:textId="77777777" w:rsidR="00020236" w:rsidRDefault="00020236">
            <w:pPr>
              <w:pStyle w:val="Rodap"/>
              <w:rPr>
                <w:sz w:val="28"/>
                <w:lang w:val="pt-BR"/>
              </w:rPr>
            </w:pPr>
            <w:r>
              <w:rPr>
                <w:sz w:val="28"/>
                <w:lang w:val="pt-BR"/>
              </w:rPr>
              <w:sym w:font="Symbol" w:char="007F"/>
            </w:r>
            <w:r>
              <w:rPr>
                <w:lang w:val="pt-BR"/>
              </w:rPr>
              <w:t xml:space="preserve"> </w:t>
            </w:r>
            <w:r>
              <w:rPr>
                <w:sz w:val="20"/>
                <w:lang w:val="pt-BR"/>
              </w:rPr>
              <w:t>N</w:t>
            </w:r>
          </w:p>
        </w:tc>
      </w:tr>
      <w:tr w:rsidR="00020236" w14:paraId="467A1139" w14:textId="77777777">
        <w:tc>
          <w:tcPr>
            <w:tcW w:w="3189" w:type="dxa"/>
            <w:gridSpan w:val="2"/>
            <w:tcBorders>
              <w:top w:val="single" w:sz="4" w:space="0" w:color="auto"/>
              <w:left w:val="single" w:sz="4" w:space="0" w:color="auto"/>
              <w:bottom w:val="single" w:sz="4" w:space="0" w:color="auto"/>
              <w:right w:val="single" w:sz="4" w:space="0" w:color="auto"/>
            </w:tcBorders>
          </w:tcPr>
          <w:p w14:paraId="38443468" w14:textId="77777777" w:rsidR="00020236" w:rsidRDefault="00020236">
            <w:pPr>
              <w:jc w:val="left"/>
              <w:rPr>
                <w:sz w:val="20"/>
                <w:lang w:val="pt-BR"/>
              </w:rPr>
            </w:pPr>
            <w:r>
              <w:rPr>
                <w:sz w:val="20"/>
                <w:lang w:val="pt-BR"/>
              </w:rPr>
              <w:t>Ações correspondem a uma real possibilidade de utilização do sistema</w:t>
            </w:r>
          </w:p>
          <w:p w14:paraId="2B9B5C63" w14:textId="77777777" w:rsidR="00020236" w:rsidRDefault="00020236">
            <w:pPr>
              <w:jc w:val="left"/>
              <w:rPr>
                <w:sz w:val="20"/>
                <w:lang w:val="pt-BR"/>
              </w:rPr>
            </w:pPr>
          </w:p>
          <w:p w14:paraId="02341D4E" w14:textId="77777777" w:rsidR="00020236" w:rsidRDefault="00020236">
            <w:pPr>
              <w:jc w:val="left"/>
              <w:rPr>
                <w:sz w:val="20"/>
                <w:lang w:val="pt-BR"/>
              </w:rPr>
            </w:pPr>
          </w:p>
        </w:tc>
        <w:tc>
          <w:tcPr>
            <w:tcW w:w="4255" w:type="dxa"/>
            <w:tcBorders>
              <w:top w:val="single" w:sz="4" w:space="0" w:color="auto"/>
              <w:left w:val="single" w:sz="4" w:space="0" w:color="auto"/>
              <w:bottom w:val="single" w:sz="4" w:space="0" w:color="auto"/>
              <w:right w:val="single" w:sz="4" w:space="0" w:color="auto"/>
            </w:tcBorders>
          </w:tcPr>
          <w:p w14:paraId="2454FCEC" w14:textId="77777777" w:rsidR="00020236" w:rsidRDefault="00020236">
            <w:pPr>
              <w:pStyle w:val="Rodap"/>
              <w:tabs>
                <w:tab w:val="left" w:pos="708"/>
              </w:tabs>
              <w:rPr>
                <w:lang w:val="pt-BR"/>
              </w:rPr>
            </w:pPr>
          </w:p>
        </w:tc>
        <w:tc>
          <w:tcPr>
            <w:tcW w:w="1276" w:type="dxa"/>
            <w:tcBorders>
              <w:top w:val="single" w:sz="4" w:space="0" w:color="auto"/>
              <w:left w:val="single" w:sz="4" w:space="0" w:color="auto"/>
              <w:bottom w:val="single" w:sz="4" w:space="0" w:color="auto"/>
              <w:right w:val="single" w:sz="4" w:space="0" w:color="auto"/>
            </w:tcBorders>
          </w:tcPr>
          <w:p w14:paraId="6B77BD6E" w14:textId="77777777" w:rsidR="00020236" w:rsidRDefault="00020236">
            <w:pPr>
              <w:pStyle w:val="Rodap"/>
              <w:tabs>
                <w:tab w:val="left" w:pos="708"/>
              </w:tabs>
              <w:rPr>
                <w:lang w:val="pt-BR"/>
              </w:rPr>
            </w:pPr>
          </w:p>
        </w:tc>
        <w:tc>
          <w:tcPr>
            <w:tcW w:w="709" w:type="dxa"/>
            <w:tcBorders>
              <w:top w:val="single" w:sz="4" w:space="0" w:color="auto"/>
              <w:left w:val="single" w:sz="4" w:space="0" w:color="auto"/>
              <w:bottom w:val="single" w:sz="4" w:space="0" w:color="auto"/>
              <w:right w:val="single" w:sz="4" w:space="0" w:color="auto"/>
            </w:tcBorders>
          </w:tcPr>
          <w:p w14:paraId="6BAB11AE" w14:textId="77777777" w:rsidR="00020236" w:rsidRDefault="00020236">
            <w:pPr>
              <w:pStyle w:val="Rodap"/>
              <w:rPr>
                <w:lang w:val="pt-BR"/>
              </w:rPr>
            </w:pPr>
            <w:r>
              <w:rPr>
                <w:sz w:val="28"/>
                <w:lang w:val="pt-BR"/>
              </w:rPr>
              <w:sym w:font="Symbol" w:char="007F"/>
            </w:r>
            <w:r>
              <w:rPr>
                <w:lang w:val="pt-BR"/>
              </w:rPr>
              <w:t xml:space="preserve"> </w:t>
            </w:r>
            <w:r>
              <w:rPr>
                <w:sz w:val="20"/>
                <w:lang w:val="pt-BR"/>
              </w:rPr>
              <w:t>S</w:t>
            </w:r>
          </w:p>
          <w:p w14:paraId="1CD22FA2" w14:textId="77777777" w:rsidR="00020236" w:rsidRDefault="00020236">
            <w:pPr>
              <w:pStyle w:val="Rodap"/>
              <w:rPr>
                <w:sz w:val="28"/>
                <w:lang w:val="pt-BR"/>
              </w:rPr>
            </w:pPr>
            <w:r>
              <w:rPr>
                <w:sz w:val="28"/>
                <w:lang w:val="pt-BR"/>
              </w:rPr>
              <w:sym w:font="Symbol" w:char="007F"/>
            </w:r>
            <w:r>
              <w:rPr>
                <w:lang w:val="pt-BR"/>
              </w:rPr>
              <w:t xml:space="preserve"> </w:t>
            </w:r>
            <w:r>
              <w:rPr>
                <w:sz w:val="20"/>
                <w:lang w:val="pt-BR"/>
              </w:rPr>
              <w:t>N</w:t>
            </w:r>
          </w:p>
        </w:tc>
      </w:tr>
      <w:tr w:rsidR="00020236" w14:paraId="43798A24" w14:textId="77777777">
        <w:tc>
          <w:tcPr>
            <w:tcW w:w="9429" w:type="dxa"/>
            <w:gridSpan w:val="5"/>
            <w:tcBorders>
              <w:top w:val="single" w:sz="4" w:space="0" w:color="auto"/>
              <w:left w:val="single" w:sz="4" w:space="0" w:color="auto"/>
              <w:bottom w:val="single" w:sz="4" w:space="0" w:color="auto"/>
              <w:right w:val="single" w:sz="4" w:space="0" w:color="auto"/>
            </w:tcBorders>
          </w:tcPr>
          <w:p w14:paraId="53F39A76" w14:textId="77777777" w:rsidR="00020236" w:rsidRDefault="00020236">
            <w:pPr>
              <w:pStyle w:val="Rodap"/>
              <w:rPr>
                <w:sz w:val="28"/>
                <w:lang w:val="pt-BR"/>
              </w:rPr>
            </w:pPr>
            <w:r>
              <w:rPr>
                <w:lang w:val="pt-BR"/>
              </w:rPr>
              <w:t>Procedimentos e Parâmetros</w:t>
            </w:r>
          </w:p>
        </w:tc>
      </w:tr>
      <w:tr w:rsidR="00020236" w14:paraId="36B600BB" w14:textId="77777777">
        <w:tc>
          <w:tcPr>
            <w:tcW w:w="3189" w:type="dxa"/>
            <w:gridSpan w:val="2"/>
            <w:tcBorders>
              <w:top w:val="single" w:sz="4" w:space="0" w:color="auto"/>
              <w:left w:val="single" w:sz="4" w:space="0" w:color="auto"/>
              <w:bottom w:val="single" w:sz="4" w:space="0" w:color="auto"/>
              <w:right w:val="single" w:sz="4" w:space="0" w:color="auto"/>
            </w:tcBorders>
          </w:tcPr>
          <w:p w14:paraId="28B568C9" w14:textId="3405951A" w:rsidR="00020236" w:rsidRDefault="00020236">
            <w:pPr>
              <w:jc w:val="left"/>
              <w:rPr>
                <w:sz w:val="20"/>
                <w:lang w:val="pt-BR"/>
              </w:rPr>
            </w:pPr>
            <w:r>
              <w:rPr>
                <w:sz w:val="20"/>
                <w:lang w:val="pt-BR"/>
              </w:rPr>
              <w:t>Clareza dos procedimentos</w:t>
            </w:r>
            <w:r w:rsidR="00E67C08">
              <w:rPr>
                <w:sz w:val="20"/>
                <w:lang w:val="pt-BR"/>
              </w:rPr>
              <w:t xml:space="preserve"> de teste</w:t>
            </w:r>
          </w:p>
          <w:p w14:paraId="5281BB77" w14:textId="77777777" w:rsidR="00020236" w:rsidRDefault="00020236">
            <w:pPr>
              <w:jc w:val="left"/>
              <w:rPr>
                <w:sz w:val="20"/>
                <w:lang w:val="pt-BR"/>
              </w:rPr>
            </w:pPr>
          </w:p>
          <w:p w14:paraId="560192E7" w14:textId="77777777" w:rsidR="00020236" w:rsidRDefault="00020236">
            <w:pPr>
              <w:jc w:val="left"/>
              <w:rPr>
                <w:sz w:val="20"/>
                <w:lang w:val="pt-BR"/>
              </w:rPr>
            </w:pPr>
          </w:p>
          <w:p w14:paraId="156D9D7C" w14:textId="77777777" w:rsidR="00020236" w:rsidRDefault="00020236">
            <w:pPr>
              <w:jc w:val="left"/>
              <w:rPr>
                <w:sz w:val="20"/>
                <w:lang w:val="pt-BR"/>
              </w:rPr>
            </w:pPr>
          </w:p>
        </w:tc>
        <w:tc>
          <w:tcPr>
            <w:tcW w:w="4255" w:type="dxa"/>
            <w:tcBorders>
              <w:top w:val="single" w:sz="4" w:space="0" w:color="auto"/>
              <w:left w:val="single" w:sz="4" w:space="0" w:color="auto"/>
              <w:bottom w:val="single" w:sz="4" w:space="0" w:color="auto"/>
              <w:right w:val="single" w:sz="4" w:space="0" w:color="auto"/>
            </w:tcBorders>
          </w:tcPr>
          <w:p w14:paraId="293F514D" w14:textId="77777777" w:rsidR="00020236" w:rsidRDefault="00020236">
            <w:pPr>
              <w:pStyle w:val="Rodap"/>
              <w:tabs>
                <w:tab w:val="left" w:pos="708"/>
              </w:tabs>
              <w:rPr>
                <w:lang w:val="pt-BR"/>
              </w:rPr>
            </w:pPr>
          </w:p>
        </w:tc>
        <w:tc>
          <w:tcPr>
            <w:tcW w:w="1276" w:type="dxa"/>
            <w:tcBorders>
              <w:top w:val="single" w:sz="4" w:space="0" w:color="auto"/>
              <w:left w:val="single" w:sz="4" w:space="0" w:color="auto"/>
              <w:bottom w:val="single" w:sz="4" w:space="0" w:color="auto"/>
              <w:right w:val="single" w:sz="4" w:space="0" w:color="auto"/>
            </w:tcBorders>
          </w:tcPr>
          <w:p w14:paraId="7D1EB3BC" w14:textId="77777777" w:rsidR="00020236" w:rsidRDefault="00020236">
            <w:pPr>
              <w:pStyle w:val="Rodap"/>
              <w:tabs>
                <w:tab w:val="left" w:pos="708"/>
              </w:tabs>
              <w:rPr>
                <w:lang w:val="pt-BR"/>
              </w:rPr>
            </w:pPr>
          </w:p>
        </w:tc>
        <w:tc>
          <w:tcPr>
            <w:tcW w:w="709" w:type="dxa"/>
            <w:tcBorders>
              <w:top w:val="single" w:sz="4" w:space="0" w:color="auto"/>
              <w:left w:val="single" w:sz="4" w:space="0" w:color="auto"/>
              <w:bottom w:val="single" w:sz="4" w:space="0" w:color="auto"/>
              <w:right w:val="single" w:sz="4" w:space="0" w:color="auto"/>
            </w:tcBorders>
          </w:tcPr>
          <w:p w14:paraId="1DE23F6A" w14:textId="77777777" w:rsidR="00020236" w:rsidRDefault="00020236">
            <w:pPr>
              <w:pStyle w:val="Rodap"/>
              <w:rPr>
                <w:lang w:val="pt-BR"/>
              </w:rPr>
            </w:pPr>
            <w:r>
              <w:rPr>
                <w:sz w:val="28"/>
                <w:lang w:val="pt-BR"/>
              </w:rPr>
              <w:sym w:font="Symbol" w:char="007F"/>
            </w:r>
            <w:r>
              <w:rPr>
                <w:lang w:val="pt-BR"/>
              </w:rPr>
              <w:t xml:space="preserve"> </w:t>
            </w:r>
            <w:r>
              <w:rPr>
                <w:sz w:val="20"/>
                <w:lang w:val="pt-BR"/>
              </w:rPr>
              <w:t>S</w:t>
            </w:r>
          </w:p>
          <w:p w14:paraId="0BA792C3" w14:textId="77777777" w:rsidR="00020236" w:rsidRDefault="00020236">
            <w:pPr>
              <w:pStyle w:val="Rodap"/>
              <w:rPr>
                <w:sz w:val="28"/>
                <w:lang w:val="pt-BR"/>
              </w:rPr>
            </w:pPr>
            <w:r>
              <w:rPr>
                <w:sz w:val="28"/>
                <w:lang w:val="pt-BR"/>
              </w:rPr>
              <w:sym w:font="Symbol" w:char="007F"/>
            </w:r>
            <w:r>
              <w:rPr>
                <w:lang w:val="pt-BR"/>
              </w:rPr>
              <w:t xml:space="preserve"> </w:t>
            </w:r>
            <w:r>
              <w:rPr>
                <w:sz w:val="20"/>
                <w:lang w:val="pt-BR"/>
              </w:rPr>
              <w:t>N</w:t>
            </w:r>
          </w:p>
        </w:tc>
      </w:tr>
      <w:tr w:rsidR="00020236" w14:paraId="09E8CB44" w14:textId="77777777">
        <w:tc>
          <w:tcPr>
            <w:tcW w:w="3189" w:type="dxa"/>
            <w:gridSpan w:val="2"/>
            <w:tcBorders>
              <w:top w:val="single" w:sz="4" w:space="0" w:color="auto"/>
              <w:left w:val="single" w:sz="4" w:space="0" w:color="auto"/>
              <w:bottom w:val="single" w:sz="4" w:space="0" w:color="auto"/>
              <w:right w:val="single" w:sz="4" w:space="0" w:color="auto"/>
            </w:tcBorders>
          </w:tcPr>
          <w:p w14:paraId="7F46E11E" w14:textId="77777777" w:rsidR="00020236" w:rsidRDefault="00020236">
            <w:pPr>
              <w:jc w:val="left"/>
              <w:rPr>
                <w:sz w:val="20"/>
                <w:lang w:val="pt-BR"/>
              </w:rPr>
            </w:pPr>
            <w:r>
              <w:rPr>
                <w:sz w:val="20"/>
                <w:lang w:val="pt-BR"/>
              </w:rPr>
              <w:t>Adequação dos procedimentos em relação ao manual do usuário</w:t>
            </w:r>
          </w:p>
          <w:p w14:paraId="5D373E46" w14:textId="77777777" w:rsidR="00020236" w:rsidRDefault="00020236">
            <w:pPr>
              <w:jc w:val="left"/>
              <w:rPr>
                <w:sz w:val="20"/>
                <w:lang w:val="pt-BR"/>
              </w:rPr>
            </w:pPr>
          </w:p>
          <w:p w14:paraId="2B5CDF5E" w14:textId="77777777" w:rsidR="00020236" w:rsidRDefault="00020236">
            <w:pPr>
              <w:jc w:val="left"/>
              <w:rPr>
                <w:sz w:val="20"/>
                <w:lang w:val="pt-BR"/>
              </w:rPr>
            </w:pPr>
          </w:p>
        </w:tc>
        <w:tc>
          <w:tcPr>
            <w:tcW w:w="4255" w:type="dxa"/>
            <w:tcBorders>
              <w:top w:val="single" w:sz="4" w:space="0" w:color="auto"/>
              <w:left w:val="single" w:sz="4" w:space="0" w:color="auto"/>
              <w:bottom w:val="single" w:sz="4" w:space="0" w:color="auto"/>
              <w:right w:val="single" w:sz="4" w:space="0" w:color="auto"/>
            </w:tcBorders>
          </w:tcPr>
          <w:p w14:paraId="24F1EE1E" w14:textId="77777777" w:rsidR="00020236" w:rsidRDefault="00020236">
            <w:pPr>
              <w:pStyle w:val="Rodap"/>
              <w:tabs>
                <w:tab w:val="left" w:pos="708"/>
              </w:tabs>
              <w:rPr>
                <w:lang w:val="pt-BR"/>
              </w:rPr>
            </w:pPr>
          </w:p>
        </w:tc>
        <w:tc>
          <w:tcPr>
            <w:tcW w:w="1276" w:type="dxa"/>
            <w:tcBorders>
              <w:top w:val="single" w:sz="4" w:space="0" w:color="auto"/>
              <w:left w:val="single" w:sz="4" w:space="0" w:color="auto"/>
              <w:bottom w:val="single" w:sz="4" w:space="0" w:color="auto"/>
              <w:right w:val="single" w:sz="4" w:space="0" w:color="auto"/>
            </w:tcBorders>
          </w:tcPr>
          <w:p w14:paraId="7048CDFC" w14:textId="77777777" w:rsidR="00020236" w:rsidRDefault="00020236">
            <w:pPr>
              <w:pStyle w:val="Rodap"/>
              <w:tabs>
                <w:tab w:val="left" w:pos="708"/>
              </w:tabs>
              <w:rPr>
                <w:lang w:val="pt-BR"/>
              </w:rPr>
            </w:pPr>
          </w:p>
        </w:tc>
        <w:tc>
          <w:tcPr>
            <w:tcW w:w="709" w:type="dxa"/>
            <w:tcBorders>
              <w:top w:val="single" w:sz="4" w:space="0" w:color="auto"/>
              <w:left w:val="single" w:sz="4" w:space="0" w:color="auto"/>
              <w:bottom w:val="single" w:sz="4" w:space="0" w:color="auto"/>
              <w:right w:val="single" w:sz="4" w:space="0" w:color="auto"/>
            </w:tcBorders>
          </w:tcPr>
          <w:p w14:paraId="34133BA0" w14:textId="77777777" w:rsidR="00020236" w:rsidRDefault="00020236">
            <w:pPr>
              <w:pStyle w:val="Rodap"/>
              <w:rPr>
                <w:lang w:val="pt-BR"/>
              </w:rPr>
            </w:pPr>
            <w:r>
              <w:rPr>
                <w:sz w:val="28"/>
                <w:lang w:val="pt-BR"/>
              </w:rPr>
              <w:sym w:font="Symbol" w:char="007F"/>
            </w:r>
            <w:r>
              <w:rPr>
                <w:lang w:val="pt-BR"/>
              </w:rPr>
              <w:t xml:space="preserve"> </w:t>
            </w:r>
            <w:r>
              <w:rPr>
                <w:sz w:val="20"/>
                <w:lang w:val="pt-BR"/>
              </w:rPr>
              <w:t>S</w:t>
            </w:r>
          </w:p>
          <w:p w14:paraId="60E3455C" w14:textId="77777777" w:rsidR="00020236" w:rsidRDefault="00020236">
            <w:pPr>
              <w:pStyle w:val="Rodap"/>
              <w:rPr>
                <w:sz w:val="28"/>
                <w:lang w:val="pt-BR"/>
              </w:rPr>
            </w:pPr>
            <w:r>
              <w:rPr>
                <w:sz w:val="28"/>
                <w:lang w:val="pt-BR"/>
              </w:rPr>
              <w:sym w:font="Symbol" w:char="007F"/>
            </w:r>
            <w:r>
              <w:rPr>
                <w:lang w:val="pt-BR"/>
              </w:rPr>
              <w:t xml:space="preserve"> </w:t>
            </w:r>
            <w:r>
              <w:rPr>
                <w:sz w:val="20"/>
                <w:lang w:val="pt-BR"/>
              </w:rPr>
              <w:t>N</w:t>
            </w:r>
          </w:p>
        </w:tc>
      </w:tr>
      <w:tr w:rsidR="00020236" w14:paraId="4E1FC12E" w14:textId="77777777">
        <w:tc>
          <w:tcPr>
            <w:tcW w:w="3189" w:type="dxa"/>
            <w:gridSpan w:val="2"/>
            <w:tcBorders>
              <w:top w:val="single" w:sz="4" w:space="0" w:color="auto"/>
              <w:left w:val="single" w:sz="4" w:space="0" w:color="auto"/>
              <w:bottom w:val="single" w:sz="4" w:space="0" w:color="auto"/>
              <w:right w:val="single" w:sz="4" w:space="0" w:color="auto"/>
            </w:tcBorders>
          </w:tcPr>
          <w:p w14:paraId="42CAB84F" w14:textId="77777777" w:rsidR="00020236" w:rsidRDefault="00020236">
            <w:pPr>
              <w:jc w:val="left"/>
              <w:rPr>
                <w:sz w:val="20"/>
                <w:lang w:val="pt-BR"/>
              </w:rPr>
            </w:pPr>
            <w:r>
              <w:rPr>
                <w:sz w:val="20"/>
                <w:lang w:val="pt-BR"/>
              </w:rPr>
              <w:t>Adequação dos parâmetros</w:t>
            </w:r>
          </w:p>
          <w:p w14:paraId="760D88E9" w14:textId="77777777" w:rsidR="00020236" w:rsidRDefault="00020236">
            <w:pPr>
              <w:jc w:val="left"/>
              <w:rPr>
                <w:sz w:val="20"/>
                <w:lang w:val="pt-BR"/>
              </w:rPr>
            </w:pPr>
          </w:p>
          <w:p w14:paraId="004A472A" w14:textId="77777777" w:rsidR="00020236" w:rsidRDefault="00020236">
            <w:pPr>
              <w:jc w:val="left"/>
              <w:rPr>
                <w:sz w:val="20"/>
                <w:lang w:val="pt-BR"/>
              </w:rPr>
            </w:pPr>
          </w:p>
          <w:p w14:paraId="3C98B4C1" w14:textId="77777777" w:rsidR="00020236" w:rsidRDefault="00020236">
            <w:pPr>
              <w:jc w:val="left"/>
              <w:rPr>
                <w:sz w:val="20"/>
                <w:lang w:val="pt-BR"/>
              </w:rPr>
            </w:pPr>
          </w:p>
        </w:tc>
        <w:tc>
          <w:tcPr>
            <w:tcW w:w="4255" w:type="dxa"/>
            <w:tcBorders>
              <w:top w:val="single" w:sz="4" w:space="0" w:color="auto"/>
              <w:left w:val="single" w:sz="4" w:space="0" w:color="auto"/>
              <w:bottom w:val="single" w:sz="4" w:space="0" w:color="auto"/>
              <w:right w:val="single" w:sz="4" w:space="0" w:color="auto"/>
            </w:tcBorders>
          </w:tcPr>
          <w:p w14:paraId="495B272E" w14:textId="77777777" w:rsidR="00020236" w:rsidRDefault="00020236">
            <w:pPr>
              <w:pStyle w:val="Rodap"/>
              <w:tabs>
                <w:tab w:val="left" w:pos="708"/>
              </w:tabs>
              <w:rPr>
                <w:lang w:val="pt-BR"/>
              </w:rPr>
            </w:pPr>
          </w:p>
        </w:tc>
        <w:tc>
          <w:tcPr>
            <w:tcW w:w="1276" w:type="dxa"/>
            <w:tcBorders>
              <w:top w:val="single" w:sz="4" w:space="0" w:color="auto"/>
              <w:left w:val="single" w:sz="4" w:space="0" w:color="auto"/>
              <w:bottom w:val="single" w:sz="4" w:space="0" w:color="auto"/>
              <w:right w:val="single" w:sz="4" w:space="0" w:color="auto"/>
            </w:tcBorders>
          </w:tcPr>
          <w:p w14:paraId="48FAFA7C" w14:textId="77777777" w:rsidR="00020236" w:rsidRDefault="00020236">
            <w:pPr>
              <w:pStyle w:val="Rodap"/>
              <w:tabs>
                <w:tab w:val="left" w:pos="708"/>
              </w:tabs>
              <w:rPr>
                <w:lang w:val="pt-BR"/>
              </w:rPr>
            </w:pPr>
          </w:p>
        </w:tc>
        <w:tc>
          <w:tcPr>
            <w:tcW w:w="709" w:type="dxa"/>
            <w:tcBorders>
              <w:top w:val="single" w:sz="4" w:space="0" w:color="auto"/>
              <w:left w:val="single" w:sz="4" w:space="0" w:color="auto"/>
              <w:bottom w:val="single" w:sz="4" w:space="0" w:color="auto"/>
              <w:right w:val="single" w:sz="4" w:space="0" w:color="auto"/>
            </w:tcBorders>
          </w:tcPr>
          <w:p w14:paraId="5F683AAA" w14:textId="77777777" w:rsidR="00020236" w:rsidRDefault="00020236">
            <w:pPr>
              <w:pStyle w:val="Rodap"/>
              <w:rPr>
                <w:lang w:val="pt-BR"/>
              </w:rPr>
            </w:pPr>
            <w:r>
              <w:rPr>
                <w:sz w:val="28"/>
                <w:lang w:val="pt-BR"/>
              </w:rPr>
              <w:sym w:font="Symbol" w:char="007F"/>
            </w:r>
            <w:r>
              <w:rPr>
                <w:lang w:val="pt-BR"/>
              </w:rPr>
              <w:t xml:space="preserve"> </w:t>
            </w:r>
            <w:r>
              <w:rPr>
                <w:sz w:val="20"/>
                <w:lang w:val="pt-BR"/>
              </w:rPr>
              <w:t>S</w:t>
            </w:r>
          </w:p>
          <w:p w14:paraId="3C9F80DF" w14:textId="77777777" w:rsidR="00020236" w:rsidRDefault="00020236">
            <w:pPr>
              <w:pStyle w:val="Rodap"/>
              <w:rPr>
                <w:sz w:val="28"/>
                <w:lang w:val="pt-BR"/>
              </w:rPr>
            </w:pPr>
            <w:r>
              <w:rPr>
                <w:sz w:val="28"/>
                <w:lang w:val="pt-BR"/>
              </w:rPr>
              <w:sym w:font="Symbol" w:char="007F"/>
            </w:r>
            <w:r>
              <w:rPr>
                <w:lang w:val="pt-BR"/>
              </w:rPr>
              <w:t xml:space="preserve"> </w:t>
            </w:r>
            <w:r>
              <w:rPr>
                <w:sz w:val="20"/>
                <w:lang w:val="pt-BR"/>
              </w:rPr>
              <w:t>N</w:t>
            </w:r>
          </w:p>
        </w:tc>
      </w:tr>
      <w:tr w:rsidR="00020236" w14:paraId="2646C966" w14:textId="77777777">
        <w:tc>
          <w:tcPr>
            <w:tcW w:w="9429" w:type="dxa"/>
            <w:gridSpan w:val="5"/>
            <w:tcBorders>
              <w:top w:val="single" w:sz="4" w:space="0" w:color="auto"/>
              <w:left w:val="single" w:sz="4" w:space="0" w:color="auto"/>
              <w:bottom w:val="single" w:sz="4" w:space="0" w:color="auto"/>
              <w:right w:val="single" w:sz="4" w:space="0" w:color="auto"/>
            </w:tcBorders>
            <w:shd w:val="clear" w:color="auto" w:fill="E0E0E0"/>
          </w:tcPr>
          <w:p w14:paraId="3342D735" w14:textId="77777777" w:rsidR="00020236" w:rsidRDefault="00020236">
            <w:pPr>
              <w:rPr>
                <w:rFonts w:ascii="Arial" w:hAnsi="Arial" w:cs="Arial"/>
                <w:b/>
                <w:bCs/>
                <w:sz w:val="16"/>
                <w:lang w:val="pt-BR"/>
              </w:rPr>
            </w:pPr>
            <w:r>
              <w:rPr>
                <w:rFonts w:ascii="Arial" w:hAnsi="Arial" w:cs="Arial"/>
                <w:b/>
                <w:bCs/>
                <w:sz w:val="16"/>
                <w:lang w:val="pt-BR"/>
              </w:rPr>
              <w:t>Observações Gerais:</w:t>
            </w:r>
          </w:p>
        </w:tc>
      </w:tr>
      <w:tr w:rsidR="00020236" w14:paraId="0B2799F8" w14:textId="77777777">
        <w:tc>
          <w:tcPr>
            <w:tcW w:w="9429" w:type="dxa"/>
            <w:gridSpan w:val="5"/>
            <w:tcBorders>
              <w:top w:val="single" w:sz="4" w:space="0" w:color="auto"/>
              <w:left w:val="single" w:sz="4" w:space="0" w:color="auto"/>
              <w:bottom w:val="single" w:sz="4" w:space="0" w:color="auto"/>
              <w:right w:val="single" w:sz="4" w:space="0" w:color="auto"/>
            </w:tcBorders>
          </w:tcPr>
          <w:p w14:paraId="04A909ED" w14:textId="77777777" w:rsidR="00020236" w:rsidRDefault="00020236">
            <w:pPr>
              <w:rPr>
                <w:lang w:val="pt-BR"/>
              </w:rPr>
            </w:pPr>
          </w:p>
          <w:p w14:paraId="63EE8197" w14:textId="77777777" w:rsidR="00020236" w:rsidRDefault="00020236">
            <w:pPr>
              <w:rPr>
                <w:lang w:val="pt-BR"/>
              </w:rPr>
            </w:pPr>
          </w:p>
          <w:p w14:paraId="4FEE7C69" w14:textId="77777777" w:rsidR="00020236" w:rsidRDefault="00020236">
            <w:pPr>
              <w:rPr>
                <w:lang w:val="pt-BR"/>
              </w:rPr>
            </w:pPr>
          </w:p>
        </w:tc>
      </w:tr>
    </w:tbl>
    <w:p w14:paraId="094A800F" w14:textId="77777777" w:rsidR="00020236" w:rsidRDefault="00020236">
      <w:pPr>
        <w:rPr>
          <w:sz w:val="20"/>
          <w:lang w:val="pt-BR"/>
        </w:rPr>
      </w:pPr>
      <w:r>
        <w:rPr>
          <w:b/>
          <w:bCs/>
          <w:sz w:val="20"/>
          <w:lang w:val="pt-BR"/>
        </w:rPr>
        <w:t xml:space="preserve">*Conformidade: </w:t>
      </w:r>
      <w:r>
        <w:rPr>
          <w:sz w:val="20"/>
          <w:lang w:val="pt-BR"/>
        </w:rPr>
        <w:t xml:space="preserve">3 – conforme           2 – razoável           1 – insatisfatório             0 – ausente </w:t>
      </w:r>
    </w:p>
    <w:sectPr w:rsidR="00020236">
      <w:headerReference w:type="default" r:id="rId7"/>
      <w:footerReference w:type="default" r:id="rId8"/>
      <w:footnotePr>
        <w:numRestart w:val="eachSect"/>
      </w:footnotePr>
      <w:pgSz w:w="11907" w:h="16840" w:code="9"/>
      <w:pgMar w:top="856" w:right="851" w:bottom="1219" w:left="1418" w:header="1588" w:footer="1219"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E1BF0" w14:textId="77777777" w:rsidR="00F24745" w:rsidRDefault="00F24745">
      <w:r>
        <w:separator/>
      </w:r>
    </w:p>
  </w:endnote>
  <w:endnote w:type="continuationSeparator" w:id="0">
    <w:p w14:paraId="21BB0FCE" w14:textId="77777777" w:rsidR="00F24745" w:rsidRDefault="00F2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661E" w14:textId="0EEB46E6" w:rsidR="00020236" w:rsidRDefault="00020236">
    <w:pPr>
      <w:pStyle w:val="Rodap"/>
      <w:spacing w:before="120"/>
      <w:jc w:val="right"/>
      <w:rPr>
        <w:lang w:val="pt-BR"/>
      </w:rPr>
    </w:pPr>
    <w:r>
      <w:rPr>
        <w:rFonts w:ascii="Bookman Old Style" w:hAnsi="Bookman Old Style"/>
        <w:i/>
        <w:sz w:val="20"/>
        <w:lang w:val="pt-BR"/>
      </w:rPr>
      <w:t xml:space="preserve">Marcelo </w:t>
    </w:r>
    <w:proofErr w:type="spellStart"/>
    <w:r>
      <w:rPr>
        <w:rFonts w:ascii="Bookman Old Style" w:hAnsi="Bookman Old Style"/>
        <w:i/>
        <w:sz w:val="20"/>
        <w:lang w:val="pt-BR"/>
      </w:rPr>
      <w:t>Schneck</w:t>
    </w:r>
    <w:proofErr w:type="spellEnd"/>
    <w:r>
      <w:rPr>
        <w:rFonts w:ascii="Bookman Old Style" w:hAnsi="Bookman Old Style"/>
        <w:i/>
        <w:sz w:val="20"/>
        <w:lang w:val="pt-BR"/>
      </w:rPr>
      <w:t xml:space="preserve"> de Paula Pessoa, Mauro de Mesquita Spinola, Rodrigo Franco Gonçalves </w:t>
    </w:r>
    <w:r>
      <w:rPr>
        <w:rFonts w:ascii="Bookman Old Style" w:hAnsi="Bookman Old Style"/>
        <w:i/>
        <w:sz w:val="20"/>
        <w:lang w:val="pt-BR"/>
      </w:rPr>
      <w:br/>
      <w:t xml:space="preserve">TSI  </w:t>
    </w:r>
    <w:r>
      <w:rPr>
        <w:rFonts w:ascii="Bookman Old Style" w:hAnsi="Bookman Old Style"/>
        <w:i/>
        <w:sz w:val="20"/>
      </w:rPr>
      <w:fldChar w:fldCharType="begin"/>
    </w:r>
    <w:r>
      <w:rPr>
        <w:rFonts w:ascii="Bookman Old Style" w:hAnsi="Bookman Old Style"/>
        <w:i/>
        <w:sz w:val="20"/>
      </w:rPr>
      <w:instrText xml:space="preserve"> TIME \@ "MMM-yy" </w:instrText>
    </w:r>
    <w:r>
      <w:rPr>
        <w:rFonts w:ascii="Bookman Old Style" w:hAnsi="Bookman Old Style"/>
        <w:i/>
        <w:sz w:val="20"/>
      </w:rPr>
      <w:fldChar w:fldCharType="separate"/>
    </w:r>
    <w:r w:rsidR="00FC3111">
      <w:rPr>
        <w:rFonts w:ascii="Bookman Old Style" w:hAnsi="Bookman Old Style"/>
        <w:i/>
        <w:noProof/>
        <w:sz w:val="20"/>
      </w:rPr>
      <w:t>May-21</w:t>
    </w:r>
    <w:r>
      <w:rPr>
        <w:rFonts w:ascii="Bookman Old Style" w:hAnsi="Bookman Old Style"/>
        <w:i/>
        <w:sz w:val="20"/>
      </w:rPr>
      <w:fldChar w:fldCharType="end"/>
    </w:r>
    <w:r>
      <w:rPr>
        <w:i/>
        <w:sz w:val="20"/>
        <w:lang w:val="pt-BR"/>
      </w:rPr>
      <w:t xml:space="preserve">     </w:t>
    </w:r>
    <w:r>
      <w:rPr>
        <w:b/>
        <w:i/>
      </w:rPr>
      <w:fldChar w:fldCharType="begin"/>
    </w:r>
    <w:r>
      <w:rPr>
        <w:b/>
        <w:i/>
        <w:lang w:val="pt-BR"/>
      </w:rPr>
      <w:instrText xml:space="preserve">PAGE </w:instrText>
    </w:r>
    <w:r>
      <w:fldChar w:fldCharType="separate"/>
    </w:r>
    <w:r w:rsidR="00DD64B5">
      <w:rPr>
        <w:b/>
        <w:i/>
        <w:noProof/>
        <w:lang w:val="pt-BR"/>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066F2" w14:textId="77777777" w:rsidR="00F24745" w:rsidRDefault="00F24745">
      <w:r>
        <w:separator/>
      </w:r>
    </w:p>
  </w:footnote>
  <w:footnote w:type="continuationSeparator" w:id="0">
    <w:p w14:paraId="3F8ADE56" w14:textId="77777777" w:rsidR="00F24745" w:rsidRDefault="00F24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013321634"/>
  <w:bookmarkEnd w:id="0"/>
  <w:p w14:paraId="6C1A054C" w14:textId="77777777" w:rsidR="00020236" w:rsidRDefault="00020236">
    <w:pPr>
      <w:keepLines/>
      <w:spacing w:after="0"/>
      <w:jc w:val="center"/>
    </w:pPr>
    <w:r>
      <w:object w:dxaOrig="8909" w:dyaOrig="1491" w14:anchorId="00C54D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75pt" fillcolor="window">
          <v:imagedata r:id="rId1" o:title=""/>
        </v:shape>
        <o:OLEObject Type="Embed" ProgID="Word.Picture.8" ShapeID="_x0000_i1025" DrawAspect="Content" ObjectID="_1681637213" r:id="rId2"/>
      </w:object>
    </w:r>
  </w:p>
  <w:p w14:paraId="3D4A2DEB" w14:textId="77777777" w:rsidR="00020236" w:rsidRDefault="00020236">
    <w:pPr>
      <w:pBdr>
        <w:bottom w:val="single" w:sz="12" w:space="6" w:color="auto"/>
      </w:pBdr>
      <w:spacing w:after="240"/>
      <w:jc w:val="center"/>
      <w:rPr>
        <w:rFonts w:ascii="Helv" w:hAnsi="Helv"/>
        <w:sz w:val="20"/>
        <w:lang w:val="it-IT"/>
      </w:rPr>
    </w:pPr>
    <w:r>
      <w:rPr>
        <w:rFonts w:ascii="Helv" w:hAnsi="Helv"/>
        <w:sz w:val="20"/>
        <w:lang w:val="pt-BR"/>
      </w:rPr>
      <w:t xml:space="preserve">Disciplina PRO 2511 </w:t>
    </w:r>
    <w:r w:rsidR="00DD64B5">
      <w:rPr>
        <w:rFonts w:ascii="Helv" w:hAnsi="Helv"/>
        <w:sz w:val="20"/>
        <w:lang w:val="pt-BR"/>
      </w:rPr>
      <w:t>- Sistemas de Informação – Profs.</w:t>
    </w:r>
    <w:r>
      <w:rPr>
        <w:rFonts w:ascii="Helv" w:hAnsi="Helv"/>
        <w:sz w:val="20"/>
        <w:lang w:val="it-IT"/>
      </w:rPr>
      <w:t xml:space="preserve"> Mauro Spínola</w:t>
    </w:r>
    <w:r w:rsidR="00DD64B5">
      <w:rPr>
        <w:rFonts w:ascii="Helv" w:hAnsi="Helv"/>
        <w:sz w:val="20"/>
        <w:lang w:val="it-IT"/>
      </w:rPr>
      <w:t xml:space="preserve"> e Marcelo Pessôa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04942"/>
    <w:multiLevelType w:val="multilevel"/>
    <w:tmpl w:val="A0C29F70"/>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 w15:restartNumberingAfterBreak="0">
    <w:nsid w:val="7D627522"/>
    <w:multiLevelType w:val="multilevel"/>
    <w:tmpl w:val="4E044230"/>
    <w:lvl w:ilvl="0">
      <w:start w:val="1"/>
      <w:numFmt w:val="decimal"/>
      <w:pStyle w:val="Ttulo1"/>
      <w:lvlText w:val="%1."/>
      <w:lvlJc w:val="left"/>
      <w:pPr>
        <w:tabs>
          <w:tab w:val="num" w:pos="0"/>
        </w:tabs>
        <w:ind w:left="0" w:hanging="720"/>
      </w:pPr>
      <w:rPr>
        <w:rFonts w:hint="default"/>
      </w:rPr>
    </w:lvl>
    <w:lvl w:ilvl="1">
      <w:start w:val="1"/>
      <w:numFmt w:val="decimal"/>
      <w:pStyle w:val="Ttulo2"/>
      <w:lvlText w:val="%1.%2."/>
      <w:lvlJc w:val="left"/>
      <w:pPr>
        <w:tabs>
          <w:tab w:val="num" w:pos="72"/>
        </w:tabs>
        <w:ind w:left="72" w:hanging="432"/>
      </w:pPr>
      <w:rPr>
        <w:rFonts w:hint="default"/>
      </w:rPr>
    </w:lvl>
    <w:lvl w:ilvl="2">
      <w:start w:val="1"/>
      <w:numFmt w:val="decimal"/>
      <w:pStyle w:val="Ttulo3"/>
      <w:lvlText w:val="%1.%2.%3."/>
      <w:lvlJc w:val="left"/>
      <w:pPr>
        <w:tabs>
          <w:tab w:val="num" w:pos="284"/>
        </w:tabs>
        <w:ind w:left="504" w:hanging="504"/>
      </w:pPr>
      <w:rPr>
        <w:rFonts w:hint="default"/>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D9"/>
    <w:rsid w:val="00020236"/>
    <w:rsid w:val="000675FC"/>
    <w:rsid w:val="000F23B3"/>
    <w:rsid w:val="00105C6E"/>
    <w:rsid w:val="00291C4B"/>
    <w:rsid w:val="003837EF"/>
    <w:rsid w:val="004044B1"/>
    <w:rsid w:val="007805D9"/>
    <w:rsid w:val="008163C2"/>
    <w:rsid w:val="00827E37"/>
    <w:rsid w:val="00864A4C"/>
    <w:rsid w:val="00A94FED"/>
    <w:rsid w:val="00C5715E"/>
    <w:rsid w:val="00C655AA"/>
    <w:rsid w:val="00D62150"/>
    <w:rsid w:val="00DD64B5"/>
    <w:rsid w:val="00E67C08"/>
    <w:rsid w:val="00F24745"/>
    <w:rsid w:val="00FC31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C6541"/>
  <w15:chartTrackingRefBased/>
  <w15:docId w15:val="{AE720F44-FDD3-4F82-AE53-CB46C001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60"/>
      <w:jc w:val="both"/>
    </w:pPr>
    <w:rPr>
      <w:rFonts w:ascii="Times New Roman" w:hAnsi="Times New Roman"/>
      <w:sz w:val="24"/>
      <w:szCs w:val="24"/>
      <w:lang w:val="en-US" w:eastAsia="en-US" w:bidi="he-IL"/>
    </w:rPr>
  </w:style>
  <w:style w:type="paragraph" w:styleId="Ttulo1">
    <w:name w:val="heading 1"/>
    <w:basedOn w:val="Normal"/>
    <w:next w:val="Normal"/>
    <w:qFormat/>
    <w:pPr>
      <w:keepNext/>
      <w:keepLines/>
      <w:numPr>
        <w:numId w:val="1"/>
      </w:numPr>
      <w:spacing w:before="240" w:after="120"/>
      <w:ind w:left="720"/>
      <w:outlineLvl w:val="0"/>
    </w:pPr>
    <w:rPr>
      <w:rFonts w:ascii="Arial" w:hAnsi="Arial"/>
      <w:b/>
      <w:bCs/>
      <w:sz w:val="28"/>
      <w:szCs w:val="28"/>
      <w:lang w:val="pt-BR"/>
    </w:rPr>
  </w:style>
  <w:style w:type="paragraph" w:styleId="Ttulo2">
    <w:name w:val="heading 2"/>
    <w:basedOn w:val="Normal"/>
    <w:next w:val="Normal"/>
    <w:qFormat/>
    <w:pPr>
      <w:keepNext/>
      <w:keepLines/>
      <w:numPr>
        <w:ilvl w:val="1"/>
        <w:numId w:val="1"/>
      </w:numPr>
      <w:spacing w:before="240"/>
      <w:ind w:left="431" w:hanging="431"/>
      <w:outlineLvl w:val="1"/>
    </w:pPr>
    <w:rPr>
      <w:rFonts w:ascii="Arial" w:hAnsi="Arial"/>
      <w:b/>
      <w:bCs/>
      <w:iCs/>
    </w:rPr>
  </w:style>
  <w:style w:type="paragraph" w:styleId="Ttulo3">
    <w:name w:val="heading 3"/>
    <w:basedOn w:val="Normal"/>
    <w:next w:val="Normal"/>
    <w:qFormat/>
    <w:pPr>
      <w:keepNext/>
      <w:numPr>
        <w:ilvl w:val="2"/>
        <w:numId w:val="1"/>
      </w:numPr>
      <w:spacing w:before="240"/>
      <w:outlineLvl w:val="2"/>
    </w:pPr>
    <w:rPr>
      <w:rFonts w:ascii="Arial" w:hAnsi="Arial" w:cs="Arial"/>
      <w:bCs/>
      <w:i/>
      <w:szCs w:val="26"/>
    </w:rPr>
  </w:style>
  <w:style w:type="paragraph" w:styleId="Ttulo5">
    <w:name w:val="heading 5"/>
    <w:basedOn w:val="Normal"/>
    <w:next w:val="Normal"/>
    <w:qFormat/>
    <w:pPr>
      <w:keepNext/>
      <w:outlineLvl w:val="4"/>
    </w:pPr>
    <w:rPr>
      <w:rFonts w:ascii="Arial" w:hAnsi="Arial" w:cs="Arial"/>
      <w:b/>
      <w:bCs/>
      <w:sz w:val="16"/>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fim">
    <w:name w:val="endnote reference"/>
    <w:semiHidden/>
    <w:rPr>
      <w:vertAlign w:val="superscript"/>
    </w:rPr>
  </w:style>
  <w:style w:type="character" w:styleId="Refdenotaderodap">
    <w:name w:val="footnote reference"/>
    <w:semiHidden/>
    <w:rPr>
      <w:vertAlign w:val="superscript"/>
    </w:rPr>
  </w:style>
  <w:style w:type="paragraph" w:styleId="Rodap">
    <w:name w:val="footer"/>
    <w:basedOn w:val="Normal"/>
    <w:pPr>
      <w:tabs>
        <w:tab w:val="center" w:pos="4252"/>
        <w:tab w:val="right" w:pos="8504"/>
      </w:tabs>
    </w:pPr>
  </w:style>
  <w:style w:type="paragraph" w:styleId="Cabealho">
    <w:name w:val="header"/>
    <w:basedOn w:val="Normal"/>
    <w:pPr>
      <w:tabs>
        <w:tab w:val="center" w:pos="4252"/>
        <w:tab w:val="right" w:pos="8504"/>
      </w:tabs>
      <w:spacing w:after="120"/>
      <w:ind w:left="284" w:hanging="284"/>
      <w:jc w:val="left"/>
    </w:pPr>
    <w:rPr>
      <w:sz w:val="20"/>
      <w:szCs w:val="20"/>
      <w:lang w:val="pt-BR"/>
    </w:rPr>
  </w:style>
  <w:style w:type="paragraph" w:styleId="Textodenotaderodap">
    <w:name w:val="footnote text"/>
    <w:basedOn w:val="Normal"/>
    <w:semiHidden/>
    <w:rPr>
      <w:sz w:val="20"/>
      <w:szCs w:val="20"/>
    </w:rPr>
  </w:style>
  <w:style w:type="paragraph" w:customStyle="1" w:styleId="TtuloPrincipal">
    <w:name w:val="Título Principal"/>
    <w:basedOn w:val="Normal"/>
    <w:pPr>
      <w:spacing w:after="120"/>
      <w:jc w:val="center"/>
    </w:pPr>
    <w:rPr>
      <w:rFonts w:ascii="Arial" w:hAnsi="Arial"/>
      <w:b/>
      <w:bCs/>
      <w:sz w:val="40"/>
      <w:szCs w:val="40"/>
      <w:lang w:val="pt-BR"/>
    </w:rPr>
  </w:style>
  <w:style w:type="paragraph" w:customStyle="1" w:styleId="Item">
    <w:name w:val="Item"/>
    <w:basedOn w:val="Normal"/>
    <w:pPr>
      <w:ind w:left="851" w:hanging="284"/>
      <w:jc w:val="left"/>
    </w:pPr>
  </w:style>
  <w:style w:type="paragraph" w:customStyle="1" w:styleId="RefBibli">
    <w:name w:val="RefBibli"/>
    <w:basedOn w:val="Normal"/>
    <w:pPr>
      <w:ind w:left="851" w:hanging="851"/>
      <w:jc w:val="left"/>
    </w:pPr>
  </w:style>
  <w:style w:type="paragraph" w:styleId="Sumrio1">
    <w:name w:val="toc 1"/>
    <w:basedOn w:val="Normal"/>
    <w:next w:val="Normal"/>
    <w:semiHidden/>
    <w:pPr>
      <w:tabs>
        <w:tab w:val="right" w:leader="dot" w:pos="9638"/>
      </w:tabs>
      <w:spacing w:before="120" w:after="120"/>
      <w:jc w:val="left"/>
    </w:pPr>
    <w:rPr>
      <w:b/>
      <w:bCs/>
      <w:caps/>
      <w:sz w:val="20"/>
      <w:szCs w:val="20"/>
    </w:rPr>
  </w:style>
  <w:style w:type="paragraph" w:styleId="Sumrio2">
    <w:name w:val="toc 2"/>
    <w:basedOn w:val="Normal"/>
    <w:next w:val="Normal"/>
    <w:semiHidden/>
    <w:pPr>
      <w:tabs>
        <w:tab w:val="right" w:leader="dot" w:pos="9638"/>
      </w:tabs>
      <w:spacing w:after="0"/>
      <w:ind w:left="240"/>
      <w:jc w:val="left"/>
    </w:pPr>
    <w:rPr>
      <w:smallCaps/>
      <w:sz w:val="20"/>
      <w:szCs w:val="20"/>
    </w:rPr>
  </w:style>
  <w:style w:type="paragraph" w:styleId="Sumrio3">
    <w:name w:val="toc 3"/>
    <w:basedOn w:val="Normal"/>
    <w:next w:val="Normal"/>
    <w:semiHidden/>
    <w:pPr>
      <w:tabs>
        <w:tab w:val="right" w:leader="dot" w:pos="9638"/>
      </w:tabs>
      <w:spacing w:after="0"/>
      <w:ind w:left="480"/>
      <w:jc w:val="left"/>
    </w:pPr>
    <w:rPr>
      <w:i/>
      <w:iCs/>
      <w:sz w:val="20"/>
      <w:szCs w:val="20"/>
    </w:rPr>
  </w:style>
  <w:style w:type="paragraph" w:styleId="Sumrio4">
    <w:name w:val="toc 4"/>
    <w:basedOn w:val="Normal"/>
    <w:next w:val="Normal"/>
    <w:semiHidden/>
    <w:pPr>
      <w:tabs>
        <w:tab w:val="right" w:leader="dot" w:pos="9638"/>
      </w:tabs>
      <w:spacing w:after="0"/>
      <w:ind w:left="720"/>
      <w:jc w:val="left"/>
    </w:pPr>
    <w:rPr>
      <w:sz w:val="18"/>
      <w:szCs w:val="18"/>
    </w:rPr>
  </w:style>
  <w:style w:type="paragraph" w:styleId="Sumrio5">
    <w:name w:val="toc 5"/>
    <w:basedOn w:val="Normal"/>
    <w:next w:val="Normal"/>
    <w:semiHidden/>
    <w:pPr>
      <w:tabs>
        <w:tab w:val="right" w:leader="dot" w:pos="9638"/>
      </w:tabs>
      <w:spacing w:after="0"/>
      <w:ind w:left="960"/>
      <w:jc w:val="left"/>
    </w:pPr>
    <w:rPr>
      <w:sz w:val="18"/>
      <w:szCs w:val="18"/>
    </w:rPr>
  </w:style>
  <w:style w:type="paragraph" w:styleId="Sumrio6">
    <w:name w:val="toc 6"/>
    <w:basedOn w:val="Normal"/>
    <w:next w:val="Normal"/>
    <w:semiHidden/>
    <w:pPr>
      <w:tabs>
        <w:tab w:val="right" w:leader="dot" w:pos="9638"/>
      </w:tabs>
      <w:spacing w:after="0"/>
      <w:ind w:left="1200"/>
      <w:jc w:val="left"/>
    </w:pPr>
    <w:rPr>
      <w:sz w:val="18"/>
      <w:szCs w:val="18"/>
    </w:rPr>
  </w:style>
  <w:style w:type="paragraph" w:styleId="Sumrio7">
    <w:name w:val="toc 7"/>
    <w:basedOn w:val="Normal"/>
    <w:next w:val="Normal"/>
    <w:semiHidden/>
    <w:pPr>
      <w:tabs>
        <w:tab w:val="right" w:leader="dot" w:pos="9638"/>
      </w:tabs>
      <w:spacing w:after="0"/>
      <w:ind w:left="1440"/>
      <w:jc w:val="left"/>
    </w:pPr>
    <w:rPr>
      <w:sz w:val="18"/>
      <w:szCs w:val="18"/>
    </w:rPr>
  </w:style>
  <w:style w:type="paragraph" w:styleId="Sumrio8">
    <w:name w:val="toc 8"/>
    <w:basedOn w:val="Normal"/>
    <w:next w:val="Normal"/>
    <w:semiHidden/>
    <w:pPr>
      <w:tabs>
        <w:tab w:val="right" w:leader="dot" w:pos="9638"/>
      </w:tabs>
      <w:spacing w:after="0"/>
      <w:ind w:left="1680"/>
      <w:jc w:val="left"/>
    </w:pPr>
    <w:rPr>
      <w:sz w:val="18"/>
      <w:szCs w:val="18"/>
    </w:rPr>
  </w:style>
  <w:style w:type="paragraph" w:styleId="Sumrio9">
    <w:name w:val="toc 9"/>
    <w:basedOn w:val="Normal"/>
    <w:next w:val="Normal"/>
    <w:semiHidden/>
    <w:pPr>
      <w:tabs>
        <w:tab w:val="right" w:leader="dot" w:pos="9638"/>
      </w:tabs>
      <w:spacing w:after="0"/>
      <w:ind w:left="1920"/>
      <w:jc w:val="left"/>
    </w:pPr>
    <w:rPr>
      <w:sz w:val="18"/>
      <w:szCs w:val="18"/>
    </w:rPr>
  </w:style>
  <w:style w:type="paragraph" w:customStyle="1" w:styleId="TtuloX">
    <w:name w:val="Título X"/>
    <w:basedOn w:val="Ttulo1"/>
    <w:pPr>
      <w:outlineLvl w:val="9"/>
    </w:pPr>
  </w:style>
  <w:style w:type="paragraph" w:styleId="Recuodecorpodetexto">
    <w:name w:val="Body Text Indent"/>
    <w:basedOn w:val="Normal"/>
    <w:pPr>
      <w:tabs>
        <w:tab w:val="left" w:pos="709"/>
      </w:tabs>
      <w:spacing w:after="0"/>
      <w:ind w:firstLine="708"/>
    </w:pPr>
    <w:rPr>
      <w:sz w:val="26"/>
      <w:szCs w:val="26"/>
      <w:lang w:val="pt-BR"/>
    </w:rPr>
  </w:style>
  <w:style w:type="paragraph" w:styleId="Corpodetexto">
    <w:name w:val="Body Text"/>
    <w:basedOn w:val="Normal"/>
    <w:rPr>
      <w:color w:val="FF0000"/>
      <w:lang w:val="pt-BR"/>
    </w:rPr>
  </w:style>
  <w:style w:type="character" w:styleId="Forte">
    <w:name w:val="Strong"/>
    <w:qFormat/>
    <w:rPr>
      <w:b/>
      <w:bCs/>
    </w:rPr>
  </w:style>
  <w:style w:type="paragraph" w:styleId="Corpodetexto2">
    <w:name w:val="Body Text 2"/>
    <w:basedOn w:val="Normal"/>
    <w:pPr>
      <w:jc w:val="left"/>
    </w:pPr>
    <w:rPr>
      <w:sz w:val="16"/>
      <w:lang w:val="pt-BR"/>
    </w:rPr>
  </w:style>
  <w:style w:type="character" w:customStyle="1" w:styleId="EstiloArial">
    <w:name w:val="Estilo Arial"/>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418</Words>
  <Characters>2262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Trabalho Final de SI</vt:lpstr>
    </vt:vector>
  </TitlesOfParts>
  <Company>D E P - E P U S P</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Trabalho Final de SI</dc:title>
  <dc:subject>Guidelines para o trabalho</dc:subject>
  <dc:creator>Depto Eletrônica</dc:creator>
  <cp:keywords>SI - Trabalho final - Informática</cp:keywords>
  <dc:description>Documento que apresenta as regras do jogo para o trabalho de SI de PRO 165</dc:description>
  <cp:lastModifiedBy>Mauro Spinola</cp:lastModifiedBy>
  <cp:revision>7</cp:revision>
  <cp:lastPrinted>2004-03-03T19:45:00Z</cp:lastPrinted>
  <dcterms:created xsi:type="dcterms:W3CDTF">2020-05-19T02:25:00Z</dcterms:created>
  <dcterms:modified xsi:type="dcterms:W3CDTF">2021-05-04T15:41:00Z</dcterms:modified>
</cp:coreProperties>
</file>