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8ADE6" w14:textId="49B8E5A7" w:rsidR="00EF3584" w:rsidRDefault="00EF3584" w:rsidP="00EF3584">
      <w:pPr>
        <w:jc w:val="center"/>
        <w:rPr>
          <w:b/>
          <w:bCs/>
          <w:lang w:val="pt-BR"/>
        </w:rPr>
      </w:pPr>
      <w:r w:rsidRPr="00EF3584">
        <w:rPr>
          <w:b/>
          <w:bCs/>
          <w:lang w:val="pt-BR"/>
        </w:rPr>
        <w:t>Estudo Dirigido busca por Recursos e Territorialidade</w:t>
      </w:r>
    </w:p>
    <w:p w14:paraId="554F10C2" w14:textId="5542BB31" w:rsidR="00EF3584" w:rsidRDefault="00EF3584" w:rsidP="00EF3584">
      <w:pPr>
        <w:jc w:val="both"/>
        <w:rPr>
          <w:lang w:val="pt-BR"/>
        </w:rPr>
      </w:pPr>
    </w:p>
    <w:p w14:paraId="7C142309" w14:textId="688508AD" w:rsidR="00EF3584" w:rsidRDefault="00EF3584" w:rsidP="00EF3584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Defina o conceito de recursos?</w:t>
      </w:r>
    </w:p>
    <w:p w14:paraId="52AACE28" w14:textId="36A41D1B" w:rsidR="00EF3584" w:rsidRDefault="00EF3584" w:rsidP="00EF3584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Descreva algum tipo de recurso para gramíneas.</w:t>
      </w:r>
    </w:p>
    <w:p w14:paraId="252EAC1E" w14:textId="03142838" w:rsidR="00EF3584" w:rsidRPr="00EF3584" w:rsidRDefault="00EF3584" w:rsidP="00EF3584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Descreva algum tipo de recurso para ruminantes.</w:t>
      </w:r>
    </w:p>
    <w:p w14:paraId="37579FF8" w14:textId="2CEDD645" w:rsidR="00EF3584" w:rsidRPr="00EF3584" w:rsidRDefault="00EF3584" w:rsidP="00EF3584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Descreva algum tipo de recurso para répteis.</w:t>
      </w:r>
    </w:p>
    <w:p w14:paraId="3B41F08E" w14:textId="1BADD30E" w:rsidR="00EF3584" w:rsidRPr="00EF3584" w:rsidRDefault="00EF3584" w:rsidP="00EF3584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Descreva algum tipo de recurso para palmeiras.</w:t>
      </w:r>
    </w:p>
    <w:p w14:paraId="768675A8" w14:textId="625AA31A" w:rsidR="00EF3584" w:rsidRPr="00EF3584" w:rsidRDefault="00EF3584" w:rsidP="00EF3584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Descreva algum tipo de recurso para aves.</w:t>
      </w:r>
    </w:p>
    <w:p w14:paraId="4A30045F" w14:textId="31E2E5F0" w:rsidR="00EF3584" w:rsidRPr="00EF3584" w:rsidRDefault="00EF3584" w:rsidP="00EF3584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Descreva algum tipo de recurso para peixes.</w:t>
      </w:r>
    </w:p>
    <w:p w14:paraId="50FD6C40" w14:textId="005850D0" w:rsidR="00EF3584" w:rsidRDefault="00EF3584" w:rsidP="00EF3584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Quais tipos de resposta a disponibilidade de alimentos podemos ter?</w:t>
      </w:r>
    </w:p>
    <w:p w14:paraId="5720EDFD" w14:textId="3C6FD19C" w:rsidR="00EF3584" w:rsidRDefault="00EF3584" w:rsidP="00EF3584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Caracteriza a resposta do tipo funcional?</w:t>
      </w:r>
    </w:p>
    <w:p w14:paraId="28C9147B" w14:textId="31C165E7" w:rsidR="00EF3584" w:rsidRDefault="00EF3584" w:rsidP="00EF3584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Caracterize a resposta numérica?</w:t>
      </w:r>
    </w:p>
    <w:p w14:paraId="636F2B3A" w14:textId="42C3EC5C" w:rsidR="00EF3584" w:rsidRDefault="00EF3584" w:rsidP="00EF3584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Dentro de um habitat, podemos ter sub-regiões? Cite exemplos.</w:t>
      </w:r>
    </w:p>
    <w:p w14:paraId="714F663A" w14:textId="08C6AF1D" w:rsidR="00EF3584" w:rsidRPr="00EF3584" w:rsidRDefault="00EF3584" w:rsidP="00EF3584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Qual é o conceito de territorialidade? Quais são as vantagens e desvantagens da territorialidade?</w:t>
      </w:r>
    </w:p>
    <w:sectPr w:rsidR="00EF3584" w:rsidRPr="00EF3584" w:rsidSect="005A2F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D415EC"/>
    <w:multiLevelType w:val="hybridMultilevel"/>
    <w:tmpl w:val="6FF0B1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84"/>
    <w:rsid w:val="001D5EC2"/>
    <w:rsid w:val="005A2FBD"/>
    <w:rsid w:val="00EF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90A3333"/>
  <w15:chartTrackingRefBased/>
  <w15:docId w15:val="{59AD0FD6-480A-E24F-AFD1-25D38DE6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da Silveira</dc:creator>
  <cp:keywords/>
  <dc:description/>
  <cp:lastModifiedBy>Juliano da Silveira</cp:lastModifiedBy>
  <cp:revision>2</cp:revision>
  <dcterms:created xsi:type="dcterms:W3CDTF">2020-05-19T20:12:00Z</dcterms:created>
  <dcterms:modified xsi:type="dcterms:W3CDTF">2020-05-19T20:12:00Z</dcterms:modified>
</cp:coreProperties>
</file>