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BD" w:rsidRPr="00C40B83" w:rsidRDefault="001C5BBD" w:rsidP="001C5B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0B83">
        <w:rPr>
          <w:rFonts w:cstheme="minorHAnsi"/>
          <w:sz w:val="24"/>
          <w:szCs w:val="24"/>
        </w:rPr>
        <w:t>UNIVERSIDADE DE SÃO PAULO - FMVZ</w:t>
      </w:r>
    </w:p>
    <w:p w:rsidR="001C5BBD" w:rsidRPr="00C40B83" w:rsidRDefault="001C5BBD" w:rsidP="001C5B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0B83">
        <w:rPr>
          <w:rFonts w:cstheme="minorHAnsi"/>
          <w:sz w:val="24"/>
          <w:szCs w:val="24"/>
        </w:rPr>
        <w:t>VPS-3206 Inspeção Sanitária dos Produtos de Origem Animal</w:t>
      </w:r>
    </w:p>
    <w:p w:rsidR="001C5BBD" w:rsidRPr="00C40B83" w:rsidRDefault="001C5BBD" w:rsidP="001C5B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0B83">
        <w:rPr>
          <w:rFonts w:cstheme="minorHAnsi"/>
          <w:sz w:val="24"/>
          <w:szCs w:val="24"/>
        </w:rPr>
        <w:t xml:space="preserve">Profa. </w:t>
      </w:r>
      <w:proofErr w:type="spellStart"/>
      <w:r w:rsidRPr="00C40B83">
        <w:rPr>
          <w:rFonts w:cstheme="minorHAnsi"/>
          <w:sz w:val="24"/>
          <w:szCs w:val="24"/>
        </w:rPr>
        <w:t>Evelise</w:t>
      </w:r>
      <w:proofErr w:type="spellEnd"/>
      <w:r w:rsidRPr="00C40B83">
        <w:rPr>
          <w:rFonts w:cstheme="minorHAnsi"/>
          <w:sz w:val="24"/>
          <w:szCs w:val="24"/>
        </w:rPr>
        <w:t xml:space="preserve"> Oliveira Telles</w:t>
      </w:r>
    </w:p>
    <w:p w:rsidR="001C5BBD" w:rsidRDefault="001C5BBD" w:rsidP="001C5BB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40B83">
        <w:rPr>
          <w:rFonts w:cstheme="minorHAnsi"/>
          <w:sz w:val="24"/>
          <w:szCs w:val="24"/>
        </w:rPr>
        <w:t>QUESTÕES NORTEADORAS DO ESTUDO</w:t>
      </w:r>
    </w:p>
    <w:p w:rsidR="000A029E" w:rsidRDefault="000A029E" w:rsidP="000A02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C5BBD" w:rsidRDefault="001C5BBD" w:rsidP="000A02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C5BBD" w:rsidRPr="001C5BBD" w:rsidRDefault="001C5BBD" w:rsidP="000A029E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t-BR"/>
        </w:rPr>
      </w:pPr>
      <w:r w:rsidRPr="001C5BBD">
        <w:rPr>
          <w:rFonts w:eastAsia="Times New Roman" w:cstheme="minorHAnsi"/>
          <w:b/>
          <w:color w:val="222222"/>
          <w:sz w:val="24"/>
          <w:szCs w:val="24"/>
          <w:lang w:eastAsia="pt-BR"/>
        </w:rPr>
        <w:t>Ins</w:t>
      </w:r>
      <w:bookmarkStart w:id="0" w:name="_GoBack"/>
      <w:bookmarkEnd w:id="0"/>
      <w:r w:rsidRPr="001C5BBD">
        <w:rPr>
          <w:rFonts w:eastAsia="Times New Roman" w:cstheme="minorHAnsi"/>
          <w:b/>
          <w:color w:val="222222"/>
          <w:sz w:val="24"/>
          <w:szCs w:val="24"/>
          <w:lang w:eastAsia="pt-BR"/>
        </w:rPr>
        <w:t>peção de mel</w:t>
      </w:r>
    </w:p>
    <w:p w:rsidR="001C5BBD" w:rsidRPr="000A029E" w:rsidRDefault="001C5BBD" w:rsidP="000A029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A029E" w:rsidRPr="001C5BBD" w:rsidRDefault="000A029E" w:rsidP="000A029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1C5BBD">
        <w:rPr>
          <w:rFonts w:eastAsia="Times New Roman" w:cstheme="minorHAnsi"/>
          <w:color w:val="222222"/>
          <w:sz w:val="24"/>
          <w:szCs w:val="24"/>
          <w:lang w:eastAsia="pt-BR"/>
        </w:rPr>
        <w:t xml:space="preserve">1. O que é </w:t>
      </w:r>
      <w:r w:rsidR="00B410E5" w:rsidRPr="001C5BBD">
        <w:rPr>
          <w:rFonts w:eastAsia="Times New Roman" w:cstheme="minorHAnsi"/>
          <w:color w:val="222222"/>
          <w:sz w:val="24"/>
          <w:szCs w:val="24"/>
          <w:lang w:eastAsia="pt-BR"/>
        </w:rPr>
        <w:t xml:space="preserve">o </w:t>
      </w:r>
      <w:r w:rsidRPr="001C5BBD">
        <w:rPr>
          <w:rFonts w:eastAsia="Times New Roman" w:cstheme="minorHAnsi"/>
          <w:color w:val="222222"/>
          <w:sz w:val="24"/>
          <w:szCs w:val="24"/>
          <w:lang w:eastAsia="pt-BR"/>
        </w:rPr>
        <w:t>mel?</w:t>
      </w:r>
    </w:p>
    <w:p w:rsidR="000A029E" w:rsidRPr="001C5BBD" w:rsidRDefault="00B410E5" w:rsidP="000A029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1C5BBD">
        <w:rPr>
          <w:rFonts w:eastAsia="Times New Roman" w:cstheme="minorHAnsi"/>
          <w:color w:val="222222"/>
          <w:sz w:val="24"/>
          <w:szCs w:val="24"/>
          <w:lang w:eastAsia="pt-BR"/>
        </w:rPr>
        <w:t>2. Qual é</w:t>
      </w:r>
      <w:r w:rsidR="000A029E" w:rsidRPr="001C5BBD">
        <w:rPr>
          <w:rFonts w:eastAsia="Times New Roman" w:cstheme="minorHAnsi"/>
          <w:color w:val="222222"/>
          <w:sz w:val="24"/>
          <w:szCs w:val="24"/>
          <w:lang w:eastAsia="pt-BR"/>
        </w:rPr>
        <w:t xml:space="preserve"> a diferença entre mel de flores e mel de </w:t>
      </w:r>
      <w:proofErr w:type="spellStart"/>
      <w:r w:rsidR="000A029E" w:rsidRPr="001C5BBD">
        <w:rPr>
          <w:rFonts w:eastAsia="Times New Roman" w:cstheme="minorHAnsi"/>
          <w:color w:val="222222"/>
          <w:sz w:val="24"/>
          <w:szCs w:val="24"/>
          <w:lang w:eastAsia="pt-BR"/>
        </w:rPr>
        <w:t>melato</w:t>
      </w:r>
      <w:proofErr w:type="spellEnd"/>
      <w:r w:rsidR="000A029E" w:rsidRPr="001C5BBD">
        <w:rPr>
          <w:rFonts w:eastAsia="Times New Roman" w:cstheme="minorHAnsi"/>
          <w:color w:val="222222"/>
          <w:sz w:val="24"/>
          <w:szCs w:val="24"/>
          <w:lang w:eastAsia="pt-BR"/>
        </w:rPr>
        <w:t>?</w:t>
      </w:r>
    </w:p>
    <w:p w:rsidR="000A029E" w:rsidRPr="001C5BBD" w:rsidRDefault="000A029E" w:rsidP="000A029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1C5BBD">
        <w:rPr>
          <w:rFonts w:eastAsia="Times New Roman" w:cstheme="minorHAnsi"/>
          <w:color w:val="222222"/>
          <w:sz w:val="24"/>
          <w:szCs w:val="24"/>
          <w:lang w:eastAsia="pt-BR"/>
        </w:rPr>
        <w:t>3. O que caracteriza o mel industrial?</w:t>
      </w:r>
    </w:p>
    <w:p w:rsidR="000A029E" w:rsidRPr="001C5BBD" w:rsidRDefault="000A029E" w:rsidP="000A029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1C5BBD">
        <w:rPr>
          <w:rFonts w:eastAsia="Times New Roman" w:cstheme="minorHAnsi"/>
          <w:color w:val="222222"/>
          <w:sz w:val="24"/>
          <w:szCs w:val="24"/>
          <w:lang w:eastAsia="pt-BR"/>
        </w:rPr>
        <w:t>4. Qual o objetivo da pasteurização do mel?</w:t>
      </w:r>
    </w:p>
    <w:p w:rsidR="000A029E" w:rsidRPr="001C5BBD" w:rsidRDefault="000A029E" w:rsidP="000A029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1C5BBD">
        <w:rPr>
          <w:rFonts w:eastAsia="Times New Roman" w:cstheme="minorHAnsi"/>
          <w:color w:val="222222"/>
          <w:sz w:val="24"/>
          <w:szCs w:val="24"/>
          <w:lang w:eastAsia="pt-BR"/>
        </w:rPr>
        <w:t>5. Qual é a doença transmitida por alimento que está vinculada ao consumo de mel?</w:t>
      </w:r>
    </w:p>
    <w:p w:rsidR="000A029E" w:rsidRPr="001C5BBD" w:rsidRDefault="000A029E" w:rsidP="000A029E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t-BR"/>
        </w:rPr>
      </w:pPr>
      <w:r w:rsidRPr="001C5BBD">
        <w:rPr>
          <w:rFonts w:eastAsia="Times New Roman" w:cstheme="minorHAnsi"/>
          <w:color w:val="222222"/>
          <w:sz w:val="24"/>
          <w:szCs w:val="24"/>
          <w:lang w:eastAsia="pt-BR"/>
        </w:rPr>
        <w:t>6. Quais características do mel são utilizadas para avaliar: sua maturidade, sua deterioração e sua autenticidade?</w:t>
      </w:r>
    </w:p>
    <w:p w:rsidR="00A1026B" w:rsidRPr="001C5BBD" w:rsidRDefault="00A1026B">
      <w:pPr>
        <w:rPr>
          <w:rFonts w:cstheme="minorHAnsi"/>
        </w:rPr>
      </w:pPr>
    </w:p>
    <w:sectPr w:rsidR="00A1026B" w:rsidRPr="001C5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9E"/>
    <w:rsid w:val="000A029E"/>
    <w:rsid w:val="001C5BBD"/>
    <w:rsid w:val="00A1026B"/>
    <w:rsid w:val="00B4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C942-7778-43B3-A238-91BD1ADA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2021-08-24T13:51:00Z</dcterms:created>
  <dcterms:modified xsi:type="dcterms:W3CDTF">2022-09-26T02:11:00Z</dcterms:modified>
</cp:coreProperties>
</file>