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Disciplina de Pós-Graduação IMT-5110</w:t>
      </w:r>
    </w:p>
    <w:p w14:paraId="00000002" w14:textId="14AADD26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3" w:right="-568" w:hanging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24"/>
          <w:szCs w:val="24"/>
        </w:rPr>
        <w:t>“Princípios Básicos de Biologia Molecular Aplicada”</w:t>
      </w:r>
    </w:p>
    <w:p w14:paraId="79F2BED6" w14:textId="77777777" w:rsidR="002F07B2" w:rsidRDefault="002F07B2" w:rsidP="0065213C">
      <w:pPr>
        <w:pBdr>
          <w:top w:val="nil"/>
          <w:left w:val="nil"/>
          <w:bottom w:val="nil"/>
          <w:right w:val="nil"/>
          <w:between w:val="nil"/>
        </w:pBdr>
        <w:ind w:left="1" w:right="-568" w:hanging="3"/>
        <w:jc w:val="center"/>
        <w:rPr>
          <w:b/>
          <w:color w:val="000000"/>
          <w:sz w:val="24"/>
          <w:szCs w:val="24"/>
        </w:rPr>
      </w:pPr>
    </w:p>
    <w:p w14:paraId="00000003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00000004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Responsáveis: Profa. Camila M Romano</w:t>
      </w:r>
      <w:r>
        <w:rPr>
          <w:b/>
          <w:sz w:val="24"/>
          <w:szCs w:val="24"/>
        </w:rPr>
        <w:t xml:space="preserve"> e</w:t>
      </w:r>
      <w:r>
        <w:rPr>
          <w:b/>
          <w:color w:val="000000"/>
          <w:sz w:val="24"/>
          <w:szCs w:val="24"/>
        </w:rPr>
        <w:t xml:space="preserve"> Prof. José </w:t>
      </w:r>
      <w:proofErr w:type="spellStart"/>
      <w:r>
        <w:rPr>
          <w:b/>
          <w:color w:val="000000"/>
          <w:sz w:val="24"/>
          <w:szCs w:val="24"/>
        </w:rPr>
        <w:t>Angelo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Lauletta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Lindoso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005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Período: 14 de setembro a 26 de outubro de 2022</w:t>
      </w:r>
    </w:p>
    <w:p w14:paraId="00000006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Periodicidade: 1 vez por semana, às quartas-feiras</w:t>
      </w:r>
    </w:p>
    <w:p w14:paraId="00000007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Horário: 09:00 às 18:00 horas</w:t>
      </w:r>
    </w:p>
    <w:p w14:paraId="00000008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Total de créditos: 6  </w:t>
      </w:r>
    </w:p>
    <w:p w14:paraId="00000009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 de realização: Instituto de Medicina Tropical da Universidade de São Paulo</w:t>
      </w:r>
    </w:p>
    <w:p w14:paraId="0000000A" w14:textId="73DB965B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4"/>
          <w:szCs w:val="24"/>
        </w:rPr>
      </w:pPr>
      <w:r w:rsidRPr="002F07B2">
        <w:rPr>
          <w:b/>
          <w:color w:val="000000"/>
          <w:sz w:val="24"/>
          <w:szCs w:val="24"/>
          <w:highlight w:val="yellow"/>
        </w:rPr>
        <w:t xml:space="preserve">Sala: </w:t>
      </w:r>
      <w:r w:rsidR="002F07B2" w:rsidRPr="002F07B2">
        <w:rPr>
          <w:b/>
          <w:color w:val="000000"/>
          <w:sz w:val="24"/>
          <w:szCs w:val="24"/>
          <w:highlight w:val="yellow"/>
        </w:rPr>
        <w:t>ON LINE</w:t>
      </w:r>
    </w:p>
    <w:p w14:paraId="0000000B" w14:textId="77777777" w:rsidR="00CC6BC0" w:rsidRDefault="00CC6BC0">
      <w:pPr>
        <w:ind w:left="0" w:hanging="2"/>
        <w:rPr>
          <w:sz w:val="24"/>
          <w:szCs w:val="24"/>
        </w:rPr>
      </w:pPr>
    </w:p>
    <w:p w14:paraId="0000000C" w14:textId="77777777" w:rsidR="00CC6BC0" w:rsidRDefault="00CC6BC0">
      <w:pPr>
        <w:ind w:left="0" w:hanging="2"/>
        <w:jc w:val="center"/>
        <w:rPr>
          <w:sz w:val="24"/>
          <w:szCs w:val="24"/>
        </w:rPr>
      </w:pPr>
    </w:p>
    <w:p w14:paraId="0000000D" w14:textId="4A240BFB" w:rsidR="00CC6BC0" w:rsidRDefault="006B4716" w:rsidP="0065213C">
      <w:pPr>
        <w:ind w:left="1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Grade da Programação </w:t>
      </w:r>
    </w:p>
    <w:p w14:paraId="0000000E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0F" w14:textId="02B44FB0" w:rsidR="00CC6BC0" w:rsidRDefault="006B4716" w:rsidP="0065213C">
      <w:pPr>
        <w:ind w:left="1" w:hanging="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F07B2">
        <w:rPr>
          <w:b/>
          <w:sz w:val="24"/>
          <w:szCs w:val="24"/>
        </w:rPr>
        <w:tab/>
      </w:r>
      <w:r w:rsidR="002F07B2">
        <w:rPr>
          <w:b/>
          <w:sz w:val="24"/>
          <w:szCs w:val="24"/>
        </w:rPr>
        <w:tab/>
      </w:r>
      <w:r w:rsidR="002F07B2">
        <w:rPr>
          <w:b/>
          <w:sz w:val="24"/>
          <w:szCs w:val="24"/>
        </w:rPr>
        <w:tab/>
      </w:r>
      <w:r w:rsidR="002F07B2">
        <w:rPr>
          <w:b/>
          <w:sz w:val="24"/>
          <w:szCs w:val="24"/>
        </w:rPr>
        <w:tab/>
      </w:r>
      <w:r w:rsidR="002F07B2">
        <w:rPr>
          <w:b/>
          <w:sz w:val="24"/>
          <w:szCs w:val="24"/>
        </w:rPr>
        <w:tab/>
      </w:r>
      <w:r w:rsidR="002F07B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1º dia</w:t>
      </w:r>
    </w:p>
    <w:p w14:paraId="00000010" w14:textId="7F55A5BF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 de setembro de 2022, quarta-feira </w:t>
      </w:r>
      <w:r w:rsidR="002F07B2">
        <w:rPr>
          <w:b/>
          <w:color w:val="000000"/>
          <w:sz w:val="24"/>
          <w:szCs w:val="24"/>
        </w:rPr>
        <w:t>(9-13h)</w:t>
      </w:r>
    </w:p>
    <w:p w14:paraId="00000011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12" w14:textId="13C4935D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09:00 às 10:00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013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Camila Romano, José </w:t>
      </w:r>
      <w:proofErr w:type="spellStart"/>
      <w:r>
        <w:rPr>
          <w:b/>
          <w:color w:val="000000"/>
          <w:sz w:val="24"/>
          <w:szCs w:val="24"/>
        </w:rPr>
        <w:t>Angelo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Lindoso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014" w14:textId="77777777" w:rsidR="00CC6BC0" w:rsidRDefault="006B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Apresentação do curso:</w:t>
      </w:r>
    </w:p>
    <w:p w14:paraId="0000001B" w14:textId="77777777" w:rsidR="00CC6BC0" w:rsidRDefault="006B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427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Avaliação do conhecimento básico sobre biologia molecular: </w:t>
      </w:r>
    </w:p>
    <w:p w14:paraId="0000001C" w14:textId="77777777" w:rsidR="00CC6BC0" w:rsidRDefault="006B4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right="-28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Alunos responderão duas questões </w:t>
      </w:r>
      <w:r>
        <w:rPr>
          <w:b/>
          <w:color w:val="000000"/>
          <w:sz w:val="24"/>
          <w:szCs w:val="24"/>
        </w:rPr>
        <w:t>(QUIZ)</w:t>
      </w:r>
    </w:p>
    <w:p w14:paraId="0000001D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" w:right="-285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Distribuição dos artigos para o seminário seguinte</w:t>
      </w:r>
    </w:p>
    <w:p w14:paraId="0000001E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1F" w14:textId="77561DBD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10.00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b/>
          <w:color w:val="000000"/>
          <w:sz w:val="24"/>
          <w:szCs w:val="24"/>
        </w:rPr>
        <w:t xml:space="preserve"> às 1</w:t>
      </w:r>
      <w:r w:rsidR="002F07B2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:00</w:t>
      </w:r>
      <w:r>
        <w:rPr>
          <w:color w:val="000000"/>
          <w:sz w:val="24"/>
          <w:szCs w:val="24"/>
        </w:rPr>
        <w:t xml:space="preserve"> </w:t>
      </w:r>
    </w:p>
    <w:p w14:paraId="00000024" w14:textId="4984DD9D" w:rsidR="00CC6BC0" w:rsidRDefault="006B4716" w:rsidP="002F07B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>Aplicabilidade da PCR na detecção de agentes infecciosos”</w:t>
      </w:r>
    </w:p>
    <w:p w14:paraId="00000025" w14:textId="77777777" w:rsidR="00CC6BC0" w:rsidRDefault="006B4716" w:rsidP="0065213C">
      <w:pPr>
        <w:ind w:left="1" w:right="-427" w:hanging="3"/>
        <w:jc w:val="both"/>
        <w:rPr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Prof.Camila</w:t>
      </w:r>
      <w:proofErr w:type="spellEnd"/>
      <w:r>
        <w:rPr>
          <w:b/>
          <w:color w:val="202124"/>
          <w:sz w:val="24"/>
          <w:szCs w:val="24"/>
        </w:rPr>
        <w:t xml:space="preserve"> M Romano </w:t>
      </w:r>
    </w:p>
    <w:p w14:paraId="10FA69BB" w14:textId="77777777" w:rsidR="002F07B2" w:rsidRPr="002F07B2" w:rsidRDefault="002F07B2" w:rsidP="0065213C">
      <w:pPr>
        <w:ind w:left="1" w:hanging="3"/>
        <w:jc w:val="both"/>
        <w:rPr>
          <w:b/>
          <w:color w:val="000000" w:themeColor="text1"/>
          <w:sz w:val="24"/>
          <w:szCs w:val="24"/>
        </w:rPr>
      </w:pPr>
    </w:p>
    <w:p w14:paraId="11B57A58" w14:textId="49F757BC" w:rsidR="002F07B2" w:rsidRPr="002F07B2" w:rsidRDefault="002F07B2" w:rsidP="0065213C">
      <w:pPr>
        <w:ind w:left="1" w:hanging="3"/>
        <w:jc w:val="both"/>
        <w:rPr>
          <w:b/>
          <w:color w:val="000000" w:themeColor="text1"/>
          <w:sz w:val="24"/>
          <w:szCs w:val="24"/>
        </w:rPr>
      </w:pPr>
      <w:r w:rsidRPr="002F07B2">
        <w:rPr>
          <w:b/>
          <w:color w:val="000000" w:themeColor="text1"/>
          <w:sz w:val="24"/>
          <w:szCs w:val="24"/>
        </w:rPr>
        <w:t>Esse dia não há seminário</w:t>
      </w:r>
    </w:p>
    <w:p w14:paraId="0000002C" w14:textId="30EDA688" w:rsidR="00CC6BC0" w:rsidRDefault="006B4716" w:rsidP="0065213C">
      <w:pPr>
        <w:ind w:left="1" w:hanging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81A8414" w14:textId="1C49B07C" w:rsidR="002F07B2" w:rsidRDefault="002F07B2" w:rsidP="0065213C">
      <w:pPr>
        <w:ind w:left="1" w:hanging="3"/>
        <w:jc w:val="both"/>
        <w:rPr>
          <w:b/>
          <w:sz w:val="24"/>
          <w:szCs w:val="24"/>
        </w:rPr>
      </w:pPr>
    </w:p>
    <w:p w14:paraId="520447E2" w14:textId="77777777" w:rsidR="002F07B2" w:rsidRDefault="002F07B2">
      <w:pPr>
        <w:ind w:left="0" w:hanging="2"/>
        <w:jc w:val="both"/>
        <w:rPr>
          <w:sz w:val="24"/>
          <w:szCs w:val="24"/>
        </w:rPr>
      </w:pPr>
    </w:p>
    <w:p w14:paraId="0000002D" w14:textId="77777777" w:rsidR="00CC6BC0" w:rsidRDefault="006B4716" w:rsidP="002F07B2">
      <w:pPr>
        <w:ind w:leftChars="0" w:left="3600" w:firstLineChars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2º dia</w:t>
      </w:r>
    </w:p>
    <w:p w14:paraId="0000002E" w14:textId="2ACAFF66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21 de setembro de 2022, quarta-feira </w:t>
      </w:r>
      <w:r w:rsidR="002F07B2">
        <w:rPr>
          <w:b/>
          <w:color w:val="000000"/>
          <w:sz w:val="24"/>
          <w:szCs w:val="24"/>
        </w:rPr>
        <w:t>(9-18h)</w:t>
      </w:r>
    </w:p>
    <w:p w14:paraId="0000002F" w14:textId="77777777" w:rsidR="00CC6BC0" w:rsidRDefault="00CC6BC0">
      <w:pPr>
        <w:ind w:left="0" w:hanging="2"/>
        <w:jc w:val="both"/>
        <w:rPr>
          <w:sz w:val="24"/>
          <w:szCs w:val="24"/>
        </w:rPr>
      </w:pPr>
    </w:p>
    <w:p w14:paraId="00000030" w14:textId="713CA7AB" w:rsidR="00CC6BC0" w:rsidRDefault="006B4716" w:rsidP="0065213C">
      <w:pPr>
        <w:ind w:left="1" w:hanging="3"/>
        <w:jc w:val="both"/>
        <w:rPr>
          <w:sz w:val="24"/>
          <w:szCs w:val="24"/>
        </w:rPr>
      </w:pPr>
      <w:r>
        <w:rPr>
          <w:b/>
          <w:sz w:val="24"/>
          <w:szCs w:val="24"/>
        </w:rPr>
        <w:t>09:00 às 12:00</w:t>
      </w:r>
    </w:p>
    <w:p w14:paraId="00000031" w14:textId="77777777" w:rsidR="00CC6BC0" w:rsidRDefault="006B4716">
      <w:pPr>
        <w:ind w:left="0" w:right="-427" w:hanging="2"/>
        <w:jc w:val="both"/>
        <w:rPr>
          <w:sz w:val="24"/>
          <w:szCs w:val="24"/>
        </w:rPr>
      </w:pPr>
      <w:r>
        <w:rPr>
          <w:sz w:val="24"/>
          <w:szCs w:val="24"/>
        </w:rPr>
        <w:t>“Bioinformática aplicada para o desenho de oligonucleotídeos iniciadores e sondas”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Aula teórico – prática</w:t>
      </w:r>
      <w:r>
        <w:rPr>
          <w:b/>
          <w:sz w:val="24"/>
          <w:szCs w:val="24"/>
        </w:rPr>
        <w:t>)</w:t>
      </w:r>
    </w:p>
    <w:p w14:paraId="00000032" w14:textId="77777777" w:rsidR="00CC6BC0" w:rsidRDefault="006B4716" w:rsidP="0065213C">
      <w:pPr>
        <w:ind w:left="1" w:right="-427" w:hanging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Eduardo M. R. Sanchez </w:t>
      </w:r>
    </w:p>
    <w:p w14:paraId="00000034" w14:textId="77777777" w:rsidR="00CC6BC0" w:rsidRDefault="00CC6BC0" w:rsidP="0065213C">
      <w:pPr>
        <w:ind w:left="1" w:right="-427" w:hanging="3"/>
        <w:jc w:val="both"/>
        <w:rPr>
          <w:b/>
          <w:color w:val="00FF00"/>
          <w:sz w:val="24"/>
          <w:szCs w:val="24"/>
        </w:rPr>
      </w:pPr>
    </w:p>
    <w:p w14:paraId="00000035" w14:textId="77777777" w:rsidR="00CC6BC0" w:rsidRDefault="00CC6BC0">
      <w:pPr>
        <w:ind w:left="0" w:right="-427" w:hanging="2"/>
        <w:jc w:val="both"/>
        <w:rPr>
          <w:sz w:val="24"/>
          <w:szCs w:val="24"/>
        </w:rPr>
      </w:pPr>
    </w:p>
    <w:p w14:paraId="00000036" w14:textId="77777777" w:rsidR="00CC6BC0" w:rsidRDefault="006B4716" w:rsidP="0065213C">
      <w:pPr>
        <w:ind w:left="1" w:right="-427" w:hanging="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14:00 as 15:00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 xml:space="preserve">. </w:t>
      </w:r>
    </w:p>
    <w:p w14:paraId="00000037" w14:textId="77777777" w:rsidR="00CC6BC0" w:rsidRDefault="006B4716">
      <w:pPr>
        <w:ind w:left="0" w:right="-427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“ Uso de espécimes clínicas não invasivas para o diagnóstico e manuseio de doenças infecciosas”</w:t>
      </w:r>
    </w:p>
    <w:p w14:paraId="00000038" w14:textId="77777777" w:rsidR="00CC6BC0" w:rsidRDefault="006B4716" w:rsidP="0065213C">
      <w:pPr>
        <w:ind w:left="1" w:right="-427" w:hanging="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Prof. Paulo Henrique Braz</w:t>
      </w:r>
    </w:p>
    <w:p w14:paraId="0000003A" w14:textId="77777777" w:rsidR="00CC6BC0" w:rsidRDefault="00CC6BC0">
      <w:pPr>
        <w:ind w:left="0" w:right="-427" w:hanging="2"/>
        <w:jc w:val="both"/>
        <w:rPr>
          <w:sz w:val="24"/>
          <w:szCs w:val="24"/>
        </w:rPr>
      </w:pPr>
    </w:p>
    <w:p w14:paraId="0000003B" w14:textId="77777777" w:rsidR="00CC6BC0" w:rsidRDefault="006B4716">
      <w:pPr>
        <w:ind w:left="0" w:right="-427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15:00 as 17:00 </w:t>
      </w:r>
      <w:proofErr w:type="spellStart"/>
      <w:r>
        <w:rPr>
          <w:sz w:val="24"/>
          <w:szCs w:val="24"/>
        </w:rPr>
        <w:t>hs</w:t>
      </w:r>
      <w:proofErr w:type="spellEnd"/>
    </w:p>
    <w:p w14:paraId="0000003C" w14:textId="3ADD3F59" w:rsidR="00CC6BC0" w:rsidRDefault="006B4716">
      <w:pPr>
        <w:ind w:left="0" w:right="-427" w:hanging="2"/>
        <w:jc w:val="both"/>
        <w:rPr>
          <w:sz w:val="24"/>
          <w:szCs w:val="24"/>
        </w:rPr>
      </w:pPr>
      <w:r w:rsidRPr="002F07B2">
        <w:rPr>
          <w:sz w:val="24"/>
          <w:szCs w:val="24"/>
          <w:highlight w:val="yellow"/>
        </w:rPr>
        <w:t>S E M I N Á R I O S   1 (</w:t>
      </w:r>
      <w:r w:rsidR="002F07B2" w:rsidRPr="002F07B2">
        <w:rPr>
          <w:sz w:val="24"/>
          <w:szCs w:val="24"/>
          <w:highlight w:val="yellow"/>
        </w:rPr>
        <w:t xml:space="preserve">Grupos </w:t>
      </w:r>
      <w:r w:rsidR="0065213C">
        <w:rPr>
          <w:sz w:val="24"/>
          <w:szCs w:val="24"/>
          <w:highlight w:val="yellow"/>
        </w:rPr>
        <w:t>4</w:t>
      </w:r>
      <w:r w:rsidR="002F07B2" w:rsidRPr="002F07B2">
        <w:rPr>
          <w:sz w:val="24"/>
          <w:szCs w:val="24"/>
          <w:highlight w:val="yellow"/>
        </w:rPr>
        <w:t xml:space="preserve"> e </w:t>
      </w:r>
      <w:r w:rsidR="0065213C">
        <w:rPr>
          <w:sz w:val="24"/>
          <w:szCs w:val="24"/>
          <w:highlight w:val="yellow"/>
        </w:rPr>
        <w:t>7</w:t>
      </w:r>
      <w:r w:rsidR="002F07B2" w:rsidRPr="002F07B2">
        <w:rPr>
          <w:sz w:val="24"/>
          <w:szCs w:val="24"/>
          <w:highlight w:val="yellow"/>
        </w:rPr>
        <w:t xml:space="preserve"> - </w:t>
      </w:r>
      <w:r w:rsidRPr="002F07B2">
        <w:rPr>
          <w:sz w:val="24"/>
          <w:szCs w:val="24"/>
          <w:highlight w:val="yellow"/>
        </w:rPr>
        <w:t>PCR e Técnicas moleculares)</w:t>
      </w:r>
      <w:r>
        <w:rPr>
          <w:sz w:val="24"/>
          <w:szCs w:val="24"/>
        </w:rPr>
        <w:t xml:space="preserve">  </w:t>
      </w:r>
    </w:p>
    <w:p w14:paraId="0000003D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3E" w14:textId="77777777" w:rsidR="00CC6BC0" w:rsidRDefault="006B4716" w:rsidP="0065213C">
      <w:pPr>
        <w:spacing w:after="160" w:line="259" w:lineRule="auto"/>
        <w:ind w:left="1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3º dia</w:t>
      </w:r>
    </w:p>
    <w:p w14:paraId="0000003F" w14:textId="76E1BD51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 de setembro de 2022, quarta-feira (</w:t>
      </w:r>
      <w:r w:rsidR="002F07B2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– 18hs.)</w:t>
      </w:r>
    </w:p>
    <w:p w14:paraId="00000040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14:paraId="00000041" w14:textId="5A614553" w:rsidR="00CC6BC0" w:rsidRDefault="0065213C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09:00 às 10:3</w:t>
      </w:r>
      <w:r w:rsidR="006B4716">
        <w:rPr>
          <w:b/>
          <w:color w:val="000000"/>
          <w:sz w:val="24"/>
          <w:szCs w:val="24"/>
        </w:rPr>
        <w:t xml:space="preserve">0 </w:t>
      </w:r>
      <w:proofErr w:type="spellStart"/>
      <w:r w:rsidR="006B4716">
        <w:rPr>
          <w:b/>
          <w:color w:val="000000"/>
          <w:sz w:val="24"/>
          <w:szCs w:val="24"/>
        </w:rPr>
        <w:t>hs</w:t>
      </w:r>
      <w:proofErr w:type="spellEnd"/>
      <w:r w:rsidR="006B4716">
        <w:rPr>
          <w:b/>
          <w:color w:val="000000"/>
          <w:sz w:val="24"/>
          <w:szCs w:val="24"/>
        </w:rPr>
        <w:t xml:space="preserve">: </w:t>
      </w:r>
      <w:r w:rsidR="006B4716">
        <w:rPr>
          <w:color w:val="000000"/>
          <w:sz w:val="24"/>
          <w:szCs w:val="24"/>
        </w:rPr>
        <w:t>“Sequenciamento de nova geração no diagnóstico de doenças infecciosas”</w:t>
      </w:r>
    </w:p>
    <w:p w14:paraId="00000042" w14:textId="22930B23" w:rsidR="00CC6BC0" w:rsidRDefault="006B4716" w:rsidP="0065213C">
      <w:pPr>
        <w:ind w:left="1" w:right="-427" w:hanging="3"/>
        <w:jc w:val="both"/>
        <w:rPr>
          <w:b/>
          <w:color w:val="00FF00"/>
          <w:sz w:val="24"/>
          <w:szCs w:val="24"/>
        </w:rPr>
      </w:pPr>
      <w:r>
        <w:rPr>
          <w:b/>
          <w:color w:val="202124"/>
          <w:sz w:val="24"/>
          <w:szCs w:val="24"/>
        </w:rPr>
        <w:t>Fernando Lucas de Melo</w:t>
      </w:r>
      <w:r>
        <w:rPr>
          <w:b/>
          <w:color w:val="00FF00"/>
          <w:sz w:val="24"/>
          <w:szCs w:val="24"/>
        </w:rPr>
        <w:t xml:space="preserve"> </w:t>
      </w:r>
    </w:p>
    <w:p w14:paraId="00000043" w14:textId="77777777" w:rsidR="00CC6BC0" w:rsidRDefault="00CC6BC0" w:rsidP="0065213C">
      <w:pPr>
        <w:ind w:left="1" w:right="-427" w:hanging="3"/>
        <w:jc w:val="both"/>
        <w:rPr>
          <w:b/>
          <w:color w:val="FF0000"/>
          <w:sz w:val="24"/>
          <w:szCs w:val="24"/>
        </w:rPr>
      </w:pPr>
    </w:p>
    <w:p w14:paraId="00000044" w14:textId="78432B85" w:rsidR="00CC6BC0" w:rsidRDefault="006B4716" w:rsidP="0065213C">
      <w:pPr>
        <w:ind w:left="1" w:right="-427" w:hanging="3"/>
        <w:jc w:val="both"/>
        <w:rPr>
          <w:sz w:val="24"/>
          <w:szCs w:val="24"/>
        </w:rPr>
      </w:pPr>
      <w:r>
        <w:rPr>
          <w:b/>
          <w:sz w:val="24"/>
          <w:szCs w:val="24"/>
        </w:rPr>
        <w:t>10:</w:t>
      </w:r>
      <w:r w:rsidR="006521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as 12:00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“Análise de sequência e filogenia básica” </w:t>
      </w:r>
    </w:p>
    <w:p w14:paraId="00000045" w14:textId="065EEF84" w:rsidR="00CC6BC0" w:rsidRDefault="006B4716" w:rsidP="0065213C">
      <w:pPr>
        <w:ind w:left="1" w:right="-427" w:hanging="3"/>
        <w:jc w:val="both"/>
        <w:rPr>
          <w:color w:val="FF0000"/>
          <w:sz w:val="24"/>
          <w:szCs w:val="24"/>
          <w:highlight w:val="green"/>
        </w:rPr>
      </w:pPr>
      <w:r>
        <w:rPr>
          <w:b/>
          <w:sz w:val="24"/>
          <w:szCs w:val="24"/>
        </w:rPr>
        <w:t>Profa. Dra. Camila Romano</w:t>
      </w:r>
    </w:p>
    <w:p w14:paraId="00000046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30A10727" w14:textId="2D49767C" w:rsidR="0065213C" w:rsidRDefault="006B4716" w:rsidP="0065213C">
      <w:pPr>
        <w:ind w:left="1" w:right="-427" w:hanging="3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14.00 às </w:t>
      </w:r>
      <w:r w:rsidR="0065213C">
        <w:rPr>
          <w:b/>
          <w:color w:val="000000"/>
          <w:sz w:val="24"/>
          <w:szCs w:val="24"/>
        </w:rPr>
        <w:t xml:space="preserve">15:00h </w:t>
      </w:r>
      <w:r w:rsidR="0065213C">
        <w:rPr>
          <w:sz w:val="24"/>
          <w:szCs w:val="24"/>
        </w:rPr>
        <w:t xml:space="preserve">“Análise de sequência e filogenia básica” </w:t>
      </w:r>
      <w:r w:rsidR="0065213C">
        <w:rPr>
          <w:sz w:val="24"/>
          <w:szCs w:val="24"/>
        </w:rPr>
        <w:t xml:space="preserve"> (continuação)</w:t>
      </w:r>
    </w:p>
    <w:p w14:paraId="2C9C269B" w14:textId="77777777" w:rsidR="0065213C" w:rsidRDefault="0065213C" w:rsidP="0065213C">
      <w:pPr>
        <w:ind w:left="1" w:right="-427" w:hanging="3"/>
        <w:jc w:val="both"/>
        <w:rPr>
          <w:color w:val="FF0000"/>
          <w:sz w:val="24"/>
          <w:szCs w:val="24"/>
          <w:highlight w:val="green"/>
        </w:rPr>
      </w:pPr>
      <w:r>
        <w:rPr>
          <w:b/>
          <w:sz w:val="24"/>
          <w:szCs w:val="24"/>
        </w:rPr>
        <w:t>Profa. Dra. Camila Romano</w:t>
      </w:r>
    </w:p>
    <w:p w14:paraId="43E98008" w14:textId="3C1C9C32" w:rsidR="0065213C" w:rsidRDefault="0065213C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color w:val="000000"/>
          <w:sz w:val="24"/>
          <w:szCs w:val="24"/>
        </w:rPr>
      </w:pPr>
    </w:p>
    <w:p w14:paraId="3B6B46DA" w14:textId="77777777" w:rsidR="0065213C" w:rsidRDefault="0065213C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color w:val="000000"/>
          <w:sz w:val="24"/>
          <w:szCs w:val="24"/>
        </w:rPr>
      </w:pPr>
    </w:p>
    <w:p w14:paraId="00000047" w14:textId="71D9933E" w:rsidR="00CC6BC0" w:rsidRDefault="0065213C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15:00-17</w:t>
      </w:r>
      <w:r w:rsidR="006B4716">
        <w:rPr>
          <w:b/>
          <w:color w:val="000000"/>
          <w:sz w:val="24"/>
          <w:szCs w:val="24"/>
        </w:rPr>
        <w:t xml:space="preserve">:00 </w:t>
      </w:r>
      <w:proofErr w:type="spellStart"/>
      <w:r w:rsidR="006B4716">
        <w:rPr>
          <w:b/>
          <w:color w:val="000000"/>
          <w:sz w:val="24"/>
          <w:szCs w:val="24"/>
        </w:rPr>
        <w:t>hs</w:t>
      </w:r>
      <w:proofErr w:type="spellEnd"/>
      <w:r w:rsidR="006B4716">
        <w:rPr>
          <w:color w:val="000000"/>
          <w:sz w:val="24"/>
          <w:szCs w:val="24"/>
        </w:rPr>
        <w:t xml:space="preserve"> </w:t>
      </w:r>
    </w:p>
    <w:p w14:paraId="00000048" w14:textId="301BF68D" w:rsidR="00CC6BC0" w:rsidRPr="002F07B2" w:rsidRDefault="006B4716" w:rsidP="002F07B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sz w:val="24"/>
          <w:szCs w:val="24"/>
          <w:highlight w:val="yellow"/>
        </w:rPr>
      </w:pPr>
      <w:r w:rsidRPr="002F07B2">
        <w:rPr>
          <w:color w:val="000000"/>
          <w:sz w:val="24"/>
          <w:szCs w:val="24"/>
          <w:highlight w:val="yellow"/>
        </w:rPr>
        <w:t>S E M I N Á R I O S   2 (</w:t>
      </w:r>
      <w:r w:rsidR="002F07B2" w:rsidRPr="002F07B2">
        <w:rPr>
          <w:color w:val="000000"/>
          <w:sz w:val="24"/>
          <w:szCs w:val="24"/>
          <w:highlight w:val="yellow"/>
        </w:rPr>
        <w:t xml:space="preserve">Grupos </w:t>
      </w:r>
      <w:r w:rsidR="0065213C">
        <w:rPr>
          <w:color w:val="000000"/>
          <w:sz w:val="24"/>
          <w:szCs w:val="24"/>
          <w:highlight w:val="yellow"/>
        </w:rPr>
        <w:t xml:space="preserve">2 e </w:t>
      </w:r>
      <w:r w:rsidR="002F07B2" w:rsidRPr="002F07B2">
        <w:rPr>
          <w:color w:val="000000"/>
          <w:sz w:val="24"/>
          <w:szCs w:val="24"/>
          <w:highlight w:val="yellow"/>
        </w:rPr>
        <w:t xml:space="preserve">3 </w:t>
      </w:r>
      <w:r w:rsidRPr="002F07B2">
        <w:rPr>
          <w:color w:val="000000"/>
          <w:sz w:val="24"/>
          <w:szCs w:val="24"/>
          <w:highlight w:val="yellow"/>
        </w:rPr>
        <w:t xml:space="preserve">Sequenciamento: Sanger e </w:t>
      </w:r>
      <w:proofErr w:type="spellStart"/>
      <w:r w:rsidRPr="002F07B2">
        <w:rPr>
          <w:color w:val="000000"/>
          <w:sz w:val="24"/>
          <w:szCs w:val="24"/>
          <w:highlight w:val="yellow"/>
        </w:rPr>
        <w:t>NGs</w:t>
      </w:r>
      <w:proofErr w:type="spellEnd"/>
      <w:r w:rsidR="002F07B2">
        <w:rPr>
          <w:color w:val="000000"/>
          <w:sz w:val="24"/>
          <w:szCs w:val="24"/>
          <w:highlight w:val="yellow"/>
        </w:rPr>
        <w:t xml:space="preserve"> - Aplicações</w:t>
      </w:r>
      <w:r w:rsidRPr="002F07B2">
        <w:rPr>
          <w:color w:val="000000"/>
          <w:sz w:val="24"/>
          <w:szCs w:val="24"/>
          <w:highlight w:val="yellow"/>
        </w:rPr>
        <w:t xml:space="preserve">) </w:t>
      </w:r>
    </w:p>
    <w:p w14:paraId="00000049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14:paraId="00000050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4"/>
          <w:szCs w:val="24"/>
        </w:rPr>
      </w:pPr>
    </w:p>
    <w:p w14:paraId="00000051" w14:textId="52B213B5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4º dia</w:t>
      </w:r>
      <w:r w:rsidR="002F07B2">
        <w:rPr>
          <w:b/>
          <w:color w:val="000000"/>
          <w:sz w:val="24"/>
          <w:szCs w:val="24"/>
        </w:rPr>
        <w:tab/>
      </w:r>
      <w:r w:rsidR="002F07B2">
        <w:rPr>
          <w:b/>
          <w:color w:val="000000"/>
          <w:sz w:val="24"/>
          <w:szCs w:val="24"/>
        </w:rPr>
        <w:tab/>
      </w:r>
    </w:p>
    <w:p w14:paraId="00000052" w14:textId="2911602F" w:rsidR="00CC6BC0" w:rsidRPr="002F07B2" w:rsidRDefault="006B4716" w:rsidP="002F07B2">
      <w:pPr>
        <w:pStyle w:val="ListParagraph"/>
        <w:numPr>
          <w:ilvl w:val="0"/>
          <w:numId w:val="5"/>
        </w:numPr>
        <w:ind w:leftChars="0" w:firstLineChars="0"/>
        <w:rPr>
          <w:sz w:val="24"/>
          <w:szCs w:val="24"/>
        </w:rPr>
      </w:pPr>
      <w:r w:rsidRPr="002F07B2">
        <w:rPr>
          <w:b/>
          <w:sz w:val="24"/>
          <w:szCs w:val="24"/>
        </w:rPr>
        <w:t>de outubro de 2022, quarta-feira (</w:t>
      </w:r>
      <w:r w:rsidR="002F07B2">
        <w:rPr>
          <w:b/>
          <w:sz w:val="24"/>
          <w:szCs w:val="24"/>
        </w:rPr>
        <w:t>9</w:t>
      </w:r>
      <w:r w:rsidRPr="002F07B2">
        <w:rPr>
          <w:b/>
          <w:sz w:val="24"/>
          <w:szCs w:val="24"/>
        </w:rPr>
        <w:t>– 18hs.)</w:t>
      </w:r>
    </w:p>
    <w:p w14:paraId="00000053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54" w14:textId="73A2681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09:00 às 10:30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055" w14:textId="77777777" w:rsidR="00CC6BC0" w:rsidRDefault="006B4716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Phage</w:t>
      </w:r>
      <w:proofErr w:type="spellEnd"/>
      <w:r>
        <w:rPr>
          <w:sz w:val="24"/>
          <w:szCs w:val="24"/>
        </w:rPr>
        <w:t xml:space="preserve"> display como ferramenta de busca de anticorpos monoclonais para diagnóstico de arboviroses”</w:t>
      </w:r>
    </w:p>
    <w:p w14:paraId="00000056" w14:textId="77777777" w:rsidR="00CC6BC0" w:rsidRDefault="006B4716" w:rsidP="0065213C">
      <w:pPr>
        <w:ind w:left="1" w:right="-427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Dr. Carlos Roberto </w:t>
      </w:r>
      <w:proofErr w:type="spellStart"/>
      <w:r>
        <w:rPr>
          <w:b/>
          <w:sz w:val="24"/>
          <w:szCs w:val="24"/>
        </w:rPr>
        <w:t>Prudencio</w:t>
      </w:r>
      <w:proofErr w:type="spellEnd"/>
      <w:r>
        <w:rPr>
          <w:b/>
          <w:sz w:val="24"/>
          <w:szCs w:val="24"/>
        </w:rPr>
        <w:t xml:space="preserve">. </w:t>
      </w:r>
    </w:p>
    <w:p w14:paraId="00000058" w14:textId="77777777" w:rsidR="00CC6BC0" w:rsidRDefault="00CC6BC0">
      <w:pPr>
        <w:ind w:left="0" w:right="-427" w:hanging="2"/>
        <w:rPr>
          <w:sz w:val="24"/>
          <w:szCs w:val="24"/>
        </w:rPr>
      </w:pPr>
    </w:p>
    <w:p w14:paraId="00000059" w14:textId="77777777" w:rsidR="00CC6BC0" w:rsidRDefault="006B4716" w:rsidP="0065213C">
      <w:pPr>
        <w:ind w:left="1" w:right="-427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10:30 às 12:00 </w:t>
      </w:r>
      <w:proofErr w:type="spellStart"/>
      <w:r>
        <w:rPr>
          <w:b/>
          <w:sz w:val="24"/>
          <w:szCs w:val="24"/>
        </w:rPr>
        <w:t>hs</w:t>
      </w:r>
      <w:proofErr w:type="spellEnd"/>
    </w:p>
    <w:p w14:paraId="0000005A" w14:textId="77777777" w:rsidR="00CC6BC0" w:rsidRDefault="006B4716">
      <w:pPr>
        <w:ind w:left="1" w:right="-427" w:hanging="3"/>
        <w:rPr>
          <w:rFonts w:ascii="Helvetica Neue" w:eastAsia="Helvetica Neue" w:hAnsi="Helvetica Neue" w:cs="Helvetica Neue"/>
          <w:color w:val="202124"/>
          <w:sz w:val="27"/>
          <w:szCs w:val="27"/>
        </w:rPr>
      </w:pPr>
      <w:r>
        <w:rPr>
          <w:rFonts w:ascii="Helvetica Neue" w:eastAsia="Helvetica Neue" w:hAnsi="Helvetica Neue" w:cs="Helvetica Neue"/>
          <w:color w:val="202124"/>
          <w:sz w:val="27"/>
          <w:szCs w:val="27"/>
        </w:rPr>
        <w:t>“Aplicações de espectroscopia vibracional no diagnóstico de doenças”.</w:t>
      </w:r>
    </w:p>
    <w:p w14:paraId="0000005B" w14:textId="77777777" w:rsidR="00CC6BC0" w:rsidRDefault="006B4716">
      <w:pPr>
        <w:ind w:left="0" w:right="-427" w:hanging="2"/>
        <w:rPr>
          <w:sz w:val="24"/>
          <w:szCs w:val="24"/>
        </w:rPr>
      </w:pPr>
      <w:r w:rsidRPr="002F07B2">
        <w:rPr>
          <w:b/>
        </w:rPr>
        <w:t xml:space="preserve">Prof. </w:t>
      </w:r>
      <w:r w:rsidRPr="002F07B2">
        <w:rPr>
          <w:rFonts w:ascii="Helvetica Neue" w:eastAsia="Helvetica Neue" w:hAnsi="Helvetica Neue" w:cs="Helvetica Neue"/>
          <w:b/>
          <w:color w:val="202124"/>
          <w:sz w:val="24"/>
          <w:szCs w:val="24"/>
        </w:rPr>
        <w:t>Herculano da Silva Martinho (UFABC</w:t>
      </w:r>
      <w:r>
        <w:rPr>
          <w:rFonts w:ascii="Helvetica Neue" w:eastAsia="Helvetica Neue" w:hAnsi="Helvetica Neue" w:cs="Helvetica Neue"/>
          <w:b/>
          <w:color w:val="202124"/>
          <w:sz w:val="27"/>
          <w:szCs w:val="27"/>
        </w:rPr>
        <w:t xml:space="preserve">).  </w:t>
      </w:r>
    </w:p>
    <w:p w14:paraId="0000005D" w14:textId="77777777" w:rsidR="00CC6BC0" w:rsidRDefault="00CC6BC0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4"/>
          <w:szCs w:val="24"/>
        </w:rPr>
      </w:pPr>
    </w:p>
    <w:p w14:paraId="0000005E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14.00 às 15:00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5F" w14:textId="77777777" w:rsidR="00CC6BC0" w:rsidRDefault="006B471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"RNA de interferência: uma visão aplicada do </w:t>
      </w:r>
      <w:proofErr w:type="spellStart"/>
      <w:r>
        <w:rPr>
          <w:color w:val="000000"/>
          <w:sz w:val="24"/>
          <w:szCs w:val="24"/>
        </w:rPr>
        <w:t>silenciamento</w:t>
      </w:r>
      <w:proofErr w:type="spellEnd"/>
      <w:r>
        <w:rPr>
          <w:color w:val="000000"/>
          <w:sz w:val="24"/>
          <w:szCs w:val="24"/>
        </w:rPr>
        <w:t xml:space="preserve"> gênico"</w:t>
      </w:r>
    </w:p>
    <w:p w14:paraId="00000060" w14:textId="77777777" w:rsidR="00CC6BC0" w:rsidRDefault="006B4716" w:rsidP="0065213C">
      <w:pPr>
        <w:ind w:left="1" w:right="-427" w:hanging="3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Dra. Luiza Reis. </w:t>
      </w:r>
    </w:p>
    <w:p w14:paraId="5AB7939C" w14:textId="77777777" w:rsidR="002F07B2" w:rsidRDefault="002F07B2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color w:val="00FF00"/>
          <w:sz w:val="24"/>
          <w:szCs w:val="24"/>
        </w:rPr>
      </w:pPr>
    </w:p>
    <w:p w14:paraId="00000062" w14:textId="5B25F868" w:rsidR="00CC6BC0" w:rsidRDefault="006B471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15:00 às 17:00</w:t>
      </w:r>
    </w:p>
    <w:p w14:paraId="00000063" w14:textId="744CCDAC" w:rsidR="00CC6BC0" w:rsidRDefault="006B4716" w:rsidP="002F07B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2F07B2">
        <w:rPr>
          <w:color w:val="000000"/>
          <w:sz w:val="24"/>
          <w:szCs w:val="24"/>
          <w:highlight w:val="yellow"/>
        </w:rPr>
        <w:lastRenderedPageBreak/>
        <w:t>S E M I N Á R I O S 3 (</w:t>
      </w:r>
      <w:r w:rsidR="002F07B2" w:rsidRPr="002F07B2">
        <w:rPr>
          <w:color w:val="000000"/>
          <w:sz w:val="24"/>
          <w:szCs w:val="24"/>
          <w:highlight w:val="yellow"/>
        </w:rPr>
        <w:t xml:space="preserve"> grupos </w:t>
      </w:r>
      <w:r w:rsidR="0065213C">
        <w:rPr>
          <w:color w:val="000000"/>
          <w:sz w:val="24"/>
          <w:szCs w:val="24"/>
          <w:highlight w:val="yellow"/>
        </w:rPr>
        <w:t xml:space="preserve">1 e </w:t>
      </w:r>
      <w:r w:rsidR="002F07B2" w:rsidRPr="002F07B2">
        <w:rPr>
          <w:color w:val="000000"/>
          <w:sz w:val="24"/>
          <w:szCs w:val="24"/>
          <w:highlight w:val="yellow"/>
        </w:rPr>
        <w:t xml:space="preserve">5 </w:t>
      </w:r>
      <w:r w:rsidR="002F07B2">
        <w:rPr>
          <w:color w:val="000000"/>
          <w:sz w:val="24"/>
          <w:szCs w:val="24"/>
          <w:highlight w:val="yellow"/>
        </w:rPr>
        <w:t xml:space="preserve">- </w:t>
      </w:r>
      <w:r w:rsidRPr="002F07B2">
        <w:rPr>
          <w:color w:val="000000"/>
          <w:sz w:val="24"/>
          <w:szCs w:val="24"/>
          <w:highlight w:val="yellow"/>
        </w:rPr>
        <w:t>Técnicas avançadas)</w:t>
      </w:r>
      <w:r>
        <w:rPr>
          <w:color w:val="000000"/>
          <w:sz w:val="24"/>
          <w:szCs w:val="24"/>
        </w:rPr>
        <w:t xml:space="preserve">   </w:t>
      </w:r>
    </w:p>
    <w:p w14:paraId="00000064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65" w14:textId="4DC0691F" w:rsidR="00CC6BC0" w:rsidRDefault="00CC6BC0">
      <w:pPr>
        <w:ind w:left="0" w:hanging="2"/>
        <w:jc w:val="both"/>
        <w:rPr>
          <w:sz w:val="24"/>
          <w:szCs w:val="24"/>
        </w:rPr>
      </w:pPr>
    </w:p>
    <w:p w14:paraId="698DA8F8" w14:textId="7A9822B5" w:rsidR="002F07B2" w:rsidRDefault="002F07B2">
      <w:pPr>
        <w:ind w:left="0" w:hanging="2"/>
        <w:jc w:val="both"/>
        <w:rPr>
          <w:sz w:val="24"/>
          <w:szCs w:val="24"/>
        </w:rPr>
      </w:pPr>
    </w:p>
    <w:p w14:paraId="39787A2F" w14:textId="77777777" w:rsidR="002F07B2" w:rsidRDefault="002F07B2">
      <w:pPr>
        <w:ind w:left="0" w:hanging="2"/>
        <w:jc w:val="both"/>
        <w:rPr>
          <w:sz w:val="24"/>
          <w:szCs w:val="24"/>
        </w:rPr>
      </w:pPr>
    </w:p>
    <w:p w14:paraId="00000066" w14:textId="77777777" w:rsidR="00CC6BC0" w:rsidRDefault="006B4716" w:rsidP="002F07B2">
      <w:pPr>
        <w:ind w:leftChars="0" w:left="2880" w:firstLineChars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5º dia</w:t>
      </w:r>
    </w:p>
    <w:p w14:paraId="00000067" w14:textId="70687D78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 de outubro de 2022, quarta-feira (</w:t>
      </w:r>
      <w:r w:rsidR="002F07B2">
        <w:rPr>
          <w:b/>
          <w:color w:val="000000"/>
          <w:sz w:val="24"/>
          <w:szCs w:val="24"/>
        </w:rPr>
        <w:t>09</w:t>
      </w:r>
      <w:r>
        <w:rPr>
          <w:b/>
          <w:color w:val="000000"/>
          <w:sz w:val="24"/>
          <w:szCs w:val="24"/>
        </w:rPr>
        <w:t xml:space="preserve"> – 18hs.)</w:t>
      </w:r>
    </w:p>
    <w:p w14:paraId="5D4F48BF" w14:textId="77777777" w:rsidR="002F07B2" w:rsidRDefault="002F07B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14:paraId="00000068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09:00 às 10: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0: </w:t>
      </w:r>
      <w:proofErr w:type="spellStart"/>
      <w:r>
        <w:rPr>
          <w:b/>
          <w:color w:val="000000"/>
          <w:sz w:val="24"/>
          <w:szCs w:val="24"/>
        </w:rPr>
        <w:t>Proteômica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aplicada ao diagnóstico de doenças infecciosas</w:t>
      </w:r>
    </w:p>
    <w:p w14:paraId="00000069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>
        <w:rPr>
          <w:b/>
          <w:color w:val="000000"/>
          <w:sz w:val="24"/>
          <w:szCs w:val="24"/>
        </w:rPr>
        <w:t xml:space="preserve">Giuseppe </w:t>
      </w:r>
      <w:proofErr w:type="spellStart"/>
      <w:r>
        <w:rPr>
          <w:b/>
          <w:color w:val="000000"/>
          <w:sz w:val="24"/>
          <w:szCs w:val="24"/>
        </w:rPr>
        <w:t>Pa</w:t>
      </w:r>
      <w:r>
        <w:rPr>
          <w:b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misano</w:t>
      </w:r>
      <w:proofErr w:type="spellEnd"/>
    </w:p>
    <w:p w14:paraId="0000006B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6C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10:30 as 12:00: - </w:t>
      </w:r>
      <w:proofErr w:type="spellStart"/>
      <w:r>
        <w:rPr>
          <w:b/>
          <w:color w:val="000000"/>
          <w:sz w:val="24"/>
          <w:szCs w:val="24"/>
        </w:rPr>
        <w:t>Prof</w:t>
      </w:r>
      <w:proofErr w:type="spellEnd"/>
      <w:r>
        <w:rPr>
          <w:b/>
          <w:color w:val="000000"/>
          <w:sz w:val="24"/>
          <w:szCs w:val="24"/>
        </w:rPr>
        <w:t xml:space="preserve"> Rodrigo </w:t>
      </w:r>
      <w:proofErr w:type="spellStart"/>
      <w:r>
        <w:rPr>
          <w:b/>
          <w:color w:val="000000"/>
          <w:sz w:val="24"/>
          <w:szCs w:val="24"/>
        </w:rPr>
        <w:t>Cathe</w:t>
      </w:r>
      <w:r>
        <w:rPr>
          <w:b/>
          <w:sz w:val="24"/>
          <w:szCs w:val="24"/>
        </w:rPr>
        <w:t>rino</w:t>
      </w:r>
      <w:proofErr w:type="spellEnd"/>
    </w:p>
    <w:p w14:paraId="0000006D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color w:val="00FF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Metabolômica</w:t>
      </w:r>
      <w:proofErr w:type="spellEnd"/>
    </w:p>
    <w:p w14:paraId="0000006F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  <w:highlight w:val="green"/>
        </w:rPr>
      </w:pPr>
    </w:p>
    <w:p w14:paraId="00000070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14:paraId="00000071" w14:textId="176093C6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14.00 às 15:</w:t>
      </w:r>
      <w:r w:rsidR="002F07B2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0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072" w14:textId="77777777" w:rsidR="00CC6BC0" w:rsidRDefault="006B4716">
      <w:pPr>
        <w:ind w:left="0" w:right="-56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“Diagnóstico de patógenos emergentes e </w:t>
      </w:r>
      <w:proofErr w:type="spellStart"/>
      <w:r>
        <w:rPr>
          <w:sz w:val="24"/>
          <w:szCs w:val="24"/>
        </w:rPr>
        <w:t>reermegentes</w:t>
      </w:r>
      <w:proofErr w:type="spellEnd"/>
      <w:r>
        <w:rPr>
          <w:sz w:val="24"/>
          <w:szCs w:val="24"/>
        </w:rPr>
        <w:t>”</w:t>
      </w:r>
    </w:p>
    <w:p w14:paraId="00000073" w14:textId="5DF41D70" w:rsidR="00CC6BC0" w:rsidRDefault="006B4716" w:rsidP="0065213C">
      <w:pPr>
        <w:ind w:left="1" w:right="-568" w:hanging="3"/>
        <w:jc w:val="both"/>
        <w:rPr>
          <w:color w:val="00FF00"/>
          <w:sz w:val="24"/>
          <w:szCs w:val="24"/>
        </w:rPr>
      </w:pPr>
      <w:r>
        <w:rPr>
          <w:b/>
          <w:sz w:val="24"/>
          <w:szCs w:val="24"/>
        </w:rPr>
        <w:t xml:space="preserve">Profa. Carla </w:t>
      </w:r>
      <w:proofErr w:type="spellStart"/>
      <w:r>
        <w:rPr>
          <w:b/>
          <w:sz w:val="24"/>
          <w:szCs w:val="24"/>
        </w:rPr>
        <w:t>Braconi</w:t>
      </w:r>
      <w:proofErr w:type="spellEnd"/>
      <w:r>
        <w:rPr>
          <w:b/>
          <w:sz w:val="24"/>
          <w:szCs w:val="24"/>
        </w:rPr>
        <w:t xml:space="preserve">. </w:t>
      </w:r>
    </w:p>
    <w:p w14:paraId="00000074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right="-568" w:hanging="2"/>
        <w:jc w:val="both"/>
        <w:rPr>
          <w:color w:val="000000"/>
          <w:sz w:val="24"/>
          <w:szCs w:val="24"/>
        </w:rPr>
      </w:pPr>
    </w:p>
    <w:p w14:paraId="00000075" w14:textId="5B98586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</w:t>
      </w:r>
      <w:r w:rsidR="002F07B2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0 às 1</w:t>
      </w:r>
      <w:r w:rsidR="0065213C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:</w:t>
      </w:r>
      <w:r w:rsidR="0065213C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0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76" w14:textId="6BCBF27B" w:rsidR="00CC6BC0" w:rsidRDefault="006B4716">
      <w:pPr>
        <w:ind w:left="0" w:right="-568" w:hanging="2"/>
        <w:jc w:val="both"/>
        <w:rPr>
          <w:sz w:val="24"/>
          <w:szCs w:val="24"/>
        </w:rPr>
      </w:pPr>
      <w:r w:rsidRPr="002F07B2">
        <w:rPr>
          <w:sz w:val="24"/>
          <w:szCs w:val="24"/>
          <w:highlight w:val="yellow"/>
        </w:rPr>
        <w:t>“S E M I N Á R I O S 4 (</w:t>
      </w:r>
      <w:r w:rsidR="0065213C">
        <w:rPr>
          <w:sz w:val="24"/>
          <w:szCs w:val="24"/>
          <w:highlight w:val="yellow"/>
        </w:rPr>
        <w:t>Grupo</w:t>
      </w:r>
      <w:r w:rsidR="002F07B2" w:rsidRPr="002F07B2">
        <w:rPr>
          <w:sz w:val="24"/>
          <w:szCs w:val="24"/>
          <w:highlight w:val="yellow"/>
        </w:rPr>
        <w:t xml:space="preserve"> </w:t>
      </w:r>
      <w:r w:rsidR="0065213C">
        <w:rPr>
          <w:sz w:val="24"/>
          <w:szCs w:val="24"/>
          <w:highlight w:val="yellow"/>
        </w:rPr>
        <w:t>6</w:t>
      </w:r>
      <w:r w:rsidR="002F07B2" w:rsidRPr="002F07B2">
        <w:rPr>
          <w:sz w:val="24"/>
          <w:szCs w:val="24"/>
          <w:highlight w:val="yellow"/>
        </w:rPr>
        <w:t xml:space="preserve"> </w:t>
      </w:r>
      <w:proofErr w:type="spellStart"/>
      <w:r w:rsidRPr="002F07B2">
        <w:rPr>
          <w:sz w:val="24"/>
          <w:szCs w:val="24"/>
          <w:highlight w:val="yellow"/>
        </w:rPr>
        <w:t>Proteomica</w:t>
      </w:r>
      <w:proofErr w:type="spellEnd"/>
      <w:r w:rsidRPr="002F07B2">
        <w:rPr>
          <w:sz w:val="24"/>
          <w:szCs w:val="24"/>
          <w:highlight w:val="yellow"/>
        </w:rPr>
        <w:t xml:space="preserve"> e </w:t>
      </w:r>
      <w:proofErr w:type="spellStart"/>
      <w:r w:rsidRPr="002F07B2">
        <w:rPr>
          <w:sz w:val="24"/>
          <w:szCs w:val="24"/>
          <w:highlight w:val="yellow"/>
        </w:rPr>
        <w:t>Metabolomica</w:t>
      </w:r>
      <w:proofErr w:type="spellEnd"/>
      <w:r w:rsidR="0065213C">
        <w:rPr>
          <w:sz w:val="24"/>
          <w:szCs w:val="24"/>
          <w:highlight w:val="yellow"/>
        </w:rPr>
        <w:t xml:space="preserve"> e Diagnostico patógenos emergentes</w:t>
      </w:r>
      <w:r w:rsidRPr="002F07B2">
        <w:rPr>
          <w:sz w:val="24"/>
          <w:szCs w:val="24"/>
          <w:highlight w:val="yellow"/>
        </w:rPr>
        <w:t>)</w:t>
      </w:r>
    </w:p>
    <w:p w14:paraId="00000077" w14:textId="77777777" w:rsidR="00CC6BC0" w:rsidRDefault="00CC6BC0">
      <w:pPr>
        <w:ind w:left="0" w:right="-568" w:hanging="2"/>
        <w:jc w:val="both"/>
        <w:rPr>
          <w:sz w:val="24"/>
          <w:szCs w:val="24"/>
        </w:rPr>
      </w:pPr>
    </w:p>
    <w:p w14:paraId="00000078" w14:textId="21EAFABD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65213C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:</w:t>
      </w:r>
      <w:r w:rsidR="0065213C">
        <w:rPr>
          <w:b/>
          <w:color w:val="000000"/>
          <w:sz w:val="24"/>
          <w:szCs w:val="24"/>
        </w:rPr>
        <w:t>0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0 às 18 :00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5B8D6AED" w14:textId="77777777" w:rsidR="002F07B2" w:rsidRDefault="006B4716">
      <w:pPr>
        <w:ind w:left="0" w:right="-56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79" w14:textId="1C4699F7" w:rsidR="00CC6BC0" w:rsidRDefault="006B4716">
      <w:pPr>
        <w:ind w:left="0" w:right="-56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Discussão de fechamento </w:t>
      </w:r>
    </w:p>
    <w:p w14:paraId="0000007A" w14:textId="77777777" w:rsidR="00CC6BC0" w:rsidRDefault="006B4716" w:rsidP="0065213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Profa</w:t>
      </w:r>
      <w:proofErr w:type="spellEnd"/>
      <w:r>
        <w:rPr>
          <w:b/>
          <w:color w:val="000000"/>
          <w:sz w:val="24"/>
          <w:szCs w:val="24"/>
        </w:rPr>
        <w:t xml:space="preserve"> Camila Romano e José </w:t>
      </w:r>
      <w:proofErr w:type="spellStart"/>
      <w:r>
        <w:rPr>
          <w:b/>
          <w:color w:val="000000"/>
          <w:sz w:val="24"/>
          <w:szCs w:val="24"/>
        </w:rPr>
        <w:t>Angelo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Lauletta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Lindoso</w:t>
      </w:r>
      <w:proofErr w:type="spellEnd"/>
    </w:p>
    <w:p w14:paraId="0000007F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right="-427" w:hanging="2"/>
        <w:jc w:val="both"/>
        <w:rPr>
          <w:color w:val="000000"/>
          <w:sz w:val="24"/>
          <w:szCs w:val="24"/>
        </w:rPr>
      </w:pPr>
    </w:p>
    <w:p w14:paraId="00000082" w14:textId="77777777" w:rsidR="00CC6BC0" w:rsidRDefault="00CC6BC0">
      <w:pPr>
        <w:pBdr>
          <w:top w:val="nil"/>
          <w:left w:val="nil"/>
          <w:bottom w:val="nil"/>
          <w:right w:val="nil"/>
          <w:between w:val="nil"/>
        </w:pBdr>
        <w:ind w:left="0" w:right="-427" w:hanging="2"/>
        <w:jc w:val="both"/>
        <w:rPr>
          <w:color w:val="000000"/>
          <w:sz w:val="24"/>
          <w:szCs w:val="24"/>
        </w:rPr>
      </w:pPr>
    </w:p>
    <w:sectPr w:rsidR="00CC6BC0"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D5E"/>
    <w:multiLevelType w:val="multilevel"/>
    <w:tmpl w:val="50A43C84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180C86"/>
    <w:multiLevelType w:val="multilevel"/>
    <w:tmpl w:val="3B64F2BA"/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1BC5C0D"/>
    <w:multiLevelType w:val="hybridMultilevel"/>
    <w:tmpl w:val="4C3CE93C"/>
    <w:lvl w:ilvl="0" w:tplc="31D6628E">
      <w:start w:val="5"/>
      <w:numFmt w:val="decimal"/>
      <w:lvlText w:val="%1"/>
      <w:lvlJc w:val="left"/>
      <w:pPr>
        <w:ind w:left="23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6F891F20"/>
    <w:multiLevelType w:val="multilevel"/>
    <w:tmpl w:val="72E4EFAE"/>
    <w:lvl w:ilvl="0">
      <w:start w:val="5"/>
      <w:numFmt w:val="decimalZero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F687E60"/>
    <w:multiLevelType w:val="multilevel"/>
    <w:tmpl w:val="1BB66F6C"/>
    <w:lvl w:ilvl="0">
      <w:start w:val="1"/>
      <w:numFmt w:val="bullet"/>
      <w:lvlText w:val="✔"/>
      <w:lvlJc w:val="left"/>
      <w:pPr>
        <w:ind w:left="224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96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8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40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12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4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6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8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00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C0"/>
    <w:rsid w:val="002F07B2"/>
    <w:rsid w:val="0065213C"/>
    <w:rsid w:val="006B4716"/>
    <w:rsid w:val="00B629CE"/>
    <w:rsid w:val="00C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09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paragraph" w:customStyle="1" w:styleId="PargrafodaLista">
    <w:name w:val="Parágrafo da Lista"/>
    <w:basedOn w:val="Normal"/>
    <w:pPr>
      <w:ind w:left="720"/>
      <w:contextualSpacing/>
    </w:pPr>
  </w:style>
  <w:style w:type="character" w:customStyle="1" w:styleId="Forte">
    <w:name w:val="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B2"/>
    <w:rPr>
      <w:rFonts w:ascii="Times New Roman" w:hAnsi="Times New Roman" w:cs="Times New Roman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paragraph" w:customStyle="1" w:styleId="PargrafodaLista">
    <w:name w:val="Parágrafo da Lista"/>
    <w:basedOn w:val="Normal"/>
    <w:pPr>
      <w:ind w:left="720"/>
      <w:contextualSpacing/>
    </w:pPr>
  </w:style>
  <w:style w:type="character" w:customStyle="1" w:styleId="Forte">
    <w:name w:val="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B2"/>
    <w:rPr>
      <w:rFonts w:ascii="Times New Roman" w:hAnsi="Times New Roman" w:cs="Times New Roman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NAlTl8/Oh79tRjydCXz97feng==">AMUW2mVNeMHwmJvtmK45Kpi36t4tK1qZ7lrNJJny1NpoC9BtWycdS74syLE0jt1C4URp4pKDeWT2I0KbSto4vr+bzH6Corfx5qNmShxr2N8+d5DwqH/ptpo=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2405</Characters>
  <Application>Microsoft Macintosh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Lindoso</dc:creator>
  <cp:lastModifiedBy>Camila Romano</cp:lastModifiedBy>
  <cp:revision>2</cp:revision>
  <cp:lastPrinted>2022-09-13T13:11:00Z</cp:lastPrinted>
  <dcterms:created xsi:type="dcterms:W3CDTF">2022-09-22T14:47:00Z</dcterms:created>
  <dcterms:modified xsi:type="dcterms:W3CDTF">2022-09-22T14:47:00Z</dcterms:modified>
</cp:coreProperties>
</file>