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D4BD" w14:textId="5773C513" w:rsidR="00634353" w:rsidRPr="00953A5C" w:rsidRDefault="00953A5C" w:rsidP="000C3E46">
      <w:pPr>
        <w:jc w:val="center"/>
        <w:outlineLvl w:val="0"/>
        <w:rPr>
          <w:rFonts w:ascii="Times New Roman" w:hAnsi="Times New Roman" w:cs="Times New Roman"/>
          <w:b/>
        </w:rPr>
      </w:pPr>
      <w:r w:rsidRPr="00953A5C">
        <w:rPr>
          <w:rFonts w:ascii="Times New Roman" w:hAnsi="Times New Roman" w:cs="Times New Roman"/>
          <w:b/>
        </w:rPr>
        <w:t>APOSTILA DE ACOMPANHAMENTO</w:t>
      </w:r>
    </w:p>
    <w:p w14:paraId="131F1FF1" w14:textId="77777777" w:rsidR="0000474D" w:rsidRPr="00686812" w:rsidRDefault="0000474D" w:rsidP="00DA7604">
      <w:pPr>
        <w:jc w:val="both"/>
        <w:rPr>
          <w:rFonts w:ascii="Times New Roman" w:hAnsi="Times New Roman" w:cs="Times New Roman"/>
        </w:rPr>
      </w:pPr>
    </w:p>
    <w:p w14:paraId="1F101709" w14:textId="1C458AB4" w:rsidR="00EB4B6E" w:rsidRPr="00EB4B6E" w:rsidRDefault="00EB4B6E" w:rsidP="000C3E46">
      <w:pPr>
        <w:jc w:val="center"/>
        <w:outlineLvl w:val="0"/>
        <w:rPr>
          <w:rFonts w:ascii="Times New Roman" w:hAnsi="Times New Roman" w:cs="Times New Roman"/>
          <w:b/>
        </w:rPr>
      </w:pPr>
      <w:r w:rsidRPr="00EB4B6E">
        <w:rPr>
          <w:rFonts w:ascii="Times New Roman" w:hAnsi="Times New Roman" w:cs="Times New Roman"/>
          <w:b/>
        </w:rPr>
        <w:t>ORÇAMENTO</w:t>
      </w:r>
    </w:p>
    <w:p w14:paraId="4750856B" w14:textId="77777777" w:rsidR="00EB4B6E" w:rsidRDefault="00EB4B6E" w:rsidP="00DA7604">
      <w:pPr>
        <w:jc w:val="both"/>
        <w:rPr>
          <w:rFonts w:ascii="Times New Roman" w:hAnsi="Times New Roman" w:cs="Times New Roman"/>
        </w:rPr>
      </w:pPr>
    </w:p>
    <w:p w14:paraId="2E2CBB47" w14:textId="77777777" w:rsidR="004F22E6" w:rsidRPr="00380A8B" w:rsidRDefault="004F22E6" w:rsidP="000C3E46">
      <w:pPr>
        <w:jc w:val="both"/>
        <w:outlineLvl w:val="0"/>
        <w:rPr>
          <w:rFonts w:ascii="Times New Roman" w:hAnsi="Times New Roman" w:cs="Times New Roman"/>
          <w:b/>
        </w:rPr>
      </w:pPr>
      <w:r w:rsidRPr="00380A8B">
        <w:rPr>
          <w:rFonts w:ascii="Times New Roman" w:hAnsi="Times New Roman" w:cs="Times New Roman"/>
          <w:b/>
        </w:rPr>
        <w:t>Exercício de Acompanhamento</w:t>
      </w:r>
    </w:p>
    <w:p w14:paraId="05196465" w14:textId="77777777" w:rsidR="004F22E6" w:rsidRPr="00686812" w:rsidRDefault="004F22E6" w:rsidP="00DA7604">
      <w:pPr>
        <w:jc w:val="both"/>
        <w:rPr>
          <w:rFonts w:ascii="Times New Roman" w:hAnsi="Times New Roman" w:cs="Times New Roman"/>
        </w:rPr>
      </w:pPr>
    </w:p>
    <w:p w14:paraId="3A2D22C0" w14:textId="11A1F871" w:rsidR="004F22E6" w:rsidRPr="00686812" w:rsidRDefault="00316C3F" w:rsidP="00DA7604">
      <w:pPr>
        <w:jc w:val="both"/>
        <w:rPr>
          <w:rFonts w:ascii="Times New Roman" w:hAnsi="Times New Roman" w:cs="Times New Roman"/>
        </w:rPr>
      </w:pPr>
      <w:r w:rsidRPr="00686812">
        <w:rPr>
          <w:rFonts w:ascii="Times New Roman" w:hAnsi="Times New Roman" w:cs="Times New Roman"/>
        </w:rPr>
        <w:t xml:space="preserve">Vamos preparar um orçamento para uma sorveteria </w:t>
      </w:r>
      <w:r w:rsidR="004F22E6" w:rsidRPr="00686812">
        <w:rPr>
          <w:rFonts w:ascii="Times New Roman" w:hAnsi="Times New Roman" w:cs="Times New Roman"/>
        </w:rPr>
        <w:t xml:space="preserve">de alta qualidade </w:t>
      </w:r>
      <w:r w:rsidRPr="00686812">
        <w:rPr>
          <w:rFonts w:ascii="Times New Roman" w:hAnsi="Times New Roman" w:cs="Times New Roman"/>
        </w:rPr>
        <w:t xml:space="preserve">que </w:t>
      </w:r>
      <w:r w:rsidR="004F22E6" w:rsidRPr="00686812">
        <w:rPr>
          <w:rFonts w:ascii="Times New Roman" w:hAnsi="Times New Roman" w:cs="Times New Roman"/>
        </w:rPr>
        <w:t>usa</w:t>
      </w:r>
      <w:r w:rsidRPr="00686812">
        <w:rPr>
          <w:rFonts w:ascii="Times New Roman" w:hAnsi="Times New Roman" w:cs="Times New Roman"/>
        </w:rPr>
        <w:t xml:space="preserve"> </w:t>
      </w:r>
      <w:r w:rsidR="004F22E6" w:rsidRPr="00686812">
        <w:rPr>
          <w:rFonts w:ascii="Times New Roman" w:hAnsi="Times New Roman" w:cs="Times New Roman"/>
        </w:rPr>
        <w:t>apenas ingredientes naturais</w:t>
      </w:r>
      <w:r w:rsidR="003C5A02">
        <w:rPr>
          <w:rFonts w:ascii="Times New Roman" w:hAnsi="Times New Roman" w:cs="Times New Roman"/>
        </w:rPr>
        <w:t>,</w:t>
      </w:r>
      <w:r w:rsidR="004F22E6" w:rsidRPr="00686812">
        <w:rPr>
          <w:rFonts w:ascii="Times New Roman" w:hAnsi="Times New Roman" w:cs="Times New Roman"/>
        </w:rPr>
        <w:t xml:space="preserve"> oferecendo sabores </w:t>
      </w:r>
      <w:r w:rsidRPr="00686812">
        <w:rPr>
          <w:rFonts w:ascii="Times New Roman" w:hAnsi="Times New Roman" w:cs="Times New Roman"/>
        </w:rPr>
        <w:t>exóticos</w:t>
      </w:r>
      <w:r w:rsidR="004F22E6" w:rsidRPr="00686812">
        <w:rPr>
          <w:rFonts w:ascii="Times New Roman" w:hAnsi="Times New Roman" w:cs="Times New Roman"/>
        </w:rPr>
        <w:t xml:space="preserve">. Seu </w:t>
      </w:r>
      <w:r w:rsidRPr="00686812">
        <w:rPr>
          <w:rFonts w:ascii="Times New Roman" w:hAnsi="Times New Roman" w:cs="Times New Roman"/>
        </w:rPr>
        <w:t>negócio</w:t>
      </w:r>
      <w:r w:rsidR="004F22E6" w:rsidRPr="00686812">
        <w:rPr>
          <w:rFonts w:ascii="Times New Roman" w:hAnsi="Times New Roman" w:cs="Times New Roman"/>
        </w:rPr>
        <w:t xml:space="preserve"> é muito sazonal, sendo a maior parte das vendas na primavera e no </w:t>
      </w:r>
      <w:r w:rsidRPr="00686812">
        <w:rPr>
          <w:rFonts w:ascii="Times New Roman" w:hAnsi="Times New Roman" w:cs="Times New Roman"/>
        </w:rPr>
        <w:t>verão</w:t>
      </w:r>
      <w:r w:rsidR="004F22E6" w:rsidRPr="00686812">
        <w:rPr>
          <w:rFonts w:ascii="Times New Roman" w:hAnsi="Times New Roman" w:cs="Times New Roman"/>
        </w:rPr>
        <w:t>.</w:t>
      </w:r>
    </w:p>
    <w:p w14:paraId="479C9663" w14:textId="77777777" w:rsidR="00DA7604" w:rsidRPr="00686812" w:rsidRDefault="00DA7604" w:rsidP="00DA7604">
      <w:pPr>
        <w:jc w:val="both"/>
        <w:rPr>
          <w:rFonts w:ascii="Times New Roman" w:hAnsi="Times New Roman" w:cs="Times New Roman"/>
        </w:rPr>
      </w:pPr>
    </w:p>
    <w:p w14:paraId="709AF218" w14:textId="4EF2E4D0" w:rsidR="004F22E6" w:rsidRPr="00686812" w:rsidRDefault="004F22E6" w:rsidP="00DA7604">
      <w:pPr>
        <w:jc w:val="both"/>
        <w:rPr>
          <w:rFonts w:ascii="Times New Roman" w:hAnsi="Times New Roman" w:cs="Times New Roman"/>
        </w:rPr>
      </w:pPr>
      <w:r w:rsidRPr="00686812">
        <w:rPr>
          <w:rFonts w:ascii="Times New Roman" w:hAnsi="Times New Roman" w:cs="Times New Roman"/>
        </w:rPr>
        <w:t xml:space="preserve">Em 2011, o segundo ano de </w:t>
      </w:r>
      <w:r w:rsidR="00316C3F" w:rsidRPr="00686812">
        <w:rPr>
          <w:rFonts w:ascii="Times New Roman" w:hAnsi="Times New Roman" w:cs="Times New Roman"/>
        </w:rPr>
        <w:t>operações</w:t>
      </w:r>
      <w:r w:rsidRPr="00686812">
        <w:rPr>
          <w:rFonts w:ascii="Times New Roman" w:hAnsi="Times New Roman" w:cs="Times New Roman"/>
        </w:rPr>
        <w:t xml:space="preserve"> da empresa, uma grande crise de liquidez no primeiro e segundo trimestres quase </w:t>
      </w:r>
      <w:r w:rsidR="00316C3F" w:rsidRPr="00686812">
        <w:rPr>
          <w:rFonts w:ascii="Times New Roman" w:hAnsi="Times New Roman" w:cs="Times New Roman"/>
        </w:rPr>
        <w:t>forçou</w:t>
      </w:r>
      <w:r w:rsidRPr="00686812">
        <w:rPr>
          <w:rFonts w:ascii="Times New Roman" w:hAnsi="Times New Roman" w:cs="Times New Roman"/>
        </w:rPr>
        <w:t xml:space="preserve"> a empresa à </w:t>
      </w:r>
      <w:r w:rsidR="00316C3F" w:rsidRPr="00686812">
        <w:rPr>
          <w:rFonts w:ascii="Times New Roman" w:hAnsi="Times New Roman" w:cs="Times New Roman"/>
        </w:rPr>
        <w:t>falência</w:t>
      </w:r>
      <w:r w:rsidRPr="00686812">
        <w:rPr>
          <w:rFonts w:ascii="Times New Roman" w:hAnsi="Times New Roman" w:cs="Times New Roman"/>
        </w:rPr>
        <w:t xml:space="preserve">. Apesar dessa crise de liquidez, 2011 acabou sendo um ano muito bem-sucedido em termos de fluxo de caixa e lucro </w:t>
      </w:r>
      <w:r w:rsidR="00316C3F" w:rsidRPr="00686812">
        <w:rPr>
          <w:rFonts w:ascii="Times New Roman" w:hAnsi="Times New Roman" w:cs="Times New Roman"/>
        </w:rPr>
        <w:t>líquido</w:t>
      </w:r>
      <w:r w:rsidRPr="00686812">
        <w:rPr>
          <w:rFonts w:ascii="Times New Roman" w:hAnsi="Times New Roman" w:cs="Times New Roman"/>
        </w:rPr>
        <w:t xml:space="preserve">. Em </w:t>
      </w:r>
      <w:r w:rsidR="00316C3F" w:rsidRPr="00686812">
        <w:rPr>
          <w:rFonts w:ascii="Times New Roman" w:hAnsi="Times New Roman" w:cs="Times New Roman"/>
        </w:rPr>
        <w:t>decorrência</w:t>
      </w:r>
      <w:r w:rsidRPr="00686812">
        <w:rPr>
          <w:rFonts w:ascii="Times New Roman" w:hAnsi="Times New Roman" w:cs="Times New Roman"/>
        </w:rPr>
        <w:t xml:space="preserve">, em parte, dessa </w:t>
      </w:r>
      <w:r w:rsidR="00316C3F" w:rsidRPr="00686812">
        <w:rPr>
          <w:rFonts w:ascii="Times New Roman" w:hAnsi="Times New Roman" w:cs="Times New Roman"/>
        </w:rPr>
        <w:t>experiência</w:t>
      </w:r>
      <w:r w:rsidRPr="00686812">
        <w:rPr>
          <w:rFonts w:ascii="Times New Roman" w:hAnsi="Times New Roman" w:cs="Times New Roman"/>
        </w:rPr>
        <w:t xml:space="preserve"> angustiante, </w:t>
      </w:r>
      <w:r w:rsidR="00316C3F" w:rsidRPr="00686812">
        <w:rPr>
          <w:rFonts w:ascii="Times New Roman" w:hAnsi="Times New Roman" w:cs="Times New Roman"/>
        </w:rPr>
        <w:t>o proprietário</w:t>
      </w:r>
      <w:r w:rsidRPr="00686812">
        <w:rPr>
          <w:rFonts w:ascii="Times New Roman" w:hAnsi="Times New Roman" w:cs="Times New Roman"/>
        </w:rPr>
        <w:t xml:space="preserve"> decidiu no final de 2011 </w:t>
      </w:r>
      <w:r w:rsidR="00316C3F" w:rsidRPr="00686812">
        <w:rPr>
          <w:rFonts w:ascii="Times New Roman" w:hAnsi="Times New Roman" w:cs="Times New Roman"/>
        </w:rPr>
        <w:t xml:space="preserve">nos </w:t>
      </w:r>
      <w:r w:rsidRPr="00686812">
        <w:rPr>
          <w:rFonts w:ascii="Times New Roman" w:hAnsi="Times New Roman" w:cs="Times New Roman"/>
        </w:rPr>
        <w:t xml:space="preserve">contratar. </w:t>
      </w:r>
    </w:p>
    <w:p w14:paraId="5D423C43" w14:textId="77777777" w:rsidR="00DA7604" w:rsidRPr="00686812" w:rsidRDefault="00DA7604" w:rsidP="00DA7604">
      <w:pPr>
        <w:widowControl w:val="0"/>
        <w:autoSpaceDE w:val="0"/>
        <w:autoSpaceDN w:val="0"/>
        <w:adjustRightInd w:val="0"/>
        <w:jc w:val="both"/>
        <w:rPr>
          <w:rFonts w:ascii="Times New Roman" w:hAnsi="Times New Roman" w:cs="Times New Roman"/>
        </w:rPr>
      </w:pPr>
    </w:p>
    <w:p w14:paraId="351CD966" w14:textId="4C1D87E7" w:rsidR="00316C3F" w:rsidRPr="00686812" w:rsidRDefault="004F22E6"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Co</w:t>
      </w:r>
      <w:r w:rsidR="00316C3F" w:rsidRPr="00686812">
        <w:rPr>
          <w:rFonts w:ascii="Times New Roman" w:hAnsi="Times New Roman" w:cs="Times New Roman"/>
        </w:rPr>
        <w:t>m apoio do dono da empresa</w:t>
      </w:r>
      <w:r w:rsidRPr="00686812">
        <w:rPr>
          <w:rFonts w:ascii="Times New Roman" w:hAnsi="Times New Roman" w:cs="Times New Roman"/>
        </w:rPr>
        <w:t xml:space="preserve">, </w:t>
      </w:r>
      <w:r w:rsidR="00316C3F" w:rsidRPr="00686812">
        <w:rPr>
          <w:rFonts w:ascii="Times New Roman" w:hAnsi="Times New Roman" w:cs="Times New Roman"/>
        </w:rPr>
        <w:t xml:space="preserve">começamos a criar um orçamento mestre </w:t>
      </w:r>
      <w:r w:rsidRPr="00686812">
        <w:rPr>
          <w:rFonts w:ascii="Times New Roman" w:hAnsi="Times New Roman" w:cs="Times New Roman"/>
        </w:rPr>
        <w:t xml:space="preserve">para o ano de 2012. </w:t>
      </w:r>
      <w:r w:rsidR="00316C3F" w:rsidRPr="00686812">
        <w:rPr>
          <w:rFonts w:ascii="Times New Roman" w:hAnsi="Times New Roman" w:cs="Times New Roman"/>
        </w:rPr>
        <w:t xml:space="preserve">No </w:t>
      </w:r>
      <w:r w:rsidRPr="00686812">
        <w:rPr>
          <w:rFonts w:ascii="Times New Roman" w:hAnsi="Times New Roman" w:cs="Times New Roman"/>
        </w:rPr>
        <w:t xml:space="preserve">planejamento do processo </w:t>
      </w:r>
      <w:r w:rsidR="00316C3F" w:rsidRPr="00686812">
        <w:rPr>
          <w:rFonts w:ascii="Times New Roman" w:hAnsi="Times New Roman" w:cs="Times New Roman"/>
        </w:rPr>
        <w:t>orçamentário</w:t>
      </w:r>
      <w:r w:rsidRPr="00686812">
        <w:rPr>
          <w:rFonts w:ascii="Times New Roman" w:hAnsi="Times New Roman" w:cs="Times New Roman"/>
        </w:rPr>
        <w:t xml:space="preserve">, </w:t>
      </w:r>
      <w:r w:rsidR="00316C3F" w:rsidRPr="00686812">
        <w:rPr>
          <w:rFonts w:ascii="Times New Roman" w:hAnsi="Times New Roman" w:cs="Times New Roman"/>
        </w:rPr>
        <w:t>redigimos</w:t>
      </w:r>
      <w:r w:rsidRPr="00686812">
        <w:rPr>
          <w:rFonts w:ascii="Times New Roman" w:hAnsi="Times New Roman" w:cs="Times New Roman"/>
        </w:rPr>
        <w:t xml:space="preserve"> a seguinte lista de documentos qu</w:t>
      </w:r>
      <w:r w:rsidR="00316C3F" w:rsidRPr="00686812">
        <w:rPr>
          <w:rFonts w:ascii="Times New Roman" w:hAnsi="Times New Roman" w:cs="Times New Roman"/>
        </w:rPr>
        <w:t xml:space="preserve">e fariam parte de um </w:t>
      </w:r>
      <w:r w:rsidR="00DA7604" w:rsidRPr="00686812">
        <w:rPr>
          <w:rFonts w:ascii="Times New Roman" w:hAnsi="Times New Roman" w:cs="Times New Roman"/>
        </w:rPr>
        <w:t>orçamento</w:t>
      </w:r>
      <w:r w:rsidR="00316C3F" w:rsidRPr="00686812">
        <w:rPr>
          <w:rFonts w:ascii="Times New Roman" w:hAnsi="Times New Roman" w:cs="Times New Roman"/>
        </w:rPr>
        <w:t xml:space="preserve"> </w:t>
      </w:r>
      <w:r w:rsidRPr="00686812">
        <w:rPr>
          <w:rFonts w:ascii="Times New Roman" w:hAnsi="Times New Roman" w:cs="Times New Roman"/>
        </w:rPr>
        <w:t>mestre:</w:t>
      </w:r>
    </w:p>
    <w:p w14:paraId="23F38FA6" w14:textId="77777777" w:rsidR="00DA7604" w:rsidRPr="00686812" w:rsidRDefault="00DA7604" w:rsidP="00DA7604">
      <w:pPr>
        <w:widowControl w:val="0"/>
        <w:autoSpaceDE w:val="0"/>
        <w:autoSpaceDN w:val="0"/>
        <w:adjustRightInd w:val="0"/>
        <w:jc w:val="both"/>
        <w:rPr>
          <w:rFonts w:ascii="Times New Roman" w:hAnsi="Times New Roman" w:cs="Times New Roman"/>
        </w:rPr>
      </w:pPr>
    </w:p>
    <w:p w14:paraId="17DADF23"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vendas, incluindo um cronograma de </w:t>
      </w:r>
      <w:r w:rsidR="00316C3F" w:rsidRPr="00686812">
        <w:rPr>
          <w:rFonts w:ascii="Times New Roman" w:hAnsi="Times New Roman" w:cs="Times New Roman"/>
        </w:rPr>
        <w:t>cobranças</w:t>
      </w:r>
      <w:r w:rsidRPr="00686812">
        <w:rPr>
          <w:rFonts w:ascii="Times New Roman" w:hAnsi="Times New Roman" w:cs="Times New Roman"/>
        </w:rPr>
        <w:t xml:space="preserve"> em </w:t>
      </w:r>
      <w:r w:rsidR="00316C3F" w:rsidRPr="00686812">
        <w:rPr>
          <w:rFonts w:ascii="Times New Roman" w:hAnsi="Times New Roman" w:cs="Times New Roman"/>
        </w:rPr>
        <w:t>numerários</w:t>
      </w:r>
      <w:r w:rsidRPr="00686812">
        <w:rPr>
          <w:rFonts w:ascii="Times New Roman" w:hAnsi="Times New Roman" w:cs="Times New Roman"/>
        </w:rPr>
        <w:t xml:space="preserve">, que </w:t>
      </w:r>
      <w:r w:rsidR="00316C3F" w:rsidRPr="00686812">
        <w:rPr>
          <w:rFonts w:ascii="Times New Roman" w:hAnsi="Times New Roman" w:cs="Times New Roman"/>
        </w:rPr>
        <w:t>estão</w:t>
      </w:r>
      <w:r w:rsidRPr="00686812">
        <w:rPr>
          <w:rFonts w:ascii="Times New Roman" w:hAnsi="Times New Roman" w:cs="Times New Roman"/>
        </w:rPr>
        <w:t xml:space="preserve"> sendo esperadas.</w:t>
      </w:r>
    </w:p>
    <w:p w14:paraId="6F9C602A"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w:t>
      </w:r>
      <w:r w:rsidR="00316C3F" w:rsidRPr="00686812">
        <w:rPr>
          <w:rFonts w:ascii="Times New Roman" w:hAnsi="Times New Roman" w:cs="Times New Roman"/>
        </w:rPr>
        <w:t>produção</w:t>
      </w:r>
      <w:r w:rsidRPr="00686812">
        <w:rPr>
          <w:rFonts w:ascii="Times New Roman" w:hAnsi="Times New Roman" w:cs="Times New Roman"/>
        </w:rPr>
        <w:t xml:space="preserve"> (um </w:t>
      </w:r>
      <w:r w:rsidR="00316C3F" w:rsidRPr="00686812">
        <w:rPr>
          <w:rFonts w:ascii="Times New Roman" w:hAnsi="Times New Roman" w:cs="Times New Roman"/>
        </w:rPr>
        <w:t>orçamento</w:t>
      </w:r>
      <w:r w:rsidRPr="00686812">
        <w:rPr>
          <w:rFonts w:ascii="Times New Roman" w:hAnsi="Times New Roman" w:cs="Times New Roman"/>
        </w:rPr>
        <w:t xml:space="preserve"> de compras de mercadoria</w:t>
      </w:r>
      <w:r w:rsidR="00316C3F" w:rsidRPr="00686812">
        <w:rPr>
          <w:rFonts w:ascii="Times New Roman" w:hAnsi="Times New Roman" w:cs="Times New Roman"/>
        </w:rPr>
        <w:t>s seria usado em uma varejistas, por exemplo</w:t>
      </w:r>
      <w:r w:rsidRPr="00686812">
        <w:rPr>
          <w:rFonts w:ascii="Times New Roman" w:hAnsi="Times New Roman" w:cs="Times New Roman"/>
        </w:rPr>
        <w:t>).</w:t>
      </w:r>
    </w:p>
    <w:p w14:paraId="5D9AAF10"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materiais diretos, incluindo um cronograma de desembolsos de caixa esperados para compras de materiais.</w:t>
      </w:r>
    </w:p>
    <w:p w14:paraId="553C248C"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w:t>
      </w:r>
      <w:r w:rsidR="00316C3F" w:rsidRPr="00686812">
        <w:rPr>
          <w:rFonts w:ascii="Times New Roman" w:hAnsi="Times New Roman" w:cs="Times New Roman"/>
        </w:rPr>
        <w:t>mão</w:t>
      </w:r>
      <w:r w:rsidRPr="00686812">
        <w:rPr>
          <w:rFonts w:ascii="Times New Roman" w:hAnsi="Times New Roman" w:cs="Times New Roman"/>
        </w:rPr>
        <w:t xml:space="preserve"> de obra direta.</w:t>
      </w:r>
    </w:p>
    <w:p w14:paraId="0F43B9F0"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custos indiretos de </w:t>
      </w:r>
      <w:r w:rsidR="00316C3F" w:rsidRPr="00686812">
        <w:rPr>
          <w:rFonts w:ascii="Times New Roman" w:hAnsi="Times New Roman" w:cs="Times New Roman"/>
        </w:rPr>
        <w:t>produção</w:t>
      </w:r>
      <w:r w:rsidRPr="00686812">
        <w:rPr>
          <w:rFonts w:ascii="Times New Roman" w:hAnsi="Times New Roman" w:cs="Times New Roman"/>
        </w:rPr>
        <w:t>.</w:t>
      </w:r>
    </w:p>
    <w:p w14:paraId="3AD5F22E"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estoques finais de produtos </w:t>
      </w:r>
      <w:r w:rsidR="00316C3F" w:rsidRPr="00686812">
        <w:rPr>
          <w:rFonts w:ascii="Times New Roman" w:hAnsi="Times New Roman" w:cs="Times New Roman"/>
        </w:rPr>
        <w:t>concluídos</w:t>
      </w:r>
      <w:r w:rsidRPr="00686812">
        <w:rPr>
          <w:rFonts w:ascii="Times New Roman" w:hAnsi="Times New Roman" w:cs="Times New Roman"/>
        </w:rPr>
        <w:t>.</w:t>
      </w:r>
    </w:p>
    <w:p w14:paraId="7DC4F1D3"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despesas de venda e administrativas.</w:t>
      </w:r>
    </w:p>
    <w:p w14:paraId="52910A4C"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caixa.</w:t>
      </w:r>
    </w:p>
    <w:p w14:paraId="2F6AA409"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Uma </w:t>
      </w:r>
      <w:r w:rsidR="00316C3F" w:rsidRPr="00686812">
        <w:rPr>
          <w:rFonts w:ascii="Times New Roman" w:hAnsi="Times New Roman" w:cs="Times New Roman"/>
        </w:rPr>
        <w:t>demonstração</w:t>
      </w:r>
      <w:r w:rsidRPr="00686812">
        <w:rPr>
          <w:rFonts w:ascii="Times New Roman" w:hAnsi="Times New Roman" w:cs="Times New Roman"/>
        </w:rPr>
        <w:t xml:space="preserve"> de resultados </w:t>
      </w:r>
      <w:r w:rsidR="00316C3F" w:rsidRPr="00686812">
        <w:rPr>
          <w:rFonts w:ascii="Times New Roman" w:hAnsi="Times New Roman" w:cs="Times New Roman"/>
        </w:rPr>
        <w:t>orçada.</w:t>
      </w:r>
    </w:p>
    <w:p w14:paraId="29DADFDC" w14:textId="6FBB60A0" w:rsidR="004F22E6"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balanço</w:t>
      </w:r>
      <w:r w:rsidRPr="00686812">
        <w:rPr>
          <w:rFonts w:ascii="Times New Roman" w:hAnsi="Times New Roman" w:cs="Times New Roman"/>
        </w:rPr>
        <w:t xml:space="preserve"> patrimonial </w:t>
      </w:r>
      <w:r w:rsidR="00316C3F" w:rsidRPr="00686812">
        <w:rPr>
          <w:rFonts w:ascii="Times New Roman" w:hAnsi="Times New Roman" w:cs="Times New Roman"/>
        </w:rPr>
        <w:t>orçado</w:t>
      </w:r>
      <w:r w:rsidRPr="00686812">
        <w:rPr>
          <w:rFonts w:ascii="Times New Roman" w:hAnsi="Times New Roman" w:cs="Times New Roman"/>
        </w:rPr>
        <w:t>.</w:t>
      </w:r>
    </w:p>
    <w:p w14:paraId="51DA87E7" w14:textId="77777777" w:rsidR="00DA7604" w:rsidRPr="00686812" w:rsidRDefault="00DA7604" w:rsidP="00DA7604">
      <w:pPr>
        <w:widowControl w:val="0"/>
        <w:autoSpaceDE w:val="0"/>
        <w:autoSpaceDN w:val="0"/>
        <w:adjustRightInd w:val="0"/>
        <w:jc w:val="both"/>
        <w:rPr>
          <w:rFonts w:ascii="Times New Roman" w:hAnsi="Times New Roman" w:cs="Times New Roman"/>
        </w:rPr>
      </w:pPr>
    </w:p>
    <w:p w14:paraId="67ACB5CA" w14:textId="77777777" w:rsidR="00316C3F" w:rsidRPr="00686812" w:rsidRDefault="00316C3F"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E</w:t>
      </w:r>
      <w:r w:rsidR="004F22E6" w:rsidRPr="00686812">
        <w:rPr>
          <w:rFonts w:ascii="Times New Roman" w:hAnsi="Times New Roman" w:cs="Times New Roman"/>
        </w:rPr>
        <w:t xml:space="preserve">ra importante ter a </w:t>
      </w:r>
      <w:r w:rsidRPr="00686812">
        <w:rPr>
          <w:rFonts w:ascii="Times New Roman" w:hAnsi="Times New Roman" w:cs="Times New Roman"/>
        </w:rPr>
        <w:t>cooperação</w:t>
      </w:r>
      <w:r w:rsidR="004F22E6" w:rsidRPr="00686812">
        <w:rPr>
          <w:rFonts w:ascii="Times New Roman" w:hAnsi="Times New Roman" w:cs="Times New Roman"/>
        </w:rPr>
        <w:t xml:space="preserve"> de todos no processo </w:t>
      </w:r>
      <w:r w:rsidRPr="00686812">
        <w:rPr>
          <w:rFonts w:ascii="Times New Roman" w:hAnsi="Times New Roman" w:cs="Times New Roman"/>
        </w:rPr>
        <w:t>orçamentário</w:t>
      </w:r>
      <w:r w:rsidR="004F22E6" w:rsidRPr="00686812">
        <w:rPr>
          <w:rFonts w:ascii="Times New Roman" w:hAnsi="Times New Roman" w:cs="Times New Roman"/>
        </w:rPr>
        <w:t xml:space="preserve">, </w:t>
      </w:r>
      <w:r w:rsidRPr="00686812">
        <w:rPr>
          <w:rFonts w:ascii="Times New Roman" w:hAnsi="Times New Roman" w:cs="Times New Roman"/>
        </w:rPr>
        <w:t>então</w:t>
      </w:r>
      <w:r w:rsidR="004F22E6" w:rsidRPr="00686812">
        <w:rPr>
          <w:rFonts w:ascii="Times New Roman" w:hAnsi="Times New Roman" w:cs="Times New Roman"/>
        </w:rPr>
        <w:t xml:space="preserve">, </w:t>
      </w:r>
      <w:r w:rsidRPr="00686812">
        <w:rPr>
          <w:rFonts w:ascii="Times New Roman" w:hAnsi="Times New Roman" w:cs="Times New Roman"/>
        </w:rPr>
        <w:t xml:space="preserve">foi pedido ao proprietário da empresa </w:t>
      </w:r>
      <w:r w:rsidR="004F22E6" w:rsidRPr="00686812">
        <w:rPr>
          <w:rFonts w:ascii="Times New Roman" w:hAnsi="Times New Roman" w:cs="Times New Roman"/>
        </w:rPr>
        <w:t xml:space="preserve">para marcar uma </w:t>
      </w:r>
      <w:r w:rsidRPr="00686812">
        <w:rPr>
          <w:rFonts w:ascii="Times New Roman" w:hAnsi="Times New Roman" w:cs="Times New Roman"/>
        </w:rPr>
        <w:t>reunião</w:t>
      </w:r>
      <w:r w:rsidR="004F22E6" w:rsidRPr="00686812">
        <w:rPr>
          <w:rFonts w:ascii="Times New Roman" w:hAnsi="Times New Roman" w:cs="Times New Roman"/>
        </w:rPr>
        <w:t xml:space="preserve"> envolvendo toda a </w:t>
      </w:r>
      <w:r w:rsidRPr="00686812">
        <w:rPr>
          <w:rFonts w:ascii="Times New Roman" w:hAnsi="Times New Roman" w:cs="Times New Roman"/>
        </w:rPr>
        <w:t>equipe</w:t>
      </w:r>
      <w:r w:rsidR="004F22E6" w:rsidRPr="00686812">
        <w:rPr>
          <w:rFonts w:ascii="Times New Roman" w:hAnsi="Times New Roman" w:cs="Times New Roman"/>
        </w:rPr>
        <w:t xml:space="preserve"> para explicar o processo </w:t>
      </w:r>
      <w:r w:rsidRPr="00686812">
        <w:rPr>
          <w:rFonts w:ascii="Times New Roman" w:hAnsi="Times New Roman" w:cs="Times New Roman"/>
        </w:rPr>
        <w:t>orçamentário</w:t>
      </w:r>
      <w:r w:rsidR="004F22E6" w:rsidRPr="00686812">
        <w:rPr>
          <w:rFonts w:ascii="Times New Roman" w:hAnsi="Times New Roman" w:cs="Times New Roman"/>
        </w:rPr>
        <w:t xml:space="preserve">. Na </w:t>
      </w:r>
      <w:r w:rsidRPr="00686812">
        <w:rPr>
          <w:rFonts w:ascii="Times New Roman" w:hAnsi="Times New Roman" w:cs="Times New Roman"/>
        </w:rPr>
        <w:t>reunião</w:t>
      </w:r>
      <w:r w:rsidR="004F22E6" w:rsidRPr="00686812">
        <w:rPr>
          <w:rFonts w:ascii="Times New Roman" w:hAnsi="Times New Roman" w:cs="Times New Roman"/>
        </w:rPr>
        <w:t xml:space="preserve">, houve </w:t>
      </w:r>
      <w:r w:rsidRPr="00686812">
        <w:rPr>
          <w:rFonts w:ascii="Times New Roman" w:hAnsi="Times New Roman" w:cs="Times New Roman"/>
        </w:rPr>
        <w:t>reclamações</w:t>
      </w:r>
      <w:r w:rsidR="004F22E6" w:rsidRPr="00686812">
        <w:rPr>
          <w:rFonts w:ascii="Times New Roman" w:hAnsi="Times New Roman" w:cs="Times New Roman"/>
        </w:rPr>
        <w:t xml:space="preserve"> no </w:t>
      </w:r>
      <w:r w:rsidRPr="00686812">
        <w:rPr>
          <w:rFonts w:ascii="Times New Roman" w:hAnsi="Times New Roman" w:cs="Times New Roman"/>
        </w:rPr>
        <w:t>inicio</w:t>
      </w:r>
      <w:r w:rsidR="004F22E6" w:rsidRPr="00686812">
        <w:rPr>
          <w:rFonts w:ascii="Times New Roman" w:hAnsi="Times New Roman" w:cs="Times New Roman"/>
        </w:rPr>
        <w:t>, mas conseguiu</w:t>
      </w:r>
      <w:r w:rsidRPr="00686812">
        <w:rPr>
          <w:rFonts w:ascii="Times New Roman" w:hAnsi="Times New Roman" w:cs="Times New Roman"/>
        </w:rPr>
        <w:t>-se</w:t>
      </w:r>
      <w:r w:rsidR="004F22E6" w:rsidRPr="00686812">
        <w:rPr>
          <w:rFonts w:ascii="Times New Roman" w:hAnsi="Times New Roman" w:cs="Times New Roman"/>
        </w:rPr>
        <w:t xml:space="preserve"> convencer quase todos da necessidade de planejamento e de conseguir um maior controle sobre os gastos. O fato de a crise </w:t>
      </w:r>
      <w:r w:rsidRPr="00686812">
        <w:rPr>
          <w:rFonts w:ascii="Times New Roman" w:hAnsi="Times New Roman" w:cs="Times New Roman"/>
        </w:rPr>
        <w:t>monetária</w:t>
      </w:r>
      <w:r w:rsidR="004F22E6" w:rsidRPr="00686812">
        <w:rPr>
          <w:rFonts w:ascii="Times New Roman" w:hAnsi="Times New Roman" w:cs="Times New Roman"/>
        </w:rPr>
        <w:t xml:space="preserve"> do </w:t>
      </w:r>
      <w:r w:rsidRPr="00686812">
        <w:rPr>
          <w:rFonts w:ascii="Times New Roman" w:hAnsi="Times New Roman" w:cs="Times New Roman"/>
        </w:rPr>
        <w:t>início</w:t>
      </w:r>
      <w:r w:rsidR="004F22E6" w:rsidRPr="00686812">
        <w:rPr>
          <w:rFonts w:ascii="Times New Roman" w:hAnsi="Times New Roman" w:cs="Times New Roman"/>
        </w:rPr>
        <w:t xml:space="preserve"> do ano ainda estar fresca na </w:t>
      </w:r>
      <w:r w:rsidRPr="00686812">
        <w:rPr>
          <w:rFonts w:ascii="Times New Roman" w:hAnsi="Times New Roman" w:cs="Times New Roman"/>
        </w:rPr>
        <w:t>memória</w:t>
      </w:r>
      <w:r w:rsidR="004F22E6" w:rsidRPr="00686812">
        <w:rPr>
          <w:rFonts w:ascii="Times New Roman" w:hAnsi="Times New Roman" w:cs="Times New Roman"/>
        </w:rPr>
        <w:t xml:space="preserve"> de todos ajudou. Por mais que algumas pessoas </w:t>
      </w:r>
      <w:r w:rsidRPr="00686812">
        <w:rPr>
          <w:rFonts w:ascii="Times New Roman" w:hAnsi="Times New Roman" w:cs="Times New Roman"/>
        </w:rPr>
        <w:t>não</w:t>
      </w:r>
      <w:r w:rsidR="004F22E6" w:rsidRPr="00686812">
        <w:rPr>
          <w:rFonts w:ascii="Times New Roman" w:hAnsi="Times New Roman" w:cs="Times New Roman"/>
        </w:rPr>
        <w:t xml:space="preserve"> gostassem da ideia de ter </w:t>
      </w:r>
      <w:r w:rsidRPr="00686812">
        <w:rPr>
          <w:rFonts w:ascii="Times New Roman" w:hAnsi="Times New Roman" w:cs="Times New Roman"/>
        </w:rPr>
        <w:t>orça</w:t>
      </w:r>
      <w:r w:rsidR="004F22E6" w:rsidRPr="00686812">
        <w:rPr>
          <w:rFonts w:ascii="Times New Roman" w:hAnsi="Times New Roman" w:cs="Times New Roman"/>
        </w:rPr>
        <w:t>mentos, elas gostavam mais de seu emprego.</w:t>
      </w:r>
    </w:p>
    <w:p w14:paraId="595D19C6" w14:textId="77777777" w:rsidR="00316C3F" w:rsidRPr="00686812" w:rsidRDefault="00316C3F" w:rsidP="00DA7604">
      <w:pPr>
        <w:widowControl w:val="0"/>
        <w:autoSpaceDE w:val="0"/>
        <w:autoSpaceDN w:val="0"/>
        <w:adjustRightInd w:val="0"/>
        <w:jc w:val="both"/>
        <w:rPr>
          <w:rFonts w:ascii="Times New Roman" w:hAnsi="Times New Roman" w:cs="Times New Roman"/>
        </w:rPr>
      </w:pPr>
    </w:p>
    <w:p w14:paraId="7279BAEC" w14:textId="77777777" w:rsidR="00EA74AE" w:rsidRDefault="00EA74AE">
      <w:pPr>
        <w:rPr>
          <w:rFonts w:ascii="Times New Roman" w:hAnsi="Times New Roman" w:cs="Times New Roman"/>
        </w:rPr>
      </w:pPr>
      <w:r>
        <w:rPr>
          <w:rFonts w:ascii="Times New Roman" w:hAnsi="Times New Roman" w:cs="Times New Roman"/>
        </w:rPr>
        <w:br w:type="page"/>
      </w:r>
    </w:p>
    <w:p w14:paraId="63B2B451" w14:textId="7FAB877D" w:rsidR="00316C3F" w:rsidRPr="00686812" w:rsidRDefault="00316C3F"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Orçamento de Vendas</w:t>
      </w:r>
      <w:r w:rsidR="00DA7604" w:rsidRPr="00686812">
        <w:rPr>
          <w:rFonts w:ascii="Times New Roman" w:hAnsi="Times New Roman" w:cs="Times New Roman"/>
        </w:rPr>
        <w:t>:</w:t>
      </w:r>
    </w:p>
    <w:p w14:paraId="28192663" w14:textId="77777777" w:rsidR="00DA7604" w:rsidRPr="00686812" w:rsidRDefault="00DA7604" w:rsidP="00DA7604">
      <w:pPr>
        <w:widowControl w:val="0"/>
        <w:autoSpaceDE w:val="0"/>
        <w:autoSpaceDN w:val="0"/>
        <w:adjustRightInd w:val="0"/>
        <w:jc w:val="both"/>
        <w:rPr>
          <w:rFonts w:ascii="Times New Roman" w:hAnsi="Times New Roman" w:cs="Times New Roman"/>
        </w:rPr>
      </w:pPr>
    </w:p>
    <w:tbl>
      <w:tblPr>
        <w:tblW w:w="4871" w:type="pct"/>
        <w:jc w:val="center"/>
        <w:tblLayout w:type="fixed"/>
        <w:tblLook w:val="04A0" w:firstRow="1" w:lastRow="0" w:firstColumn="1" w:lastColumn="0" w:noHBand="0" w:noVBand="1"/>
      </w:tblPr>
      <w:tblGrid>
        <w:gridCol w:w="2391"/>
        <w:gridCol w:w="1181"/>
        <w:gridCol w:w="1181"/>
        <w:gridCol w:w="1181"/>
        <w:gridCol w:w="1181"/>
        <w:gridCol w:w="1181"/>
      </w:tblGrid>
      <w:tr w:rsidR="00130452" w:rsidRPr="00686812" w14:paraId="79AF6F14" w14:textId="77777777" w:rsidTr="00DA7604">
        <w:trPr>
          <w:trHeight w:val="700"/>
          <w:jc w:val="center"/>
        </w:trPr>
        <w:tc>
          <w:tcPr>
            <w:tcW w:w="8296" w:type="dxa"/>
            <w:gridSpan w:val="6"/>
            <w:tcBorders>
              <w:top w:val="nil"/>
              <w:left w:val="nil"/>
              <w:bottom w:val="nil"/>
              <w:right w:val="nil"/>
            </w:tcBorders>
            <w:shd w:val="clear" w:color="auto" w:fill="auto"/>
            <w:vAlign w:val="center"/>
            <w:hideMark/>
          </w:tcPr>
          <w:p w14:paraId="5DC56B3A" w14:textId="1CD47349" w:rsidR="00130452" w:rsidRPr="00686812" w:rsidRDefault="00130452" w:rsidP="00DA7604">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Vendas</w:t>
            </w:r>
            <w:r w:rsidRPr="00686812">
              <w:rPr>
                <w:rFonts w:ascii="Times New Roman" w:eastAsia="Times New Roman" w:hAnsi="Times New Roman" w:cs="Times New Roman"/>
                <w:b/>
                <w:bCs/>
                <w:color w:val="000000"/>
                <w:sz w:val="20"/>
                <w:szCs w:val="20"/>
              </w:rPr>
              <w:br/>
              <w:t>Cronograma 1 - Faturamento</w:t>
            </w:r>
          </w:p>
        </w:tc>
      </w:tr>
      <w:tr w:rsidR="00130452" w:rsidRPr="00686812" w14:paraId="4D66FB45" w14:textId="77777777" w:rsidTr="00DA7604">
        <w:trPr>
          <w:trHeight w:val="300"/>
          <w:jc w:val="center"/>
        </w:trPr>
        <w:tc>
          <w:tcPr>
            <w:tcW w:w="2391" w:type="dxa"/>
            <w:tcBorders>
              <w:top w:val="nil"/>
              <w:left w:val="nil"/>
              <w:bottom w:val="single" w:sz="4" w:space="0" w:color="auto"/>
              <w:right w:val="nil"/>
            </w:tcBorders>
            <w:shd w:val="clear" w:color="auto" w:fill="auto"/>
            <w:noWrap/>
            <w:vAlign w:val="bottom"/>
            <w:hideMark/>
          </w:tcPr>
          <w:p w14:paraId="5A453864" w14:textId="77777777" w:rsidR="00130452" w:rsidRPr="00686812" w:rsidRDefault="00130452" w:rsidP="00DA7604">
            <w:pPr>
              <w:rPr>
                <w:rFonts w:ascii="Times New Roman" w:eastAsia="Times New Roman" w:hAnsi="Times New Roman" w:cs="Times New Roman"/>
                <w:color w:val="000000"/>
                <w:sz w:val="20"/>
                <w:szCs w:val="20"/>
              </w:rPr>
            </w:pPr>
          </w:p>
        </w:tc>
        <w:tc>
          <w:tcPr>
            <w:tcW w:w="4724" w:type="dxa"/>
            <w:gridSpan w:val="4"/>
            <w:tcBorders>
              <w:top w:val="single" w:sz="4" w:space="0" w:color="auto"/>
              <w:left w:val="nil"/>
              <w:bottom w:val="single" w:sz="4" w:space="0" w:color="auto"/>
              <w:right w:val="nil"/>
            </w:tcBorders>
            <w:shd w:val="clear" w:color="auto" w:fill="auto"/>
            <w:noWrap/>
            <w:vAlign w:val="bottom"/>
            <w:hideMark/>
          </w:tcPr>
          <w:p w14:paraId="2C914459" w14:textId="77777777"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Trimestre</w:t>
            </w:r>
          </w:p>
        </w:tc>
        <w:tc>
          <w:tcPr>
            <w:tcW w:w="1181" w:type="dxa"/>
            <w:tcBorders>
              <w:top w:val="nil"/>
              <w:left w:val="nil"/>
              <w:bottom w:val="single" w:sz="4" w:space="0" w:color="auto"/>
              <w:right w:val="nil"/>
            </w:tcBorders>
            <w:shd w:val="clear" w:color="auto" w:fill="auto"/>
            <w:noWrap/>
            <w:vAlign w:val="bottom"/>
            <w:hideMark/>
          </w:tcPr>
          <w:p w14:paraId="5BF7D303" w14:textId="77777777" w:rsidR="00130452" w:rsidRPr="00686812" w:rsidRDefault="00130452" w:rsidP="00DA7604">
            <w:pPr>
              <w:rPr>
                <w:rFonts w:ascii="Times New Roman" w:eastAsia="Times New Roman" w:hAnsi="Times New Roman" w:cs="Times New Roman"/>
                <w:b/>
                <w:color w:val="000000"/>
                <w:sz w:val="20"/>
                <w:szCs w:val="20"/>
              </w:rPr>
            </w:pPr>
          </w:p>
        </w:tc>
      </w:tr>
      <w:tr w:rsidR="00130452" w:rsidRPr="00686812" w14:paraId="417952D8" w14:textId="77777777" w:rsidTr="00DA7604">
        <w:trPr>
          <w:trHeight w:val="300"/>
          <w:jc w:val="center"/>
        </w:trPr>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02C27677" w14:textId="77777777" w:rsidR="00130452" w:rsidRPr="00686812" w:rsidRDefault="00130452" w:rsidP="00DA7604">
            <w:pPr>
              <w:rPr>
                <w:rFonts w:ascii="Times New Roman" w:eastAsia="Times New Roman" w:hAnsi="Times New Roman" w:cs="Times New Roman"/>
                <w:color w:val="000000"/>
                <w:sz w:val="20"/>
                <w:szCs w:val="20"/>
              </w:rPr>
            </w:pPr>
          </w:p>
        </w:tc>
        <w:tc>
          <w:tcPr>
            <w:tcW w:w="1181" w:type="dxa"/>
            <w:tcBorders>
              <w:top w:val="single" w:sz="4" w:space="0" w:color="auto"/>
              <w:left w:val="single" w:sz="4" w:space="0" w:color="auto"/>
              <w:bottom w:val="single" w:sz="4" w:space="0" w:color="auto"/>
            </w:tcBorders>
            <w:shd w:val="clear" w:color="auto" w:fill="auto"/>
            <w:noWrap/>
            <w:vAlign w:val="center"/>
            <w:hideMark/>
          </w:tcPr>
          <w:p w14:paraId="79475206" w14:textId="1D577E1B"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1º</w:t>
            </w:r>
          </w:p>
        </w:tc>
        <w:tc>
          <w:tcPr>
            <w:tcW w:w="1181" w:type="dxa"/>
            <w:tcBorders>
              <w:top w:val="single" w:sz="4" w:space="0" w:color="auto"/>
              <w:bottom w:val="single" w:sz="4" w:space="0" w:color="auto"/>
            </w:tcBorders>
            <w:shd w:val="clear" w:color="auto" w:fill="auto"/>
            <w:noWrap/>
            <w:vAlign w:val="center"/>
            <w:hideMark/>
          </w:tcPr>
          <w:p w14:paraId="4022A31F" w14:textId="408DA055"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2º</w:t>
            </w:r>
          </w:p>
        </w:tc>
        <w:tc>
          <w:tcPr>
            <w:tcW w:w="1181" w:type="dxa"/>
            <w:tcBorders>
              <w:top w:val="single" w:sz="4" w:space="0" w:color="auto"/>
              <w:bottom w:val="single" w:sz="4" w:space="0" w:color="auto"/>
            </w:tcBorders>
            <w:shd w:val="clear" w:color="auto" w:fill="auto"/>
            <w:noWrap/>
            <w:vAlign w:val="center"/>
            <w:hideMark/>
          </w:tcPr>
          <w:p w14:paraId="0BD8BF3F" w14:textId="144CC482"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3º</w:t>
            </w:r>
          </w:p>
        </w:tc>
        <w:tc>
          <w:tcPr>
            <w:tcW w:w="1181" w:type="dxa"/>
            <w:tcBorders>
              <w:top w:val="single" w:sz="4" w:space="0" w:color="auto"/>
              <w:bottom w:val="single" w:sz="4" w:space="0" w:color="auto"/>
              <w:right w:val="single" w:sz="4" w:space="0" w:color="auto"/>
            </w:tcBorders>
            <w:shd w:val="clear" w:color="auto" w:fill="auto"/>
            <w:noWrap/>
            <w:vAlign w:val="center"/>
            <w:hideMark/>
          </w:tcPr>
          <w:p w14:paraId="152D8558" w14:textId="601B6AB8"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4º</w:t>
            </w:r>
          </w:p>
        </w:tc>
        <w:tc>
          <w:tcPr>
            <w:tcW w:w="1181" w:type="dxa"/>
            <w:tcBorders>
              <w:top w:val="single" w:sz="4" w:space="0" w:color="auto"/>
              <w:left w:val="single" w:sz="4" w:space="0" w:color="auto"/>
              <w:bottom w:val="single" w:sz="4" w:space="0" w:color="auto"/>
              <w:right w:val="nil"/>
            </w:tcBorders>
            <w:shd w:val="clear" w:color="auto" w:fill="auto"/>
            <w:noWrap/>
            <w:vAlign w:val="center"/>
            <w:hideMark/>
          </w:tcPr>
          <w:p w14:paraId="0E612FF4" w14:textId="77777777"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Ano</w:t>
            </w:r>
          </w:p>
        </w:tc>
      </w:tr>
      <w:tr w:rsidR="00130452" w:rsidRPr="00686812" w14:paraId="51491440" w14:textId="77777777" w:rsidTr="00DA7604">
        <w:trPr>
          <w:trHeight w:val="300"/>
          <w:jc w:val="center"/>
        </w:trPr>
        <w:tc>
          <w:tcPr>
            <w:tcW w:w="2391" w:type="dxa"/>
            <w:tcBorders>
              <w:top w:val="single" w:sz="4" w:space="0" w:color="auto"/>
              <w:left w:val="nil"/>
              <w:bottom w:val="nil"/>
              <w:right w:val="single" w:sz="4" w:space="0" w:color="auto"/>
            </w:tcBorders>
            <w:shd w:val="clear" w:color="auto" w:fill="auto"/>
            <w:noWrap/>
            <w:vAlign w:val="bottom"/>
            <w:hideMark/>
          </w:tcPr>
          <w:p w14:paraId="666C12F1" w14:textId="77777777" w:rsidR="00130452" w:rsidRPr="00686812" w:rsidRDefault="00130452" w:rsidP="00DA76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orçadas (Volume)</w:t>
            </w:r>
          </w:p>
        </w:tc>
        <w:tc>
          <w:tcPr>
            <w:tcW w:w="1181" w:type="dxa"/>
            <w:tcBorders>
              <w:top w:val="single" w:sz="4" w:space="0" w:color="auto"/>
              <w:left w:val="single" w:sz="4" w:space="0" w:color="auto"/>
              <w:bottom w:val="nil"/>
              <w:right w:val="nil"/>
            </w:tcBorders>
            <w:shd w:val="clear" w:color="auto" w:fill="auto"/>
            <w:noWrap/>
            <w:vAlign w:val="center"/>
          </w:tcPr>
          <w:p w14:paraId="5B1F85A9" w14:textId="51EB373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nil"/>
              <w:right w:val="nil"/>
            </w:tcBorders>
            <w:shd w:val="clear" w:color="auto" w:fill="auto"/>
            <w:noWrap/>
            <w:vAlign w:val="center"/>
          </w:tcPr>
          <w:p w14:paraId="635783A0" w14:textId="43709AB0"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nil"/>
              <w:right w:val="nil"/>
            </w:tcBorders>
            <w:shd w:val="clear" w:color="auto" w:fill="auto"/>
            <w:noWrap/>
            <w:vAlign w:val="center"/>
          </w:tcPr>
          <w:p w14:paraId="2F618C29" w14:textId="1B987942"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nil"/>
              <w:right w:val="single" w:sz="4" w:space="0" w:color="auto"/>
            </w:tcBorders>
            <w:shd w:val="clear" w:color="auto" w:fill="auto"/>
            <w:noWrap/>
            <w:vAlign w:val="center"/>
          </w:tcPr>
          <w:p w14:paraId="4C4ABE1C" w14:textId="1A647991"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single" w:sz="4" w:space="0" w:color="auto"/>
              <w:bottom w:val="nil"/>
              <w:right w:val="nil"/>
            </w:tcBorders>
            <w:shd w:val="clear" w:color="auto" w:fill="auto"/>
            <w:noWrap/>
            <w:vAlign w:val="center"/>
          </w:tcPr>
          <w:p w14:paraId="6A6C215E" w14:textId="5E87CA30" w:rsidR="00130452" w:rsidRPr="00686812" w:rsidRDefault="00130452" w:rsidP="00DA7604">
            <w:pPr>
              <w:jc w:val="right"/>
              <w:rPr>
                <w:rFonts w:ascii="Times New Roman" w:eastAsia="Times New Roman" w:hAnsi="Times New Roman" w:cs="Times New Roman"/>
                <w:color w:val="000000"/>
                <w:sz w:val="20"/>
                <w:szCs w:val="20"/>
              </w:rPr>
            </w:pPr>
          </w:p>
        </w:tc>
      </w:tr>
      <w:tr w:rsidR="00130452" w:rsidRPr="00686812" w14:paraId="3790CC70" w14:textId="77777777" w:rsidTr="00DA7604">
        <w:trPr>
          <w:trHeight w:val="300"/>
          <w:jc w:val="center"/>
        </w:trPr>
        <w:tc>
          <w:tcPr>
            <w:tcW w:w="2391" w:type="dxa"/>
            <w:tcBorders>
              <w:top w:val="nil"/>
              <w:left w:val="nil"/>
              <w:bottom w:val="single" w:sz="4" w:space="0" w:color="auto"/>
              <w:right w:val="single" w:sz="4" w:space="0" w:color="auto"/>
            </w:tcBorders>
            <w:shd w:val="clear" w:color="auto" w:fill="auto"/>
            <w:noWrap/>
            <w:vAlign w:val="bottom"/>
            <w:hideMark/>
          </w:tcPr>
          <w:p w14:paraId="7B9AB3D0" w14:textId="387C2D17" w:rsidR="00130452" w:rsidRPr="00686812" w:rsidRDefault="00130452" w:rsidP="00DA76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Preço orçado</w:t>
            </w:r>
          </w:p>
        </w:tc>
        <w:tc>
          <w:tcPr>
            <w:tcW w:w="1181" w:type="dxa"/>
            <w:tcBorders>
              <w:top w:val="nil"/>
              <w:left w:val="single" w:sz="4" w:space="0" w:color="auto"/>
              <w:bottom w:val="nil"/>
              <w:right w:val="nil"/>
            </w:tcBorders>
            <w:shd w:val="clear" w:color="auto" w:fill="auto"/>
            <w:noWrap/>
            <w:vAlign w:val="center"/>
          </w:tcPr>
          <w:p w14:paraId="78F12739" w14:textId="75999CEB"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nil"/>
              <w:bottom w:val="nil"/>
              <w:right w:val="nil"/>
            </w:tcBorders>
            <w:shd w:val="clear" w:color="auto" w:fill="auto"/>
            <w:noWrap/>
            <w:vAlign w:val="center"/>
          </w:tcPr>
          <w:p w14:paraId="567AAEDD" w14:textId="1A70D49F"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nil"/>
              <w:bottom w:val="nil"/>
              <w:right w:val="nil"/>
            </w:tcBorders>
            <w:shd w:val="clear" w:color="auto" w:fill="auto"/>
            <w:noWrap/>
            <w:vAlign w:val="center"/>
          </w:tcPr>
          <w:p w14:paraId="3B93498C" w14:textId="0B997D83"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nil"/>
              <w:bottom w:val="nil"/>
              <w:right w:val="single" w:sz="4" w:space="0" w:color="auto"/>
            </w:tcBorders>
            <w:shd w:val="clear" w:color="auto" w:fill="auto"/>
            <w:noWrap/>
            <w:vAlign w:val="center"/>
          </w:tcPr>
          <w:p w14:paraId="1C7963F7" w14:textId="3B5A2064"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single" w:sz="4" w:space="0" w:color="auto"/>
              <w:bottom w:val="nil"/>
              <w:right w:val="nil"/>
            </w:tcBorders>
            <w:shd w:val="clear" w:color="auto" w:fill="auto"/>
            <w:noWrap/>
            <w:vAlign w:val="center"/>
          </w:tcPr>
          <w:p w14:paraId="77FCC7FA" w14:textId="47B30F2E" w:rsidR="00130452" w:rsidRPr="00686812" w:rsidRDefault="00130452" w:rsidP="00DA7604">
            <w:pPr>
              <w:jc w:val="right"/>
              <w:rPr>
                <w:rFonts w:ascii="Times New Roman" w:eastAsia="Times New Roman" w:hAnsi="Times New Roman" w:cs="Times New Roman"/>
                <w:color w:val="000000"/>
                <w:sz w:val="20"/>
                <w:szCs w:val="20"/>
              </w:rPr>
            </w:pPr>
          </w:p>
        </w:tc>
      </w:tr>
      <w:tr w:rsidR="00130452" w:rsidRPr="00686812" w14:paraId="455C5685" w14:textId="77777777" w:rsidTr="00DA7604">
        <w:trPr>
          <w:trHeight w:val="320"/>
          <w:jc w:val="center"/>
        </w:trPr>
        <w:tc>
          <w:tcPr>
            <w:tcW w:w="2391" w:type="dxa"/>
            <w:tcBorders>
              <w:top w:val="single" w:sz="4" w:space="0" w:color="auto"/>
              <w:left w:val="nil"/>
              <w:bottom w:val="double" w:sz="6" w:space="0" w:color="auto"/>
              <w:right w:val="single" w:sz="4" w:space="0" w:color="auto"/>
            </w:tcBorders>
            <w:shd w:val="clear" w:color="auto" w:fill="auto"/>
            <w:noWrap/>
            <w:vAlign w:val="bottom"/>
            <w:hideMark/>
          </w:tcPr>
          <w:p w14:paraId="48FFC006" w14:textId="77777777" w:rsidR="00130452" w:rsidRPr="00686812" w:rsidRDefault="00130452" w:rsidP="00DA76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Totais</w:t>
            </w:r>
          </w:p>
        </w:tc>
        <w:tc>
          <w:tcPr>
            <w:tcW w:w="1181" w:type="dxa"/>
            <w:tcBorders>
              <w:top w:val="single" w:sz="4" w:space="0" w:color="auto"/>
              <w:left w:val="single" w:sz="4" w:space="0" w:color="auto"/>
              <w:bottom w:val="double" w:sz="6" w:space="0" w:color="auto"/>
              <w:right w:val="nil"/>
            </w:tcBorders>
            <w:shd w:val="clear" w:color="auto" w:fill="auto"/>
            <w:noWrap/>
            <w:vAlign w:val="center"/>
          </w:tcPr>
          <w:p w14:paraId="16769022" w14:textId="6416F6C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double" w:sz="6" w:space="0" w:color="auto"/>
              <w:right w:val="nil"/>
            </w:tcBorders>
            <w:shd w:val="clear" w:color="auto" w:fill="auto"/>
            <w:noWrap/>
            <w:vAlign w:val="center"/>
          </w:tcPr>
          <w:p w14:paraId="5D8415AF" w14:textId="20A7E55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double" w:sz="6" w:space="0" w:color="auto"/>
              <w:right w:val="nil"/>
            </w:tcBorders>
            <w:shd w:val="clear" w:color="auto" w:fill="auto"/>
            <w:noWrap/>
            <w:vAlign w:val="center"/>
          </w:tcPr>
          <w:p w14:paraId="2F40B04B" w14:textId="409B4B63"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double" w:sz="6" w:space="0" w:color="auto"/>
              <w:right w:val="single" w:sz="4" w:space="0" w:color="auto"/>
            </w:tcBorders>
            <w:shd w:val="clear" w:color="auto" w:fill="auto"/>
            <w:noWrap/>
            <w:vAlign w:val="center"/>
          </w:tcPr>
          <w:p w14:paraId="5FB7FF4A" w14:textId="439B871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single" w:sz="4" w:space="0" w:color="auto"/>
              <w:bottom w:val="double" w:sz="6" w:space="0" w:color="auto"/>
              <w:right w:val="nil"/>
            </w:tcBorders>
            <w:shd w:val="clear" w:color="auto" w:fill="auto"/>
            <w:noWrap/>
            <w:vAlign w:val="center"/>
          </w:tcPr>
          <w:p w14:paraId="30C9B61D" w14:textId="2125D650" w:rsidR="00130452" w:rsidRPr="00686812" w:rsidRDefault="00130452" w:rsidP="00DA7604">
            <w:pPr>
              <w:jc w:val="right"/>
              <w:rPr>
                <w:rFonts w:ascii="Times New Roman" w:eastAsia="Times New Roman" w:hAnsi="Times New Roman" w:cs="Times New Roman"/>
                <w:color w:val="000000"/>
                <w:sz w:val="20"/>
                <w:szCs w:val="20"/>
              </w:rPr>
            </w:pPr>
          </w:p>
        </w:tc>
      </w:tr>
    </w:tbl>
    <w:p w14:paraId="0299FE98" w14:textId="77777777" w:rsidR="00316C3F" w:rsidRPr="00686812" w:rsidRDefault="00316C3F" w:rsidP="00DA7604">
      <w:pPr>
        <w:widowControl w:val="0"/>
        <w:autoSpaceDE w:val="0"/>
        <w:autoSpaceDN w:val="0"/>
        <w:adjustRightInd w:val="0"/>
        <w:jc w:val="both"/>
        <w:rPr>
          <w:rFonts w:ascii="Times New Roman" w:hAnsi="Times New Roman" w:cs="Times New Roman"/>
        </w:rPr>
      </w:pPr>
    </w:p>
    <w:p w14:paraId="3B9E03AD" w14:textId="77777777" w:rsidR="002C5FC8" w:rsidRPr="00686812" w:rsidRDefault="002C5FC8" w:rsidP="00DA7604">
      <w:pPr>
        <w:widowControl w:val="0"/>
        <w:autoSpaceDE w:val="0"/>
        <w:autoSpaceDN w:val="0"/>
        <w:adjustRightInd w:val="0"/>
        <w:jc w:val="both"/>
        <w:rPr>
          <w:rFonts w:ascii="Times New Roman" w:hAnsi="Times New Roman" w:cs="Times New Roman"/>
        </w:rPr>
      </w:pPr>
    </w:p>
    <w:p w14:paraId="38F73DAD" w14:textId="76CC8E88" w:rsidR="002C5FC8" w:rsidRPr="00686812" w:rsidRDefault="002C5FC8" w:rsidP="002C5FC8">
      <w:pPr>
        <w:widowControl w:val="0"/>
        <w:tabs>
          <w:tab w:val="num" w:pos="720"/>
        </w:tabs>
        <w:autoSpaceDE w:val="0"/>
        <w:autoSpaceDN w:val="0"/>
        <w:adjustRightInd w:val="0"/>
        <w:jc w:val="both"/>
        <w:rPr>
          <w:rFonts w:ascii="Times New Roman" w:hAnsi="Times New Roman" w:cs="Times New Roman"/>
        </w:rPr>
      </w:pPr>
      <w:r w:rsidRPr="00686812">
        <w:rPr>
          <w:rFonts w:ascii="Times New Roman" w:hAnsi="Times New Roman" w:cs="Times New Roman"/>
        </w:rPr>
        <w:t>Um cronograma de recebimentos em numerário esperados deve ser preparado depois do orçamento de vendas. Ele será́ necessário mais tarde para preparar o orçamento de caixa. Recebimentos em numerário consistem em recebimentos de vendas a crédito feitas a clientes nos períodos anteriores somados aos recebimentos de vendas feitas no período orçamentário corrente. Na nossa empresa todas as vendas são feitas a crédito. Além disso, com base em registros passados, 70% das vendas são recebidas no trimestre em que a venda é feita e os 30% restantes são recebidos no trimestre seguinte.</w:t>
      </w:r>
    </w:p>
    <w:p w14:paraId="0612D768" w14:textId="77777777" w:rsidR="008E5204" w:rsidRPr="00686812" w:rsidRDefault="008E5204" w:rsidP="002C5FC8">
      <w:pPr>
        <w:widowControl w:val="0"/>
        <w:tabs>
          <w:tab w:val="num" w:pos="720"/>
        </w:tabs>
        <w:autoSpaceDE w:val="0"/>
        <w:autoSpaceDN w:val="0"/>
        <w:adjustRightInd w:val="0"/>
        <w:jc w:val="both"/>
        <w:rPr>
          <w:rFonts w:ascii="Times New Roman" w:hAnsi="Times New Roman" w:cs="Times New Roman"/>
        </w:rPr>
      </w:pPr>
    </w:p>
    <w:p w14:paraId="1BDE73D8" w14:textId="2A289BDD" w:rsidR="008E5204" w:rsidRPr="00686812" w:rsidRDefault="008E5204" w:rsidP="002C5FC8">
      <w:pPr>
        <w:widowControl w:val="0"/>
        <w:tabs>
          <w:tab w:val="num" w:pos="720"/>
        </w:tabs>
        <w:autoSpaceDE w:val="0"/>
        <w:autoSpaceDN w:val="0"/>
        <w:adjustRightInd w:val="0"/>
        <w:jc w:val="both"/>
        <w:rPr>
          <w:rFonts w:ascii="Times New Roman" w:hAnsi="Times New Roman" w:cs="Times New Roman"/>
        </w:rPr>
      </w:pPr>
      <w:r w:rsidRPr="00686812">
        <w:rPr>
          <w:rFonts w:ascii="Times New Roman" w:hAnsi="Times New Roman" w:cs="Times New Roman"/>
        </w:rPr>
        <w:t>A empresa inicia 2012 com um saldo da conta “Clientes” de R$ 90.000</w:t>
      </w:r>
    </w:p>
    <w:p w14:paraId="37FFC88F" w14:textId="77777777" w:rsidR="002C5FC8" w:rsidRPr="00686812" w:rsidRDefault="002C5FC8" w:rsidP="00DA7604">
      <w:pPr>
        <w:widowControl w:val="0"/>
        <w:autoSpaceDE w:val="0"/>
        <w:autoSpaceDN w:val="0"/>
        <w:adjustRightInd w:val="0"/>
        <w:jc w:val="both"/>
        <w:rPr>
          <w:rFonts w:ascii="Times New Roman" w:hAnsi="Times New Roman" w:cs="Times New Roman"/>
        </w:rPr>
      </w:pPr>
    </w:p>
    <w:p w14:paraId="4617865C" w14:textId="079B9CF9" w:rsidR="00120A4C" w:rsidRPr="00686812" w:rsidRDefault="008A4969"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Cronograma de Recebimentos pelas Vendas:</w:t>
      </w:r>
    </w:p>
    <w:p w14:paraId="1544B334" w14:textId="77777777" w:rsidR="008A4969" w:rsidRPr="00686812" w:rsidRDefault="008A4969" w:rsidP="00DA7604">
      <w:pPr>
        <w:widowControl w:val="0"/>
        <w:autoSpaceDE w:val="0"/>
        <w:autoSpaceDN w:val="0"/>
        <w:adjustRightInd w:val="0"/>
        <w:jc w:val="both"/>
        <w:rPr>
          <w:rFonts w:ascii="Times New Roman" w:hAnsi="Times New Roman" w:cs="Times New Roman"/>
        </w:rPr>
      </w:pPr>
    </w:p>
    <w:tbl>
      <w:tblPr>
        <w:tblW w:w="5000" w:type="pct"/>
        <w:tblCellMar>
          <w:left w:w="0" w:type="dxa"/>
          <w:right w:w="0" w:type="dxa"/>
        </w:tblCellMar>
        <w:tblLook w:val="0600" w:firstRow="0" w:lastRow="0" w:firstColumn="0" w:lastColumn="0" w:noHBand="1" w:noVBand="1"/>
      </w:tblPr>
      <w:tblGrid>
        <w:gridCol w:w="2582"/>
        <w:gridCol w:w="965"/>
        <w:gridCol w:w="965"/>
        <w:gridCol w:w="965"/>
        <w:gridCol w:w="965"/>
        <w:gridCol w:w="1892"/>
      </w:tblGrid>
      <w:tr w:rsidR="00850A7E" w:rsidRPr="00686812" w14:paraId="520B8264" w14:textId="77777777" w:rsidTr="008E5204">
        <w:trPr>
          <w:trHeight w:val="281"/>
        </w:trPr>
        <w:tc>
          <w:tcPr>
            <w:tcW w:w="5000" w:type="pct"/>
            <w:gridSpan w:val="6"/>
            <w:tcBorders>
              <w:top w:val="nil"/>
              <w:left w:val="nil"/>
              <w:bottom w:val="nil"/>
              <w:right w:val="nil"/>
            </w:tcBorders>
            <w:shd w:val="clear" w:color="auto" w:fill="auto"/>
            <w:tcMar>
              <w:top w:w="17" w:type="dxa"/>
              <w:left w:w="17" w:type="dxa"/>
              <w:bottom w:w="0" w:type="dxa"/>
              <w:right w:w="17" w:type="dxa"/>
            </w:tcMar>
            <w:vAlign w:val="bottom"/>
            <w:hideMark/>
          </w:tcPr>
          <w:p w14:paraId="3AD68079"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Orçamento de Recebimento em Numerários Esperados</w:t>
            </w:r>
          </w:p>
        </w:tc>
      </w:tr>
      <w:tr w:rsidR="00850A7E" w:rsidRPr="00686812" w14:paraId="014D7CB8" w14:textId="77777777" w:rsidTr="004F693C">
        <w:trPr>
          <w:trHeight w:val="401"/>
        </w:trPr>
        <w:tc>
          <w:tcPr>
            <w:tcW w:w="1549" w:type="pct"/>
            <w:tcBorders>
              <w:top w:val="nil"/>
              <w:left w:val="nil"/>
              <w:bottom w:val="nil"/>
              <w:right w:val="nil"/>
            </w:tcBorders>
            <w:shd w:val="clear" w:color="auto" w:fill="auto"/>
            <w:tcMar>
              <w:top w:w="17" w:type="dxa"/>
              <w:left w:w="17" w:type="dxa"/>
              <w:bottom w:w="0" w:type="dxa"/>
              <w:right w:w="17" w:type="dxa"/>
            </w:tcMar>
            <w:vAlign w:val="bottom"/>
            <w:hideMark/>
          </w:tcPr>
          <w:p w14:paraId="1E960767"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2316" w:type="pct"/>
            <w:gridSpan w:val="4"/>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center"/>
            <w:hideMark/>
          </w:tcPr>
          <w:p w14:paraId="7CA6C26C" w14:textId="77777777" w:rsidR="00850A7E" w:rsidRPr="00686812" w:rsidRDefault="00850A7E" w:rsidP="004F693C">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Trimestre</w:t>
            </w:r>
          </w:p>
        </w:tc>
        <w:tc>
          <w:tcPr>
            <w:tcW w:w="1135" w:type="pct"/>
            <w:vMerge w:val="restart"/>
            <w:tcBorders>
              <w:top w:val="nil"/>
              <w:left w:val="nil"/>
              <w:bottom w:val="nil"/>
              <w:right w:val="nil"/>
            </w:tcBorders>
            <w:shd w:val="clear" w:color="auto" w:fill="auto"/>
            <w:tcMar>
              <w:top w:w="17" w:type="dxa"/>
              <w:left w:w="17" w:type="dxa"/>
              <w:bottom w:w="0" w:type="dxa"/>
              <w:right w:w="17" w:type="dxa"/>
            </w:tcMar>
            <w:vAlign w:val="bottom"/>
            <w:hideMark/>
          </w:tcPr>
          <w:p w14:paraId="247D986E"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Ano</w:t>
            </w:r>
          </w:p>
        </w:tc>
      </w:tr>
      <w:tr w:rsidR="00850A7E" w:rsidRPr="00686812" w14:paraId="6473D1BB" w14:textId="77777777" w:rsidTr="008E5204">
        <w:trPr>
          <w:trHeight w:val="264"/>
        </w:trPr>
        <w:tc>
          <w:tcPr>
            <w:tcW w:w="154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14B660A2"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33A5ECC3"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1º</w:t>
            </w: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7F78C5DF"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2º</w:t>
            </w: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574BFA14"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3º</w:t>
            </w: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18C5AF74"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4º</w:t>
            </w:r>
          </w:p>
        </w:tc>
        <w:tc>
          <w:tcPr>
            <w:tcW w:w="1135" w:type="pct"/>
            <w:vMerge/>
            <w:tcBorders>
              <w:top w:val="nil"/>
              <w:left w:val="nil"/>
              <w:bottom w:val="nil"/>
              <w:right w:val="nil"/>
            </w:tcBorders>
            <w:vAlign w:val="center"/>
            <w:hideMark/>
          </w:tcPr>
          <w:p w14:paraId="72E8B4FA"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7085080D" w14:textId="77777777" w:rsidTr="008E5204">
        <w:trPr>
          <w:trHeight w:val="264"/>
        </w:trPr>
        <w:tc>
          <w:tcPr>
            <w:tcW w:w="1549" w:type="pct"/>
            <w:tcBorders>
              <w:top w:val="single" w:sz="4" w:space="0" w:color="000000"/>
              <w:left w:val="nil"/>
              <w:bottom w:val="nil"/>
              <w:right w:val="single" w:sz="4" w:space="0" w:color="000000"/>
            </w:tcBorders>
            <w:shd w:val="clear" w:color="auto" w:fill="auto"/>
            <w:tcMar>
              <w:top w:w="17" w:type="dxa"/>
              <w:left w:w="17" w:type="dxa"/>
              <w:bottom w:w="0" w:type="dxa"/>
              <w:right w:w="17" w:type="dxa"/>
            </w:tcMar>
            <w:vAlign w:val="bottom"/>
            <w:hideMark/>
          </w:tcPr>
          <w:p w14:paraId="4A41D6F6"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Contas a Receber - SI</w:t>
            </w:r>
          </w:p>
        </w:tc>
        <w:tc>
          <w:tcPr>
            <w:tcW w:w="579" w:type="pct"/>
            <w:tcBorders>
              <w:top w:val="single" w:sz="4" w:space="0" w:color="000000"/>
              <w:left w:val="single" w:sz="4" w:space="0" w:color="000000"/>
              <w:bottom w:val="nil"/>
              <w:right w:val="nil"/>
            </w:tcBorders>
            <w:shd w:val="clear" w:color="auto" w:fill="auto"/>
            <w:tcMar>
              <w:top w:w="17" w:type="dxa"/>
              <w:left w:w="17" w:type="dxa"/>
              <w:bottom w:w="0" w:type="dxa"/>
              <w:right w:w="17" w:type="dxa"/>
            </w:tcMar>
            <w:vAlign w:val="bottom"/>
            <w:hideMark/>
          </w:tcPr>
          <w:p w14:paraId="5AE08803" w14:textId="72F0410D" w:rsidR="00850A7E" w:rsidRPr="00686812" w:rsidRDefault="008E5204"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sz w:val="20"/>
                <w:szCs w:val="20"/>
              </w:rPr>
              <w:t>90.000,00</w:t>
            </w:r>
          </w:p>
        </w:tc>
        <w:tc>
          <w:tcPr>
            <w:tcW w:w="579" w:type="pct"/>
            <w:tcBorders>
              <w:top w:val="single" w:sz="4" w:space="0" w:color="000000"/>
              <w:left w:val="nil"/>
              <w:bottom w:val="nil"/>
              <w:right w:val="nil"/>
            </w:tcBorders>
            <w:shd w:val="clear" w:color="auto" w:fill="auto"/>
            <w:tcMar>
              <w:top w:w="17" w:type="dxa"/>
              <w:left w:w="17" w:type="dxa"/>
              <w:bottom w:w="0" w:type="dxa"/>
              <w:right w:w="17" w:type="dxa"/>
            </w:tcMar>
            <w:vAlign w:val="bottom"/>
            <w:hideMark/>
          </w:tcPr>
          <w:p w14:paraId="72CEC376"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579" w:type="pct"/>
            <w:tcBorders>
              <w:top w:val="single" w:sz="4" w:space="0" w:color="000000"/>
              <w:left w:val="nil"/>
              <w:bottom w:val="nil"/>
              <w:right w:val="nil"/>
            </w:tcBorders>
            <w:shd w:val="clear" w:color="auto" w:fill="auto"/>
            <w:tcMar>
              <w:top w:w="17" w:type="dxa"/>
              <w:left w:w="17" w:type="dxa"/>
              <w:bottom w:w="0" w:type="dxa"/>
              <w:right w:w="17" w:type="dxa"/>
            </w:tcMar>
            <w:vAlign w:val="bottom"/>
            <w:hideMark/>
          </w:tcPr>
          <w:p w14:paraId="012D870C"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579" w:type="pct"/>
            <w:tcBorders>
              <w:top w:val="single" w:sz="4" w:space="0" w:color="000000"/>
              <w:left w:val="nil"/>
              <w:bottom w:val="nil"/>
              <w:right w:val="nil"/>
            </w:tcBorders>
            <w:shd w:val="clear" w:color="auto" w:fill="auto"/>
            <w:tcMar>
              <w:top w:w="17" w:type="dxa"/>
              <w:left w:w="17" w:type="dxa"/>
              <w:bottom w:w="0" w:type="dxa"/>
              <w:right w:w="17" w:type="dxa"/>
            </w:tcMar>
            <w:vAlign w:val="bottom"/>
            <w:hideMark/>
          </w:tcPr>
          <w:p w14:paraId="4AA29088"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598F7B96" w14:textId="05FC92C7" w:rsidR="00850A7E" w:rsidRPr="00686812" w:rsidRDefault="008E5204"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sz w:val="20"/>
                <w:szCs w:val="20"/>
              </w:rPr>
              <w:t>90.000,00</w:t>
            </w:r>
          </w:p>
        </w:tc>
      </w:tr>
      <w:tr w:rsidR="00850A7E" w:rsidRPr="00686812" w14:paraId="17E8E955" w14:textId="77777777" w:rsidTr="008E5204">
        <w:trPr>
          <w:trHeight w:val="264"/>
        </w:trPr>
        <w:tc>
          <w:tcPr>
            <w:tcW w:w="1549" w:type="pct"/>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3A92BD6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1º Trimestre</w:t>
            </w:r>
          </w:p>
        </w:tc>
        <w:tc>
          <w:tcPr>
            <w:tcW w:w="579" w:type="pct"/>
            <w:tcBorders>
              <w:top w:val="nil"/>
              <w:left w:val="single" w:sz="4" w:space="0" w:color="000000"/>
              <w:bottom w:val="nil"/>
              <w:right w:val="nil"/>
            </w:tcBorders>
            <w:shd w:val="clear" w:color="auto" w:fill="auto"/>
            <w:tcMar>
              <w:top w:w="17" w:type="dxa"/>
              <w:left w:w="17" w:type="dxa"/>
              <w:bottom w:w="0" w:type="dxa"/>
              <w:right w:w="17" w:type="dxa"/>
            </w:tcMar>
            <w:vAlign w:val="bottom"/>
            <w:hideMark/>
          </w:tcPr>
          <w:p w14:paraId="2A78FAC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7E3A50E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1E3EA43B"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642F3E14"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036D6C85"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3C6A0A37" w14:textId="77777777" w:rsidTr="008E5204">
        <w:trPr>
          <w:trHeight w:val="264"/>
        </w:trPr>
        <w:tc>
          <w:tcPr>
            <w:tcW w:w="1549" w:type="pct"/>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5D4C3280"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2º Trimestre</w:t>
            </w:r>
          </w:p>
        </w:tc>
        <w:tc>
          <w:tcPr>
            <w:tcW w:w="579" w:type="pct"/>
            <w:tcBorders>
              <w:top w:val="nil"/>
              <w:left w:val="single" w:sz="4" w:space="0" w:color="000000"/>
              <w:bottom w:val="nil"/>
              <w:right w:val="nil"/>
            </w:tcBorders>
            <w:shd w:val="clear" w:color="auto" w:fill="auto"/>
            <w:tcMar>
              <w:top w:w="17" w:type="dxa"/>
              <w:left w:w="17" w:type="dxa"/>
              <w:bottom w:w="0" w:type="dxa"/>
              <w:right w:w="17" w:type="dxa"/>
            </w:tcMar>
            <w:vAlign w:val="bottom"/>
            <w:hideMark/>
          </w:tcPr>
          <w:p w14:paraId="4F3A436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093967CB"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7A4F9D40"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5B509D8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3EB838DB"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3D4166C7" w14:textId="77777777" w:rsidTr="008E5204">
        <w:trPr>
          <w:trHeight w:val="264"/>
        </w:trPr>
        <w:tc>
          <w:tcPr>
            <w:tcW w:w="1549" w:type="pct"/>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4B16C5F5"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3º Trimestre</w:t>
            </w:r>
          </w:p>
        </w:tc>
        <w:tc>
          <w:tcPr>
            <w:tcW w:w="579" w:type="pct"/>
            <w:tcBorders>
              <w:top w:val="nil"/>
              <w:left w:val="single" w:sz="4" w:space="0" w:color="000000"/>
              <w:bottom w:val="nil"/>
              <w:right w:val="nil"/>
            </w:tcBorders>
            <w:shd w:val="clear" w:color="auto" w:fill="auto"/>
            <w:tcMar>
              <w:top w:w="17" w:type="dxa"/>
              <w:left w:w="17" w:type="dxa"/>
              <w:bottom w:w="0" w:type="dxa"/>
              <w:right w:w="17" w:type="dxa"/>
            </w:tcMar>
            <w:vAlign w:val="bottom"/>
            <w:hideMark/>
          </w:tcPr>
          <w:p w14:paraId="43B52A03"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18197F0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252BAD8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17ADCAE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014E8B44"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5AF6EB2C" w14:textId="77777777" w:rsidTr="008E5204">
        <w:trPr>
          <w:trHeight w:val="264"/>
        </w:trPr>
        <w:tc>
          <w:tcPr>
            <w:tcW w:w="1549" w:type="pct"/>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110A72E"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4º Trimestre</w:t>
            </w:r>
          </w:p>
        </w:tc>
        <w:tc>
          <w:tcPr>
            <w:tcW w:w="579" w:type="pct"/>
            <w:tcBorders>
              <w:top w:val="nil"/>
              <w:left w:val="single" w:sz="4" w:space="0" w:color="000000"/>
              <w:bottom w:val="single" w:sz="4" w:space="0" w:color="000000"/>
              <w:right w:val="nil"/>
            </w:tcBorders>
            <w:shd w:val="clear" w:color="auto" w:fill="auto"/>
            <w:tcMar>
              <w:top w:w="17" w:type="dxa"/>
              <w:left w:w="17" w:type="dxa"/>
              <w:bottom w:w="0" w:type="dxa"/>
              <w:right w:w="17" w:type="dxa"/>
            </w:tcMar>
            <w:vAlign w:val="bottom"/>
            <w:hideMark/>
          </w:tcPr>
          <w:p w14:paraId="46EA4835"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24E0F172"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649B743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3AC70920"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00B5D69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579ABD86" w14:textId="77777777" w:rsidTr="008E5204">
        <w:trPr>
          <w:trHeight w:val="264"/>
        </w:trPr>
        <w:tc>
          <w:tcPr>
            <w:tcW w:w="1549" w:type="pct"/>
            <w:tcBorders>
              <w:top w:val="single" w:sz="4" w:space="0" w:color="000000"/>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DA8E248"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Total de Recebimentos</w:t>
            </w:r>
          </w:p>
        </w:tc>
        <w:tc>
          <w:tcPr>
            <w:tcW w:w="579" w:type="pct"/>
            <w:tcBorders>
              <w:top w:val="single" w:sz="4" w:space="0" w:color="000000"/>
              <w:left w:val="single" w:sz="4" w:space="0" w:color="000000"/>
              <w:bottom w:val="single" w:sz="4" w:space="0" w:color="000000"/>
              <w:right w:val="nil"/>
            </w:tcBorders>
            <w:shd w:val="clear" w:color="auto" w:fill="auto"/>
            <w:tcMar>
              <w:top w:w="17" w:type="dxa"/>
              <w:left w:w="17" w:type="dxa"/>
              <w:bottom w:w="0" w:type="dxa"/>
              <w:right w:w="17" w:type="dxa"/>
            </w:tcMar>
            <w:vAlign w:val="bottom"/>
            <w:hideMark/>
          </w:tcPr>
          <w:p w14:paraId="62FDCDA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3DC77648"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2811703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400BA3F6"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199DD901"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bl>
    <w:p w14:paraId="77E1B014" w14:textId="77777777" w:rsidR="008A4969" w:rsidRPr="00686812" w:rsidRDefault="008A4969" w:rsidP="00DA7604">
      <w:pPr>
        <w:widowControl w:val="0"/>
        <w:autoSpaceDE w:val="0"/>
        <w:autoSpaceDN w:val="0"/>
        <w:adjustRightInd w:val="0"/>
        <w:jc w:val="both"/>
        <w:rPr>
          <w:rFonts w:ascii="Times New Roman" w:hAnsi="Times New Roman" w:cs="Times New Roman"/>
        </w:rPr>
      </w:pPr>
    </w:p>
    <w:p w14:paraId="65EC3EB4" w14:textId="6C92DB6B" w:rsidR="00FA3FBB" w:rsidRPr="00686812" w:rsidRDefault="00FA3FBB" w:rsidP="00FA3FBB">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 gerência acredita que estoques finais iguais a 20% das vendas do próximo tri- mestre alcancem o equilíbrio adequado.</w:t>
      </w:r>
    </w:p>
    <w:p w14:paraId="5408C169"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7BC09798" w14:textId="77777777" w:rsidR="00FA3FBB" w:rsidRPr="00686812" w:rsidRDefault="008E5204" w:rsidP="008E52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A primeira linha no </w:t>
      </w:r>
      <w:r w:rsidR="00FA3FBB" w:rsidRPr="00686812">
        <w:rPr>
          <w:rFonts w:ascii="Times New Roman" w:hAnsi="Times New Roman" w:cs="Times New Roman"/>
        </w:rPr>
        <w:t>orçamento</w:t>
      </w:r>
      <w:r w:rsidRPr="00686812">
        <w:rPr>
          <w:rFonts w:ascii="Times New Roman" w:hAnsi="Times New Roman" w:cs="Times New Roman"/>
        </w:rPr>
        <w:t xml:space="preserve"> de </w:t>
      </w:r>
      <w:r w:rsidR="00FA3FBB" w:rsidRPr="00686812">
        <w:rPr>
          <w:rFonts w:ascii="Times New Roman" w:hAnsi="Times New Roman" w:cs="Times New Roman"/>
        </w:rPr>
        <w:t>produção</w:t>
      </w:r>
      <w:r w:rsidRPr="00686812">
        <w:rPr>
          <w:rFonts w:ascii="Times New Roman" w:hAnsi="Times New Roman" w:cs="Times New Roman"/>
        </w:rPr>
        <w:t xml:space="preserve"> </w:t>
      </w:r>
      <w:r w:rsidR="00FA3FBB" w:rsidRPr="00686812">
        <w:rPr>
          <w:rFonts w:ascii="Times New Roman" w:hAnsi="Times New Roman" w:cs="Times New Roman"/>
        </w:rPr>
        <w:t>contém</w:t>
      </w:r>
      <w:r w:rsidRPr="00686812">
        <w:rPr>
          <w:rFonts w:ascii="Times New Roman" w:hAnsi="Times New Roman" w:cs="Times New Roman"/>
        </w:rPr>
        <w:t xml:space="preserve"> as vendas </w:t>
      </w:r>
      <w:r w:rsidR="00FA3FBB" w:rsidRPr="00686812">
        <w:rPr>
          <w:rFonts w:ascii="Times New Roman" w:hAnsi="Times New Roman" w:cs="Times New Roman"/>
        </w:rPr>
        <w:t>orçadas</w:t>
      </w:r>
      <w:r w:rsidRPr="00686812">
        <w:rPr>
          <w:rFonts w:ascii="Times New Roman" w:hAnsi="Times New Roman" w:cs="Times New Roman"/>
        </w:rPr>
        <w:t xml:space="preserve">, que foram tiradas diretamente do </w:t>
      </w:r>
      <w:r w:rsidR="00FA3FBB" w:rsidRPr="00686812">
        <w:rPr>
          <w:rFonts w:ascii="Times New Roman" w:hAnsi="Times New Roman" w:cs="Times New Roman"/>
        </w:rPr>
        <w:t>orçamento</w:t>
      </w:r>
      <w:r w:rsidRPr="00686812">
        <w:rPr>
          <w:rFonts w:ascii="Times New Roman" w:hAnsi="Times New Roman" w:cs="Times New Roman"/>
        </w:rPr>
        <w:t xml:space="preserve"> de vendas. A necessidade total do primeiro trimestre é determinada somando-se as vendas </w:t>
      </w:r>
      <w:r w:rsidR="00FA3FBB" w:rsidRPr="00686812">
        <w:rPr>
          <w:rFonts w:ascii="Times New Roman" w:hAnsi="Times New Roman" w:cs="Times New Roman"/>
        </w:rPr>
        <w:t>orçadas</w:t>
      </w:r>
      <w:r w:rsidRPr="00686812">
        <w:rPr>
          <w:rFonts w:ascii="Times New Roman" w:hAnsi="Times New Roman" w:cs="Times New Roman"/>
        </w:rPr>
        <w:t xml:space="preserve"> de 10 mil caixas para esse trimestre e os estoques finais desejados de 6 mil caixas.</w:t>
      </w:r>
    </w:p>
    <w:p w14:paraId="482CE86E"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21B4DAD1" w14:textId="37AE15D2" w:rsidR="00C172B8" w:rsidRPr="00686812" w:rsidRDefault="00FA3FBB" w:rsidP="00C172B8">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w:t>
      </w:r>
      <w:r w:rsidR="008E5204" w:rsidRPr="00686812">
        <w:rPr>
          <w:rFonts w:ascii="Times New Roman" w:hAnsi="Times New Roman" w:cs="Times New Roman"/>
        </w:rPr>
        <w:t xml:space="preserve">s estoques finais servem para fornecer alguma reserva de garantia caso ocorram problemas na </w:t>
      </w:r>
      <w:r w:rsidRPr="00686812">
        <w:rPr>
          <w:rFonts w:ascii="Times New Roman" w:hAnsi="Times New Roman" w:cs="Times New Roman"/>
        </w:rPr>
        <w:t>produção</w:t>
      </w:r>
      <w:r w:rsidR="008E5204" w:rsidRPr="00686812">
        <w:rPr>
          <w:rFonts w:ascii="Times New Roman" w:hAnsi="Times New Roman" w:cs="Times New Roman"/>
        </w:rPr>
        <w:t xml:space="preserve"> ou as vendas aumentem de uma hora para a outra.</w:t>
      </w:r>
      <w:r w:rsidR="00C172B8" w:rsidRPr="00686812">
        <w:rPr>
          <w:rFonts w:ascii="Times New Roman" w:hAnsi="Times New Roman" w:cs="Times New Roman"/>
        </w:rPr>
        <w:t xml:space="preserve"> A empresa ainda possui 2 m</w:t>
      </w:r>
      <w:r w:rsidR="003C5A02">
        <w:rPr>
          <w:rFonts w:ascii="Times New Roman" w:hAnsi="Times New Roman" w:cs="Times New Roman"/>
        </w:rPr>
        <w:t>il caixas nos estoques iniciais e assume que 3 mil caixas serão um estoque final seguro para o último trimestre,</w:t>
      </w:r>
    </w:p>
    <w:p w14:paraId="350053D4" w14:textId="3C9895B1" w:rsidR="008E5204" w:rsidRPr="00686812" w:rsidRDefault="008E5204" w:rsidP="008E5204">
      <w:pPr>
        <w:widowControl w:val="0"/>
        <w:autoSpaceDE w:val="0"/>
        <w:autoSpaceDN w:val="0"/>
        <w:adjustRightInd w:val="0"/>
        <w:jc w:val="both"/>
        <w:rPr>
          <w:rFonts w:ascii="Times New Roman" w:hAnsi="Times New Roman" w:cs="Times New Roman"/>
        </w:rPr>
      </w:pPr>
    </w:p>
    <w:p w14:paraId="01C97DF3"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340D31CB" w14:textId="6AAEE61A" w:rsidR="00FA3FBB" w:rsidRPr="00686812" w:rsidRDefault="00FA3FBB" w:rsidP="008E52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Orçamento de produção:</w:t>
      </w:r>
    </w:p>
    <w:p w14:paraId="7EC10DC0"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6D57B67C"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2F2052BD" w14:textId="77777777" w:rsidR="008E5204" w:rsidRPr="00686812" w:rsidRDefault="008E5204"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2965"/>
        <w:gridCol w:w="930"/>
        <w:gridCol w:w="930"/>
        <w:gridCol w:w="930"/>
        <w:gridCol w:w="935"/>
        <w:gridCol w:w="1826"/>
      </w:tblGrid>
      <w:tr w:rsidR="004F693C" w:rsidRPr="00686812" w14:paraId="71A41930" w14:textId="77777777" w:rsidTr="004F693C">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1CFEAF9F"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Produção</w:t>
            </w:r>
          </w:p>
        </w:tc>
      </w:tr>
      <w:tr w:rsidR="004F693C" w:rsidRPr="00686812" w14:paraId="2F307E7C" w14:textId="77777777" w:rsidTr="004F693C">
        <w:trPr>
          <w:trHeight w:val="300"/>
        </w:trPr>
        <w:tc>
          <w:tcPr>
            <w:tcW w:w="1741" w:type="pct"/>
            <w:tcBorders>
              <w:top w:val="nil"/>
              <w:left w:val="nil"/>
              <w:bottom w:val="nil"/>
              <w:right w:val="nil"/>
            </w:tcBorders>
            <w:shd w:val="clear" w:color="auto" w:fill="auto"/>
            <w:noWrap/>
            <w:vAlign w:val="bottom"/>
            <w:hideMark/>
          </w:tcPr>
          <w:p w14:paraId="3F6729A5" w14:textId="77777777" w:rsidR="004F693C" w:rsidRPr="00686812" w:rsidRDefault="004F693C" w:rsidP="004F693C">
            <w:pPr>
              <w:rPr>
                <w:rFonts w:ascii="Cambria" w:eastAsia="Times New Roman" w:hAnsi="Cambria" w:cs="Times New Roman"/>
                <w:color w:val="000000"/>
              </w:rPr>
            </w:pPr>
          </w:p>
        </w:tc>
        <w:tc>
          <w:tcPr>
            <w:tcW w:w="2187" w:type="pct"/>
            <w:gridSpan w:val="4"/>
            <w:tcBorders>
              <w:top w:val="nil"/>
              <w:left w:val="nil"/>
              <w:bottom w:val="single" w:sz="4" w:space="0" w:color="auto"/>
              <w:right w:val="nil"/>
            </w:tcBorders>
            <w:shd w:val="clear" w:color="auto" w:fill="auto"/>
            <w:noWrap/>
            <w:vAlign w:val="center"/>
            <w:hideMark/>
          </w:tcPr>
          <w:p w14:paraId="73B5654C"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Trimestre</w:t>
            </w:r>
          </w:p>
        </w:tc>
        <w:tc>
          <w:tcPr>
            <w:tcW w:w="1072" w:type="pct"/>
            <w:tcBorders>
              <w:top w:val="nil"/>
              <w:left w:val="nil"/>
              <w:bottom w:val="nil"/>
              <w:right w:val="nil"/>
            </w:tcBorders>
            <w:shd w:val="clear" w:color="auto" w:fill="auto"/>
            <w:noWrap/>
            <w:vAlign w:val="bottom"/>
            <w:hideMark/>
          </w:tcPr>
          <w:p w14:paraId="10FC03F5" w14:textId="77777777" w:rsidR="004F693C" w:rsidRPr="00686812" w:rsidRDefault="004F693C" w:rsidP="004F693C">
            <w:pPr>
              <w:rPr>
                <w:rFonts w:ascii="Cambria" w:eastAsia="Times New Roman" w:hAnsi="Cambria" w:cs="Times New Roman"/>
                <w:color w:val="000000"/>
              </w:rPr>
            </w:pPr>
          </w:p>
        </w:tc>
      </w:tr>
      <w:tr w:rsidR="004F693C" w:rsidRPr="00686812" w14:paraId="70D9E424" w14:textId="77777777" w:rsidTr="004F693C">
        <w:trPr>
          <w:trHeight w:val="300"/>
        </w:trPr>
        <w:tc>
          <w:tcPr>
            <w:tcW w:w="1741" w:type="pct"/>
            <w:tcBorders>
              <w:top w:val="nil"/>
              <w:left w:val="nil"/>
              <w:bottom w:val="single" w:sz="4" w:space="0" w:color="auto"/>
              <w:right w:val="nil"/>
            </w:tcBorders>
            <w:shd w:val="clear" w:color="auto" w:fill="auto"/>
            <w:noWrap/>
            <w:vAlign w:val="bottom"/>
            <w:hideMark/>
          </w:tcPr>
          <w:p w14:paraId="72712287" w14:textId="77777777" w:rsidR="004F693C" w:rsidRPr="00686812" w:rsidRDefault="004F693C" w:rsidP="004F693C">
            <w:pPr>
              <w:rPr>
                <w:rFonts w:ascii="Cambria" w:eastAsia="Times New Roman" w:hAnsi="Cambria" w:cs="Times New Roman"/>
                <w:color w:val="000000"/>
              </w:rPr>
            </w:pPr>
            <w:r w:rsidRPr="00686812">
              <w:rPr>
                <w:rFonts w:ascii="Cambria" w:eastAsia="Times New Roman" w:hAnsi="Cambria" w:cs="Times New Roman"/>
                <w:color w:val="000000"/>
              </w:rPr>
              <w:t> </w:t>
            </w:r>
          </w:p>
        </w:tc>
        <w:tc>
          <w:tcPr>
            <w:tcW w:w="546" w:type="pct"/>
            <w:tcBorders>
              <w:top w:val="nil"/>
              <w:left w:val="nil"/>
              <w:bottom w:val="single" w:sz="4" w:space="0" w:color="auto"/>
              <w:right w:val="nil"/>
            </w:tcBorders>
            <w:shd w:val="clear" w:color="auto" w:fill="auto"/>
            <w:noWrap/>
            <w:vAlign w:val="center"/>
            <w:hideMark/>
          </w:tcPr>
          <w:p w14:paraId="794679D1"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1º</w:t>
            </w:r>
          </w:p>
        </w:tc>
        <w:tc>
          <w:tcPr>
            <w:tcW w:w="546" w:type="pct"/>
            <w:tcBorders>
              <w:top w:val="nil"/>
              <w:left w:val="nil"/>
              <w:bottom w:val="single" w:sz="4" w:space="0" w:color="auto"/>
              <w:right w:val="nil"/>
            </w:tcBorders>
            <w:shd w:val="clear" w:color="auto" w:fill="auto"/>
            <w:noWrap/>
            <w:vAlign w:val="center"/>
            <w:hideMark/>
          </w:tcPr>
          <w:p w14:paraId="1FBC52F8"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2º</w:t>
            </w:r>
          </w:p>
        </w:tc>
        <w:tc>
          <w:tcPr>
            <w:tcW w:w="546" w:type="pct"/>
            <w:tcBorders>
              <w:top w:val="nil"/>
              <w:left w:val="nil"/>
              <w:bottom w:val="single" w:sz="4" w:space="0" w:color="auto"/>
              <w:right w:val="nil"/>
            </w:tcBorders>
            <w:shd w:val="clear" w:color="auto" w:fill="auto"/>
            <w:noWrap/>
            <w:vAlign w:val="center"/>
            <w:hideMark/>
          </w:tcPr>
          <w:p w14:paraId="16C7BA4E"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3º</w:t>
            </w:r>
          </w:p>
        </w:tc>
        <w:tc>
          <w:tcPr>
            <w:tcW w:w="548" w:type="pct"/>
            <w:tcBorders>
              <w:top w:val="nil"/>
              <w:left w:val="nil"/>
              <w:bottom w:val="single" w:sz="4" w:space="0" w:color="auto"/>
              <w:right w:val="nil"/>
            </w:tcBorders>
            <w:shd w:val="clear" w:color="auto" w:fill="auto"/>
            <w:noWrap/>
            <w:vAlign w:val="center"/>
            <w:hideMark/>
          </w:tcPr>
          <w:p w14:paraId="0742FD62"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4º</w:t>
            </w:r>
          </w:p>
        </w:tc>
        <w:tc>
          <w:tcPr>
            <w:tcW w:w="1072" w:type="pct"/>
            <w:tcBorders>
              <w:top w:val="nil"/>
              <w:left w:val="nil"/>
              <w:bottom w:val="single" w:sz="4" w:space="0" w:color="auto"/>
              <w:right w:val="nil"/>
            </w:tcBorders>
            <w:shd w:val="clear" w:color="auto" w:fill="auto"/>
            <w:noWrap/>
            <w:vAlign w:val="center"/>
            <w:hideMark/>
          </w:tcPr>
          <w:p w14:paraId="2FFF512C"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Ano</w:t>
            </w:r>
          </w:p>
        </w:tc>
      </w:tr>
      <w:tr w:rsidR="004F693C" w:rsidRPr="00686812" w14:paraId="2C72A188" w14:textId="77777777" w:rsidTr="004F693C">
        <w:trPr>
          <w:trHeight w:val="300"/>
        </w:trPr>
        <w:tc>
          <w:tcPr>
            <w:tcW w:w="1741" w:type="pct"/>
            <w:tcBorders>
              <w:top w:val="nil"/>
              <w:left w:val="nil"/>
              <w:bottom w:val="nil"/>
              <w:right w:val="nil"/>
            </w:tcBorders>
            <w:shd w:val="clear" w:color="auto" w:fill="auto"/>
            <w:noWrap/>
            <w:vAlign w:val="center"/>
            <w:hideMark/>
          </w:tcPr>
          <w:p w14:paraId="72122D24"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orçadas - unidades</w:t>
            </w:r>
          </w:p>
        </w:tc>
        <w:tc>
          <w:tcPr>
            <w:tcW w:w="546" w:type="pct"/>
            <w:tcBorders>
              <w:top w:val="nil"/>
              <w:left w:val="nil"/>
              <w:bottom w:val="nil"/>
              <w:right w:val="nil"/>
            </w:tcBorders>
            <w:shd w:val="clear" w:color="auto" w:fill="auto"/>
            <w:noWrap/>
            <w:vAlign w:val="center"/>
            <w:hideMark/>
          </w:tcPr>
          <w:p w14:paraId="3E5AA5DB"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6998C10"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B9F22EC"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630B7ACB"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4A72AD64"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7EC1E0ED" w14:textId="77777777" w:rsidTr="004F693C">
        <w:trPr>
          <w:trHeight w:val="300"/>
        </w:trPr>
        <w:tc>
          <w:tcPr>
            <w:tcW w:w="1741" w:type="pct"/>
            <w:tcBorders>
              <w:top w:val="nil"/>
              <w:left w:val="nil"/>
              <w:bottom w:val="nil"/>
              <w:right w:val="nil"/>
            </w:tcBorders>
            <w:shd w:val="clear" w:color="auto" w:fill="auto"/>
            <w:noWrap/>
            <w:vAlign w:val="center"/>
            <w:hideMark/>
          </w:tcPr>
          <w:p w14:paraId="44ABADD5"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EAPC final desejado</w:t>
            </w:r>
          </w:p>
        </w:tc>
        <w:tc>
          <w:tcPr>
            <w:tcW w:w="546" w:type="pct"/>
            <w:tcBorders>
              <w:top w:val="nil"/>
              <w:left w:val="nil"/>
              <w:bottom w:val="nil"/>
              <w:right w:val="nil"/>
            </w:tcBorders>
            <w:shd w:val="clear" w:color="auto" w:fill="auto"/>
            <w:noWrap/>
            <w:vAlign w:val="center"/>
            <w:hideMark/>
          </w:tcPr>
          <w:p w14:paraId="09388C8A"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59743A89"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5AF680A5"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3DB222D7"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75EF7755"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317933AE" w14:textId="77777777" w:rsidTr="004F693C">
        <w:trPr>
          <w:trHeight w:val="300"/>
        </w:trPr>
        <w:tc>
          <w:tcPr>
            <w:tcW w:w="1741" w:type="pct"/>
            <w:tcBorders>
              <w:top w:val="nil"/>
              <w:left w:val="nil"/>
              <w:bottom w:val="nil"/>
              <w:right w:val="nil"/>
            </w:tcBorders>
            <w:shd w:val="clear" w:color="auto" w:fill="auto"/>
            <w:noWrap/>
            <w:vAlign w:val="center"/>
            <w:hideMark/>
          </w:tcPr>
          <w:p w14:paraId="6EDED769"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Necessidades Totais</w:t>
            </w:r>
          </w:p>
        </w:tc>
        <w:tc>
          <w:tcPr>
            <w:tcW w:w="546" w:type="pct"/>
            <w:tcBorders>
              <w:top w:val="nil"/>
              <w:left w:val="nil"/>
              <w:bottom w:val="nil"/>
              <w:right w:val="nil"/>
            </w:tcBorders>
            <w:shd w:val="clear" w:color="auto" w:fill="auto"/>
            <w:noWrap/>
            <w:vAlign w:val="center"/>
            <w:hideMark/>
          </w:tcPr>
          <w:p w14:paraId="75FAC5F6"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0896115"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215E4011"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37CC930F"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3E3279D8"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0890B05B" w14:textId="77777777" w:rsidTr="004F693C">
        <w:trPr>
          <w:trHeight w:val="320"/>
        </w:trPr>
        <w:tc>
          <w:tcPr>
            <w:tcW w:w="1741" w:type="pct"/>
            <w:tcBorders>
              <w:top w:val="nil"/>
              <w:left w:val="nil"/>
              <w:bottom w:val="single" w:sz="8" w:space="0" w:color="auto"/>
              <w:right w:val="nil"/>
            </w:tcBorders>
            <w:shd w:val="clear" w:color="auto" w:fill="auto"/>
            <w:noWrap/>
            <w:vAlign w:val="center"/>
            <w:hideMark/>
          </w:tcPr>
          <w:p w14:paraId="11C05662"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EPAC inicial</w:t>
            </w:r>
          </w:p>
        </w:tc>
        <w:tc>
          <w:tcPr>
            <w:tcW w:w="546" w:type="pct"/>
            <w:tcBorders>
              <w:top w:val="nil"/>
              <w:left w:val="nil"/>
              <w:bottom w:val="nil"/>
              <w:right w:val="nil"/>
            </w:tcBorders>
            <w:shd w:val="clear" w:color="auto" w:fill="auto"/>
            <w:noWrap/>
            <w:vAlign w:val="center"/>
            <w:hideMark/>
          </w:tcPr>
          <w:p w14:paraId="1ABE9B9C"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1D647761"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244978F"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0C772231"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51677217"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7241DD81" w14:textId="77777777" w:rsidTr="004F693C">
        <w:trPr>
          <w:trHeight w:val="320"/>
        </w:trPr>
        <w:tc>
          <w:tcPr>
            <w:tcW w:w="1741" w:type="pct"/>
            <w:tcBorders>
              <w:top w:val="nil"/>
              <w:left w:val="nil"/>
              <w:bottom w:val="double" w:sz="6" w:space="0" w:color="auto"/>
              <w:right w:val="nil"/>
            </w:tcBorders>
            <w:shd w:val="clear" w:color="auto" w:fill="auto"/>
            <w:noWrap/>
            <w:vAlign w:val="center"/>
            <w:hideMark/>
          </w:tcPr>
          <w:p w14:paraId="31CA37ED"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Produção Necessária</w:t>
            </w:r>
          </w:p>
        </w:tc>
        <w:tc>
          <w:tcPr>
            <w:tcW w:w="546" w:type="pct"/>
            <w:tcBorders>
              <w:top w:val="single" w:sz="8" w:space="0" w:color="auto"/>
              <w:left w:val="nil"/>
              <w:bottom w:val="double" w:sz="6" w:space="0" w:color="auto"/>
              <w:right w:val="nil"/>
            </w:tcBorders>
            <w:shd w:val="clear" w:color="auto" w:fill="auto"/>
            <w:noWrap/>
            <w:vAlign w:val="center"/>
            <w:hideMark/>
          </w:tcPr>
          <w:p w14:paraId="35D040A9"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46" w:type="pct"/>
            <w:tcBorders>
              <w:top w:val="single" w:sz="8" w:space="0" w:color="auto"/>
              <w:left w:val="nil"/>
              <w:bottom w:val="double" w:sz="6" w:space="0" w:color="auto"/>
              <w:right w:val="nil"/>
            </w:tcBorders>
            <w:shd w:val="clear" w:color="auto" w:fill="auto"/>
            <w:noWrap/>
            <w:vAlign w:val="center"/>
            <w:hideMark/>
          </w:tcPr>
          <w:p w14:paraId="114D6AC4"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46" w:type="pct"/>
            <w:tcBorders>
              <w:top w:val="single" w:sz="8" w:space="0" w:color="auto"/>
              <w:left w:val="nil"/>
              <w:bottom w:val="double" w:sz="6" w:space="0" w:color="auto"/>
              <w:right w:val="nil"/>
            </w:tcBorders>
            <w:shd w:val="clear" w:color="auto" w:fill="auto"/>
            <w:noWrap/>
            <w:vAlign w:val="center"/>
            <w:hideMark/>
          </w:tcPr>
          <w:p w14:paraId="62058CBC"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48" w:type="pct"/>
            <w:tcBorders>
              <w:top w:val="single" w:sz="8" w:space="0" w:color="auto"/>
              <w:left w:val="nil"/>
              <w:bottom w:val="double" w:sz="6" w:space="0" w:color="auto"/>
              <w:right w:val="nil"/>
            </w:tcBorders>
            <w:shd w:val="clear" w:color="auto" w:fill="auto"/>
            <w:noWrap/>
            <w:vAlign w:val="center"/>
            <w:hideMark/>
          </w:tcPr>
          <w:p w14:paraId="09F4F698"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1072" w:type="pct"/>
            <w:tcBorders>
              <w:top w:val="single" w:sz="8" w:space="0" w:color="auto"/>
              <w:left w:val="nil"/>
              <w:bottom w:val="double" w:sz="6" w:space="0" w:color="auto"/>
              <w:right w:val="nil"/>
            </w:tcBorders>
            <w:shd w:val="clear" w:color="auto" w:fill="auto"/>
            <w:noWrap/>
            <w:vAlign w:val="center"/>
            <w:hideMark/>
          </w:tcPr>
          <w:p w14:paraId="15A4E715"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r>
    </w:tbl>
    <w:p w14:paraId="248B6BC2" w14:textId="77777777" w:rsidR="004F693C" w:rsidRPr="00686812" w:rsidRDefault="004F693C" w:rsidP="00DA7604">
      <w:pPr>
        <w:widowControl w:val="0"/>
        <w:autoSpaceDE w:val="0"/>
        <w:autoSpaceDN w:val="0"/>
        <w:adjustRightInd w:val="0"/>
        <w:jc w:val="both"/>
        <w:rPr>
          <w:rFonts w:ascii="Times New Roman" w:hAnsi="Times New Roman" w:cs="Times New Roman"/>
        </w:rPr>
      </w:pPr>
    </w:p>
    <w:p w14:paraId="291F037A" w14:textId="77777777" w:rsidR="004F693C" w:rsidRPr="00686812" w:rsidRDefault="004F693C" w:rsidP="00DA7604">
      <w:pPr>
        <w:widowControl w:val="0"/>
        <w:autoSpaceDE w:val="0"/>
        <w:autoSpaceDN w:val="0"/>
        <w:adjustRightInd w:val="0"/>
        <w:jc w:val="both"/>
        <w:rPr>
          <w:rFonts w:ascii="Times New Roman" w:hAnsi="Times New Roman" w:cs="Times New Roman"/>
        </w:rPr>
      </w:pPr>
    </w:p>
    <w:p w14:paraId="4BBC2439" w14:textId="4959FFAB" w:rsidR="004F693C" w:rsidRPr="00686812" w:rsidRDefault="004F693C" w:rsidP="004F693C">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Um orçamento de materiais diretos é preparado depois de as necessidades de produção terem sido calculadas. O orçamento de materiais diretos detalha as matérias-primas que devem ser compradas para cumprir o orçamento de produção e para garantir estoques adequados.</w:t>
      </w:r>
    </w:p>
    <w:p w14:paraId="04CCD1A5" w14:textId="77777777" w:rsidR="00B20427" w:rsidRPr="00686812" w:rsidRDefault="00B20427" w:rsidP="004F693C">
      <w:pPr>
        <w:widowControl w:val="0"/>
        <w:autoSpaceDE w:val="0"/>
        <w:autoSpaceDN w:val="0"/>
        <w:adjustRightInd w:val="0"/>
        <w:jc w:val="both"/>
        <w:rPr>
          <w:rFonts w:ascii="Times New Roman" w:hAnsi="Times New Roman" w:cs="Times New Roman"/>
        </w:rPr>
      </w:pPr>
    </w:p>
    <w:p w14:paraId="54394DCF" w14:textId="03E6E2BD" w:rsidR="00B20427" w:rsidRPr="00686812" w:rsidRDefault="00B20427" w:rsidP="00B20427">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 única matéria-prima incluída nesse orçamento é açúcar de alto teor de frutose, que, além de água, é o principal ingrediente do sorvete. As outras matérias-primas são relativamente irrelevantes e são incluídas nos custos indiretos de produção variáveis. Assim como com produtos concluídos, a gerência gostaria de manter algumas matérias-primas para servirem como reserva de garantia. Neste caso, a gerência gostaria de manter estoques finais de açúcar iguais a 10% das necessidades de produção do trimestre seguinte.</w:t>
      </w:r>
    </w:p>
    <w:p w14:paraId="7653BD93" w14:textId="77777777" w:rsidR="007654F8" w:rsidRPr="00686812" w:rsidRDefault="007654F8">
      <w:pPr>
        <w:rPr>
          <w:rFonts w:ascii="Times New Roman" w:hAnsi="Times New Roman" w:cs="Times New Roman"/>
        </w:rPr>
      </w:pPr>
    </w:p>
    <w:p w14:paraId="21C32DC3" w14:textId="4C4ED569" w:rsidR="007654F8" w:rsidRPr="00686812" w:rsidRDefault="007654F8" w:rsidP="007654F8">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 consumo de matéria prima por unidade de produto é de 15 kg/caixa de produto produzida. O estoque final desejado de materiais diretos para o ano é de 22.500 kg (estimados com base em uma média histórica da empresa).</w:t>
      </w:r>
      <w:r w:rsidR="00681CE4" w:rsidRPr="00686812">
        <w:rPr>
          <w:rFonts w:ascii="Times New Roman" w:hAnsi="Times New Roman" w:cs="Times New Roman"/>
        </w:rPr>
        <w:t xml:space="preserve"> O estoque inicial de materiais diretos no ano é de 21.000 kg. O custo da matéria prima é de $ 0,20/kg.</w:t>
      </w:r>
    </w:p>
    <w:p w14:paraId="6012CCFC" w14:textId="77777777" w:rsidR="00681CE4" w:rsidRPr="00686812" w:rsidRDefault="00681CE4" w:rsidP="007654F8">
      <w:pPr>
        <w:widowControl w:val="0"/>
        <w:autoSpaceDE w:val="0"/>
        <w:autoSpaceDN w:val="0"/>
        <w:adjustRightInd w:val="0"/>
        <w:jc w:val="both"/>
        <w:rPr>
          <w:rFonts w:ascii="Times New Roman" w:hAnsi="Times New Roman" w:cs="Times New Roman"/>
        </w:rPr>
      </w:pPr>
    </w:p>
    <w:p w14:paraId="54BE692D" w14:textId="16A25E5F" w:rsidR="005D393D" w:rsidRPr="00686812" w:rsidRDefault="005D393D">
      <w:pPr>
        <w:rPr>
          <w:rFonts w:ascii="Times New Roman" w:hAnsi="Times New Roman" w:cs="Times New Roman"/>
        </w:rPr>
      </w:pPr>
      <w:r w:rsidRPr="00686812">
        <w:rPr>
          <w:rFonts w:ascii="Times New Roman" w:hAnsi="Times New Roman" w:cs="Times New Roman"/>
        </w:rPr>
        <w:br w:type="page"/>
      </w:r>
    </w:p>
    <w:p w14:paraId="6E0B2186" w14:textId="77777777" w:rsidR="00B20427" w:rsidRPr="00686812" w:rsidRDefault="00B20427" w:rsidP="004F693C">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605"/>
        <w:gridCol w:w="894"/>
        <w:gridCol w:w="894"/>
        <w:gridCol w:w="894"/>
        <w:gridCol w:w="904"/>
        <w:gridCol w:w="1325"/>
      </w:tblGrid>
      <w:tr w:rsidR="00B20427" w:rsidRPr="00686812" w14:paraId="6F042415" w14:textId="77777777" w:rsidTr="00B20427">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2B477299" w14:textId="74755CD4" w:rsidR="00B20427" w:rsidRPr="00686812" w:rsidRDefault="00B20427" w:rsidP="00B20427">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Materiais Diretos</w:t>
            </w:r>
          </w:p>
        </w:tc>
      </w:tr>
      <w:tr w:rsidR="00B20427" w:rsidRPr="00686812" w14:paraId="5A4D5C30" w14:textId="77777777" w:rsidTr="00B20427">
        <w:trPr>
          <w:trHeight w:val="300"/>
        </w:trPr>
        <w:tc>
          <w:tcPr>
            <w:tcW w:w="2116" w:type="pct"/>
            <w:tcBorders>
              <w:top w:val="nil"/>
              <w:left w:val="nil"/>
              <w:bottom w:val="nil"/>
              <w:right w:val="nil"/>
            </w:tcBorders>
            <w:shd w:val="clear" w:color="auto" w:fill="auto"/>
            <w:noWrap/>
            <w:vAlign w:val="bottom"/>
            <w:hideMark/>
          </w:tcPr>
          <w:p w14:paraId="0CE924EE" w14:textId="77777777" w:rsidR="00B20427" w:rsidRPr="00686812" w:rsidRDefault="00B20427" w:rsidP="00B20427">
            <w:pPr>
              <w:rPr>
                <w:rFonts w:ascii="Times New Roman" w:eastAsia="Times New Roman" w:hAnsi="Times New Roman" w:cs="Times New Roman"/>
                <w:color w:val="000000"/>
                <w:sz w:val="20"/>
                <w:szCs w:val="20"/>
              </w:rPr>
            </w:pPr>
          </w:p>
        </w:tc>
        <w:tc>
          <w:tcPr>
            <w:tcW w:w="2106" w:type="pct"/>
            <w:gridSpan w:val="4"/>
            <w:tcBorders>
              <w:top w:val="nil"/>
              <w:left w:val="nil"/>
              <w:bottom w:val="single" w:sz="4" w:space="0" w:color="auto"/>
              <w:right w:val="nil"/>
            </w:tcBorders>
            <w:shd w:val="clear" w:color="auto" w:fill="auto"/>
            <w:noWrap/>
            <w:vAlign w:val="bottom"/>
            <w:hideMark/>
          </w:tcPr>
          <w:p w14:paraId="673A7621"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Trimestre</w:t>
            </w:r>
          </w:p>
        </w:tc>
        <w:tc>
          <w:tcPr>
            <w:tcW w:w="778" w:type="pct"/>
            <w:tcBorders>
              <w:top w:val="nil"/>
              <w:left w:val="nil"/>
              <w:bottom w:val="nil"/>
              <w:right w:val="nil"/>
            </w:tcBorders>
            <w:shd w:val="clear" w:color="auto" w:fill="auto"/>
            <w:noWrap/>
            <w:vAlign w:val="bottom"/>
            <w:hideMark/>
          </w:tcPr>
          <w:p w14:paraId="48D2CE9E" w14:textId="77777777" w:rsidR="00B20427" w:rsidRPr="00686812" w:rsidRDefault="00B20427" w:rsidP="00B20427">
            <w:pPr>
              <w:jc w:val="center"/>
              <w:rPr>
                <w:rFonts w:ascii="Times New Roman" w:eastAsia="Times New Roman" w:hAnsi="Times New Roman" w:cs="Times New Roman"/>
                <w:b/>
                <w:bCs/>
                <w:color w:val="FF0000"/>
                <w:sz w:val="20"/>
                <w:szCs w:val="20"/>
              </w:rPr>
            </w:pPr>
          </w:p>
        </w:tc>
      </w:tr>
      <w:tr w:rsidR="00B20427" w:rsidRPr="00686812" w14:paraId="6AB3317C" w14:textId="77777777" w:rsidTr="00B20427">
        <w:trPr>
          <w:trHeight w:val="300"/>
        </w:trPr>
        <w:tc>
          <w:tcPr>
            <w:tcW w:w="2116" w:type="pct"/>
            <w:tcBorders>
              <w:top w:val="nil"/>
              <w:left w:val="nil"/>
              <w:bottom w:val="single" w:sz="4" w:space="0" w:color="auto"/>
              <w:right w:val="nil"/>
            </w:tcBorders>
            <w:shd w:val="clear" w:color="auto" w:fill="auto"/>
            <w:noWrap/>
            <w:vAlign w:val="bottom"/>
            <w:hideMark/>
          </w:tcPr>
          <w:p w14:paraId="64D680A4" w14:textId="77777777" w:rsidR="00B20427" w:rsidRPr="00686812" w:rsidRDefault="00B20427" w:rsidP="00B20427">
            <w:pPr>
              <w:rPr>
                <w:rFonts w:ascii="Times New Roman" w:eastAsia="Times New Roman" w:hAnsi="Times New Roman" w:cs="Times New Roman"/>
                <w:color w:val="000000"/>
                <w:sz w:val="20"/>
                <w:szCs w:val="20"/>
              </w:rPr>
            </w:pPr>
          </w:p>
        </w:tc>
        <w:tc>
          <w:tcPr>
            <w:tcW w:w="525" w:type="pct"/>
            <w:tcBorders>
              <w:top w:val="nil"/>
              <w:left w:val="nil"/>
              <w:bottom w:val="single" w:sz="4" w:space="0" w:color="auto"/>
              <w:right w:val="nil"/>
            </w:tcBorders>
            <w:shd w:val="clear" w:color="auto" w:fill="auto"/>
            <w:noWrap/>
            <w:vAlign w:val="bottom"/>
            <w:hideMark/>
          </w:tcPr>
          <w:p w14:paraId="1412004D"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1º</w:t>
            </w:r>
          </w:p>
        </w:tc>
        <w:tc>
          <w:tcPr>
            <w:tcW w:w="525" w:type="pct"/>
            <w:tcBorders>
              <w:top w:val="nil"/>
              <w:left w:val="nil"/>
              <w:bottom w:val="single" w:sz="4" w:space="0" w:color="auto"/>
              <w:right w:val="nil"/>
            </w:tcBorders>
            <w:shd w:val="clear" w:color="auto" w:fill="auto"/>
            <w:noWrap/>
            <w:vAlign w:val="bottom"/>
            <w:hideMark/>
          </w:tcPr>
          <w:p w14:paraId="11A252F5"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2º</w:t>
            </w:r>
          </w:p>
        </w:tc>
        <w:tc>
          <w:tcPr>
            <w:tcW w:w="525" w:type="pct"/>
            <w:tcBorders>
              <w:top w:val="nil"/>
              <w:left w:val="nil"/>
              <w:bottom w:val="single" w:sz="4" w:space="0" w:color="auto"/>
              <w:right w:val="nil"/>
            </w:tcBorders>
            <w:shd w:val="clear" w:color="auto" w:fill="auto"/>
            <w:noWrap/>
            <w:vAlign w:val="bottom"/>
            <w:hideMark/>
          </w:tcPr>
          <w:p w14:paraId="1B553156"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3º</w:t>
            </w:r>
          </w:p>
        </w:tc>
        <w:tc>
          <w:tcPr>
            <w:tcW w:w="531" w:type="pct"/>
            <w:tcBorders>
              <w:top w:val="nil"/>
              <w:left w:val="nil"/>
              <w:bottom w:val="single" w:sz="4" w:space="0" w:color="auto"/>
              <w:right w:val="nil"/>
            </w:tcBorders>
            <w:shd w:val="clear" w:color="auto" w:fill="auto"/>
            <w:noWrap/>
            <w:vAlign w:val="bottom"/>
            <w:hideMark/>
          </w:tcPr>
          <w:p w14:paraId="2E5269CA"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4º</w:t>
            </w:r>
          </w:p>
        </w:tc>
        <w:tc>
          <w:tcPr>
            <w:tcW w:w="778" w:type="pct"/>
            <w:tcBorders>
              <w:top w:val="nil"/>
              <w:left w:val="nil"/>
              <w:bottom w:val="single" w:sz="4" w:space="0" w:color="auto"/>
              <w:right w:val="nil"/>
            </w:tcBorders>
            <w:shd w:val="clear" w:color="auto" w:fill="auto"/>
            <w:noWrap/>
            <w:vAlign w:val="bottom"/>
            <w:hideMark/>
          </w:tcPr>
          <w:p w14:paraId="2AB1310B"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Ano</w:t>
            </w:r>
          </w:p>
        </w:tc>
      </w:tr>
      <w:tr w:rsidR="00B20427" w:rsidRPr="00686812" w14:paraId="1B020F09" w14:textId="77777777" w:rsidTr="00B20427">
        <w:trPr>
          <w:trHeight w:val="300"/>
        </w:trPr>
        <w:tc>
          <w:tcPr>
            <w:tcW w:w="2116" w:type="pct"/>
            <w:tcBorders>
              <w:top w:val="single" w:sz="4" w:space="0" w:color="auto"/>
              <w:left w:val="nil"/>
              <w:bottom w:val="nil"/>
              <w:right w:val="nil"/>
            </w:tcBorders>
            <w:shd w:val="clear" w:color="auto" w:fill="auto"/>
            <w:noWrap/>
            <w:vAlign w:val="bottom"/>
            <w:hideMark/>
          </w:tcPr>
          <w:p w14:paraId="777E4E9D" w14:textId="35238960"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Produção Necessária</w:t>
            </w:r>
          </w:p>
        </w:tc>
        <w:tc>
          <w:tcPr>
            <w:tcW w:w="525" w:type="pct"/>
            <w:tcBorders>
              <w:top w:val="single" w:sz="4" w:space="0" w:color="auto"/>
              <w:left w:val="nil"/>
              <w:bottom w:val="nil"/>
              <w:right w:val="nil"/>
            </w:tcBorders>
            <w:shd w:val="clear" w:color="auto" w:fill="auto"/>
            <w:noWrap/>
            <w:vAlign w:val="bottom"/>
          </w:tcPr>
          <w:p w14:paraId="439AE4CE" w14:textId="6152DA4C"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nil"/>
              <w:right w:val="nil"/>
            </w:tcBorders>
            <w:shd w:val="clear" w:color="auto" w:fill="auto"/>
            <w:noWrap/>
            <w:vAlign w:val="bottom"/>
          </w:tcPr>
          <w:p w14:paraId="284891C6" w14:textId="45AB8D27"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nil"/>
              <w:right w:val="nil"/>
            </w:tcBorders>
            <w:shd w:val="clear" w:color="auto" w:fill="auto"/>
            <w:noWrap/>
            <w:vAlign w:val="bottom"/>
          </w:tcPr>
          <w:p w14:paraId="030D11BB" w14:textId="2B506125"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single" w:sz="4" w:space="0" w:color="auto"/>
              <w:left w:val="nil"/>
              <w:bottom w:val="nil"/>
              <w:right w:val="nil"/>
            </w:tcBorders>
            <w:shd w:val="clear" w:color="auto" w:fill="auto"/>
            <w:noWrap/>
            <w:vAlign w:val="bottom"/>
          </w:tcPr>
          <w:p w14:paraId="276DDA46" w14:textId="4EA50227"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single" w:sz="4" w:space="0" w:color="auto"/>
              <w:left w:val="nil"/>
              <w:bottom w:val="nil"/>
              <w:right w:val="nil"/>
            </w:tcBorders>
            <w:shd w:val="clear" w:color="auto" w:fill="auto"/>
            <w:noWrap/>
            <w:vAlign w:val="bottom"/>
          </w:tcPr>
          <w:p w14:paraId="3C5B70C5" w14:textId="27D5C2F5"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0A20E26B" w14:textId="77777777" w:rsidTr="00B20427">
        <w:trPr>
          <w:trHeight w:val="300"/>
        </w:trPr>
        <w:tc>
          <w:tcPr>
            <w:tcW w:w="2116" w:type="pct"/>
            <w:tcBorders>
              <w:top w:val="nil"/>
              <w:left w:val="nil"/>
              <w:bottom w:val="nil"/>
              <w:right w:val="nil"/>
            </w:tcBorders>
            <w:shd w:val="clear" w:color="auto" w:fill="auto"/>
            <w:noWrap/>
            <w:vAlign w:val="bottom"/>
            <w:hideMark/>
          </w:tcPr>
          <w:p w14:paraId="39077B1A" w14:textId="406A0955"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MP Necessária p/ un. produto</w:t>
            </w:r>
          </w:p>
        </w:tc>
        <w:tc>
          <w:tcPr>
            <w:tcW w:w="525" w:type="pct"/>
            <w:tcBorders>
              <w:top w:val="nil"/>
              <w:left w:val="nil"/>
              <w:bottom w:val="nil"/>
              <w:right w:val="nil"/>
            </w:tcBorders>
            <w:shd w:val="clear" w:color="auto" w:fill="auto"/>
            <w:noWrap/>
            <w:vAlign w:val="bottom"/>
          </w:tcPr>
          <w:p w14:paraId="6F0A5C13" w14:textId="07FCB5B9"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7B7B379D" w14:textId="3CB85E0C"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411185D6" w14:textId="6F91856B"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584829B3" w14:textId="48974DD3"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63749264" w14:textId="428D7A3D"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182619A1" w14:textId="77777777" w:rsidTr="00B20427">
        <w:trPr>
          <w:trHeight w:val="300"/>
        </w:trPr>
        <w:tc>
          <w:tcPr>
            <w:tcW w:w="2116" w:type="pct"/>
            <w:tcBorders>
              <w:top w:val="nil"/>
              <w:left w:val="nil"/>
              <w:bottom w:val="nil"/>
              <w:right w:val="nil"/>
            </w:tcBorders>
            <w:shd w:val="clear" w:color="auto" w:fill="auto"/>
            <w:noWrap/>
            <w:vAlign w:val="bottom"/>
            <w:hideMark/>
          </w:tcPr>
          <w:p w14:paraId="2A9ADF6A" w14:textId="242FAE55"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MP Necessária - Total</w:t>
            </w:r>
          </w:p>
        </w:tc>
        <w:tc>
          <w:tcPr>
            <w:tcW w:w="525" w:type="pct"/>
            <w:tcBorders>
              <w:top w:val="nil"/>
              <w:left w:val="nil"/>
              <w:bottom w:val="nil"/>
              <w:right w:val="nil"/>
            </w:tcBorders>
            <w:shd w:val="clear" w:color="auto" w:fill="auto"/>
            <w:noWrap/>
            <w:vAlign w:val="bottom"/>
          </w:tcPr>
          <w:p w14:paraId="1279B65C" w14:textId="4E2E0C49"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62559A85" w14:textId="7F4326A2"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0915DBE0" w14:textId="524013C4"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26A0E802" w14:textId="5C9B70B7"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05F16115" w14:textId="04D43900"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3E431202" w14:textId="77777777" w:rsidTr="00B20427">
        <w:trPr>
          <w:trHeight w:val="300"/>
        </w:trPr>
        <w:tc>
          <w:tcPr>
            <w:tcW w:w="2116" w:type="pct"/>
            <w:tcBorders>
              <w:top w:val="nil"/>
              <w:left w:val="nil"/>
              <w:bottom w:val="nil"/>
              <w:right w:val="nil"/>
            </w:tcBorders>
            <w:shd w:val="clear" w:color="auto" w:fill="auto"/>
            <w:noWrap/>
            <w:vAlign w:val="bottom"/>
            <w:hideMark/>
          </w:tcPr>
          <w:p w14:paraId="08B1F568"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Estoque Final MP - desejado</w:t>
            </w:r>
          </w:p>
        </w:tc>
        <w:tc>
          <w:tcPr>
            <w:tcW w:w="525" w:type="pct"/>
            <w:tcBorders>
              <w:top w:val="nil"/>
              <w:left w:val="nil"/>
              <w:bottom w:val="nil"/>
              <w:right w:val="nil"/>
            </w:tcBorders>
            <w:shd w:val="clear" w:color="auto" w:fill="auto"/>
            <w:noWrap/>
            <w:vAlign w:val="bottom"/>
          </w:tcPr>
          <w:p w14:paraId="2E2047F0" w14:textId="6984D5A6"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27747BA9" w14:textId="7642535C"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3AB8C216" w14:textId="3ABCC0EF"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31" w:type="pct"/>
            <w:tcBorders>
              <w:top w:val="nil"/>
              <w:left w:val="nil"/>
              <w:bottom w:val="nil"/>
              <w:right w:val="nil"/>
            </w:tcBorders>
            <w:shd w:val="clear" w:color="auto" w:fill="auto"/>
            <w:noWrap/>
            <w:vAlign w:val="bottom"/>
          </w:tcPr>
          <w:p w14:paraId="5CFA889A" w14:textId="52D7C566"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778" w:type="pct"/>
            <w:tcBorders>
              <w:top w:val="nil"/>
              <w:left w:val="nil"/>
              <w:bottom w:val="nil"/>
              <w:right w:val="nil"/>
            </w:tcBorders>
            <w:shd w:val="clear" w:color="auto" w:fill="auto"/>
            <w:noWrap/>
            <w:vAlign w:val="bottom"/>
          </w:tcPr>
          <w:p w14:paraId="12576825" w14:textId="579A3B0A" w:rsidR="00B20427" w:rsidRPr="00686812" w:rsidRDefault="00B20427" w:rsidP="00B20427">
            <w:pPr>
              <w:jc w:val="right"/>
              <w:rPr>
                <w:rFonts w:ascii="Times New Roman" w:eastAsia="Times New Roman" w:hAnsi="Times New Roman" w:cs="Times New Roman"/>
                <w:color w:val="000000"/>
                <w:sz w:val="20"/>
                <w:szCs w:val="20"/>
                <w:u w:val="single"/>
              </w:rPr>
            </w:pPr>
          </w:p>
        </w:tc>
      </w:tr>
      <w:tr w:rsidR="00B20427" w:rsidRPr="00686812" w14:paraId="22223C61" w14:textId="77777777" w:rsidTr="00B20427">
        <w:trPr>
          <w:trHeight w:val="300"/>
        </w:trPr>
        <w:tc>
          <w:tcPr>
            <w:tcW w:w="2116" w:type="pct"/>
            <w:tcBorders>
              <w:top w:val="nil"/>
              <w:left w:val="nil"/>
              <w:bottom w:val="nil"/>
              <w:right w:val="nil"/>
            </w:tcBorders>
            <w:shd w:val="clear" w:color="auto" w:fill="auto"/>
            <w:noWrap/>
            <w:vAlign w:val="bottom"/>
            <w:hideMark/>
          </w:tcPr>
          <w:p w14:paraId="2E16A3E7" w14:textId="2C8118D5"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MP Necessária</w:t>
            </w:r>
          </w:p>
        </w:tc>
        <w:tc>
          <w:tcPr>
            <w:tcW w:w="525" w:type="pct"/>
            <w:tcBorders>
              <w:top w:val="nil"/>
              <w:left w:val="nil"/>
              <w:bottom w:val="nil"/>
              <w:right w:val="nil"/>
            </w:tcBorders>
            <w:shd w:val="clear" w:color="auto" w:fill="auto"/>
            <w:noWrap/>
            <w:vAlign w:val="bottom"/>
          </w:tcPr>
          <w:p w14:paraId="359AB234" w14:textId="11B6FA2F"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0AB35434" w14:textId="57CA94B0"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1CB2042B" w14:textId="60988F9E"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74569EB7" w14:textId="693991BB"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3A13BC0E" w14:textId="28052A6E"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2B95828A" w14:textId="77777777" w:rsidTr="00B20427">
        <w:trPr>
          <w:trHeight w:val="300"/>
        </w:trPr>
        <w:tc>
          <w:tcPr>
            <w:tcW w:w="2116" w:type="pct"/>
            <w:tcBorders>
              <w:top w:val="nil"/>
              <w:left w:val="nil"/>
              <w:bottom w:val="nil"/>
              <w:right w:val="nil"/>
            </w:tcBorders>
            <w:shd w:val="clear" w:color="auto" w:fill="auto"/>
            <w:noWrap/>
            <w:vAlign w:val="bottom"/>
            <w:hideMark/>
          </w:tcPr>
          <w:p w14:paraId="1673202B" w14:textId="68AA4F8B"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Estoque Inicial MP</w:t>
            </w:r>
          </w:p>
        </w:tc>
        <w:tc>
          <w:tcPr>
            <w:tcW w:w="525" w:type="pct"/>
            <w:tcBorders>
              <w:top w:val="nil"/>
              <w:left w:val="nil"/>
              <w:bottom w:val="nil"/>
              <w:right w:val="nil"/>
            </w:tcBorders>
            <w:shd w:val="clear" w:color="auto" w:fill="auto"/>
            <w:noWrap/>
            <w:vAlign w:val="bottom"/>
          </w:tcPr>
          <w:p w14:paraId="59A5DDAC" w14:textId="17387EBB"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4B35F756" w14:textId="3D0C2D74"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705E6EA3" w14:textId="05B99EC2"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31" w:type="pct"/>
            <w:tcBorders>
              <w:top w:val="nil"/>
              <w:left w:val="nil"/>
              <w:bottom w:val="nil"/>
              <w:right w:val="nil"/>
            </w:tcBorders>
            <w:shd w:val="clear" w:color="auto" w:fill="auto"/>
            <w:noWrap/>
            <w:vAlign w:val="bottom"/>
          </w:tcPr>
          <w:p w14:paraId="71C75F98" w14:textId="6522DE5E"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778" w:type="pct"/>
            <w:tcBorders>
              <w:top w:val="nil"/>
              <w:left w:val="nil"/>
              <w:bottom w:val="nil"/>
              <w:right w:val="nil"/>
            </w:tcBorders>
            <w:shd w:val="clear" w:color="auto" w:fill="auto"/>
            <w:noWrap/>
            <w:vAlign w:val="bottom"/>
          </w:tcPr>
          <w:p w14:paraId="08AB3824" w14:textId="33A8932C" w:rsidR="00B20427" w:rsidRPr="00686812" w:rsidRDefault="00B20427" w:rsidP="00B20427">
            <w:pPr>
              <w:jc w:val="right"/>
              <w:rPr>
                <w:rFonts w:ascii="Times New Roman" w:eastAsia="Times New Roman" w:hAnsi="Times New Roman" w:cs="Times New Roman"/>
                <w:color w:val="000000"/>
                <w:sz w:val="20"/>
                <w:szCs w:val="20"/>
                <w:u w:val="single"/>
              </w:rPr>
            </w:pPr>
          </w:p>
        </w:tc>
      </w:tr>
      <w:tr w:rsidR="00B20427" w:rsidRPr="00686812" w14:paraId="5CE6C27D" w14:textId="77777777" w:rsidTr="00B20427">
        <w:trPr>
          <w:trHeight w:val="300"/>
        </w:trPr>
        <w:tc>
          <w:tcPr>
            <w:tcW w:w="2116" w:type="pct"/>
            <w:tcBorders>
              <w:top w:val="nil"/>
              <w:left w:val="nil"/>
              <w:bottom w:val="nil"/>
              <w:right w:val="nil"/>
            </w:tcBorders>
            <w:shd w:val="clear" w:color="auto" w:fill="auto"/>
            <w:noWrap/>
            <w:vAlign w:val="bottom"/>
            <w:hideMark/>
          </w:tcPr>
          <w:p w14:paraId="21BDAA39"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Compras MP</w:t>
            </w:r>
          </w:p>
        </w:tc>
        <w:tc>
          <w:tcPr>
            <w:tcW w:w="525" w:type="pct"/>
            <w:tcBorders>
              <w:top w:val="nil"/>
              <w:left w:val="nil"/>
              <w:bottom w:val="nil"/>
              <w:right w:val="nil"/>
            </w:tcBorders>
            <w:shd w:val="clear" w:color="auto" w:fill="auto"/>
            <w:noWrap/>
            <w:vAlign w:val="bottom"/>
          </w:tcPr>
          <w:p w14:paraId="04380821" w14:textId="691F7608"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749C8F09" w14:textId="4DBD1019"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35283D30" w14:textId="3A043048"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63C02A16" w14:textId="75D2FB6B"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5E1B6B0D" w14:textId="6D627943"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26D3AC87" w14:textId="77777777" w:rsidTr="00B20427">
        <w:trPr>
          <w:trHeight w:val="300"/>
        </w:trPr>
        <w:tc>
          <w:tcPr>
            <w:tcW w:w="2116" w:type="pct"/>
            <w:tcBorders>
              <w:top w:val="nil"/>
              <w:left w:val="nil"/>
              <w:bottom w:val="nil"/>
              <w:right w:val="nil"/>
            </w:tcBorders>
            <w:shd w:val="clear" w:color="auto" w:fill="auto"/>
            <w:noWrap/>
            <w:vAlign w:val="bottom"/>
            <w:hideMark/>
          </w:tcPr>
          <w:p w14:paraId="1BC01D6A"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MP(kg)</w:t>
            </w:r>
          </w:p>
        </w:tc>
        <w:tc>
          <w:tcPr>
            <w:tcW w:w="525" w:type="pct"/>
            <w:tcBorders>
              <w:top w:val="nil"/>
              <w:left w:val="nil"/>
              <w:bottom w:val="nil"/>
              <w:right w:val="nil"/>
            </w:tcBorders>
            <w:shd w:val="clear" w:color="auto" w:fill="auto"/>
            <w:noWrap/>
            <w:vAlign w:val="bottom"/>
          </w:tcPr>
          <w:p w14:paraId="3435237B" w14:textId="7ACD241D"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759EF375" w14:textId="51A324F1"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6DEEBE2C" w14:textId="39717BB2"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7B0282C2" w14:textId="562A8D09"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2A5F5885" w14:textId="770000C5"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1228EF51" w14:textId="77777777" w:rsidTr="00B20427">
        <w:trPr>
          <w:trHeight w:val="320"/>
        </w:trPr>
        <w:tc>
          <w:tcPr>
            <w:tcW w:w="2116" w:type="pct"/>
            <w:tcBorders>
              <w:top w:val="single" w:sz="4" w:space="0" w:color="auto"/>
              <w:left w:val="nil"/>
              <w:bottom w:val="double" w:sz="6" w:space="0" w:color="auto"/>
              <w:right w:val="nil"/>
            </w:tcBorders>
            <w:shd w:val="clear" w:color="auto" w:fill="auto"/>
            <w:noWrap/>
            <w:vAlign w:val="bottom"/>
            <w:hideMark/>
          </w:tcPr>
          <w:p w14:paraId="218E7217"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Total MP</w:t>
            </w:r>
          </w:p>
        </w:tc>
        <w:tc>
          <w:tcPr>
            <w:tcW w:w="525" w:type="pct"/>
            <w:tcBorders>
              <w:top w:val="single" w:sz="4" w:space="0" w:color="auto"/>
              <w:left w:val="nil"/>
              <w:bottom w:val="double" w:sz="6" w:space="0" w:color="auto"/>
              <w:right w:val="nil"/>
            </w:tcBorders>
            <w:shd w:val="clear" w:color="auto" w:fill="auto"/>
            <w:noWrap/>
            <w:vAlign w:val="bottom"/>
          </w:tcPr>
          <w:p w14:paraId="70BB94EC" w14:textId="17572FB6"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double" w:sz="6" w:space="0" w:color="auto"/>
              <w:right w:val="nil"/>
            </w:tcBorders>
            <w:shd w:val="clear" w:color="auto" w:fill="auto"/>
            <w:noWrap/>
            <w:vAlign w:val="bottom"/>
          </w:tcPr>
          <w:p w14:paraId="674D2741" w14:textId="6B25771B"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double" w:sz="6" w:space="0" w:color="auto"/>
              <w:right w:val="nil"/>
            </w:tcBorders>
            <w:shd w:val="clear" w:color="auto" w:fill="auto"/>
            <w:noWrap/>
            <w:vAlign w:val="bottom"/>
          </w:tcPr>
          <w:p w14:paraId="15E7DCD4" w14:textId="40DFF777"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single" w:sz="4" w:space="0" w:color="auto"/>
              <w:left w:val="nil"/>
              <w:bottom w:val="double" w:sz="6" w:space="0" w:color="auto"/>
              <w:right w:val="nil"/>
            </w:tcBorders>
            <w:shd w:val="clear" w:color="auto" w:fill="auto"/>
            <w:noWrap/>
            <w:vAlign w:val="bottom"/>
          </w:tcPr>
          <w:p w14:paraId="7B0F8049" w14:textId="3C9BD24F"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single" w:sz="4" w:space="0" w:color="auto"/>
              <w:left w:val="nil"/>
              <w:bottom w:val="double" w:sz="6" w:space="0" w:color="auto"/>
              <w:right w:val="nil"/>
            </w:tcBorders>
            <w:shd w:val="clear" w:color="auto" w:fill="auto"/>
            <w:noWrap/>
            <w:vAlign w:val="bottom"/>
          </w:tcPr>
          <w:p w14:paraId="1CB97778" w14:textId="2AEF6253" w:rsidR="00B20427" w:rsidRPr="00686812" w:rsidRDefault="00B20427" w:rsidP="00B20427">
            <w:pPr>
              <w:jc w:val="right"/>
              <w:rPr>
                <w:rFonts w:ascii="Times New Roman" w:eastAsia="Times New Roman" w:hAnsi="Times New Roman" w:cs="Times New Roman"/>
                <w:color w:val="000000"/>
                <w:sz w:val="20"/>
                <w:szCs w:val="20"/>
              </w:rPr>
            </w:pPr>
          </w:p>
        </w:tc>
      </w:tr>
    </w:tbl>
    <w:p w14:paraId="49097A6B" w14:textId="77777777" w:rsidR="004F693C" w:rsidRPr="00686812" w:rsidRDefault="004F693C" w:rsidP="004F693C">
      <w:pPr>
        <w:widowControl w:val="0"/>
        <w:autoSpaceDE w:val="0"/>
        <w:autoSpaceDN w:val="0"/>
        <w:adjustRightInd w:val="0"/>
        <w:jc w:val="both"/>
        <w:rPr>
          <w:rFonts w:ascii="Times New Roman" w:hAnsi="Times New Roman" w:cs="Times New Roman"/>
        </w:rPr>
      </w:pPr>
    </w:p>
    <w:p w14:paraId="0BAA2A26" w14:textId="77777777" w:rsidR="004F693C" w:rsidRPr="00686812" w:rsidRDefault="004F693C" w:rsidP="004F693C">
      <w:pPr>
        <w:widowControl w:val="0"/>
        <w:autoSpaceDE w:val="0"/>
        <w:autoSpaceDN w:val="0"/>
        <w:adjustRightInd w:val="0"/>
        <w:jc w:val="both"/>
        <w:rPr>
          <w:rFonts w:ascii="Times New Roman" w:hAnsi="Times New Roman" w:cs="Times New Roman"/>
        </w:rPr>
      </w:pPr>
    </w:p>
    <w:p w14:paraId="7FB255BC" w14:textId="06FD6780" w:rsidR="005D393D" w:rsidRPr="00686812" w:rsidRDefault="005D393D" w:rsidP="005D393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 empresa tem a política de pagar 50% das compras no trimestre em que a compra é realizada e 50% no trimestre seguinte. O saldo da conta Fornecedores no início do ano é de $ 25,8 mil (pelo açúcar comprado a prazo no último trimestre do ano anterior).</w:t>
      </w:r>
    </w:p>
    <w:p w14:paraId="5AD3B617" w14:textId="77777777" w:rsidR="005D393D" w:rsidRPr="00686812" w:rsidRDefault="005D393D" w:rsidP="005D393D">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115"/>
        <w:gridCol w:w="983"/>
        <w:gridCol w:w="983"/>
        <w:gridCol w:w="983"/>
        <w:gridCol w:w="986"/>
        <w:gridCol w:w="1466"/>
      </w:tblGrid>
      <w:tr w:rsidR="005D393D" w:rsidRPr="00686812" w14:paraId="35CB91A4" w14:textId="77777777" w:rsidTr="005D393D">
        <w:trPr>
          <w:trHeight w:val="300"/>
        </w:trPr>
        <w:tc>
          <w:tcPr>
            <w:tcW w:w="5000" w:type="pct"/>
            <w:gridSpan w:val="6"/>
            <w:tcBorders>
              <w:top w:val="single" w:sz="4" w:space="0" w:color="auto"/>
              <w:left w:val="nil"/>
              <w:bottom w:val="single" w:sz="4" w:space="0" w:color="auto"/>
              <w:right w:val="nil"/>
            </w:tcBorders>
            <w:shd w:val="clear" w:color="auto" w:fill="auto"/>
            <w:noWrap/>
            <w:vAlign w:val="bottom"/>
            <w:hideMark/>
          </w:tcPr>
          <w:p w14:paraId="760EEDF4" w14:textId="665C5B19"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Cronograma de Desembolsos - MP</w:t>
            </w:r>
          </w:p>
        </w:tc>
      </w:tr>
      <w:tr w:rsidR="005D393D" w:rsidRPr="00686812" w14:paraId="070023DC" w14:textId="77777777" w:rsidTr="005D393D">
        <w:trPr>
          <w:trHeight w:val="300"/>
        </w:trPr>
        <w:tc>
          <w:tcPr>
            <w:tcW w:w="1829" w:type="pct"/>
            <w:tcBorders>
              <w:top w:val="nil"/>
              <w:left w:val="nil"/>
              <w:bottom w:val="nil"/>
              <w:right w:val="nil"/>
            </w:tcBorders>
            <w:shd w:val="clear" w:color="auto" w:fill="auto"/>
            <w:noWrap/>
            <w:vAlign w:val="bottom"/>
            <w:hideMark/>
          </w:tcPr>
          <w:p w14:paraId="5D9F1EE9" w14:textId="77777777" w:rsidR="005D393D" w:rsidRPr="00686812" w:rsidRDefault="005D393D" w:rsidP="005D393D">
            <w:pPr>
              <w:jc w:val="center"/>
              <w:rPr>
                <w:rFonts w:ascii="Times New Roman" w:eastAsia="Times New Roman" w:hAnsi="Times New Roman" w:cs="Times New Roman"/>
                <w:b/>
                <w:bCs/>
                <w:color w:val="000000"/>
                <w:sz w:val="20"/>
                <w:szCs w:val="20"/>
              </w:rPr>
            </w:pPr>
          </w:p>
        </w:tc>
        <w:tc>
          <w:tcPr>
            <w:tcW w:w="2309" w:type="pct"/>
            <w:gridSpan w:val="4"/>
            <w:tcBorders>
              <w:top w:val="nil"/>
              <w:left w:val="nil"/>
              <w:bottom w:val="single" w:sz="4" w:space="0" w:color="auto"/>
              <w:right w:val="nil"/>
            </w:tcBorders>
            <w:shd w:val="clear" w:color="auto" w:fill="auto"/>
            <w:noWrap/>
            <w:vAlign w:val="bottom"/>
            <w:hideMark/>
          </w:tcPr>
          <w:p w14:paraId="3C71C4C9"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Trimestre</w:t>
            </w:r>
          </w:p>
        </w:tc>
        <w:tc>
          <w:tcPr>
            <w:tcW w:w="862" w:type="pct"/>
            <w:tcBorders>
              <w:top w:val="nil"/>
              <w:left w:val="nil"/>
              <w:bottom w:val="nil"/>
              <w:right w:val="nil"/>
            </w:tcBorders>
            <w:shd w:val="clear" w:color="auto" w:fill="auto"/>
            <w:noWrap/>
            <w:vAlign w:val="bottom"/>
            <w:hideMark/>
          </w:tcPr>
          <w:p w14:paraId="73971B53" w14:textId="77777777" w:rsidR="005D393D" w:rsidRPr="00686812" w:rsidRDefault="005D393D" w:rsidP="005D393D">
            <w:pPr>
              <w:jc w:val="center"/>
              <w:rPr>
                <w:rFonts w:ascii="Times New Roman" w:eastAsia="Times New Roman" w:hAnsi="Times New Roman" w:cs="Times New Roman"/>
                <w:b/>
                <w:bCs/>
                <w:color w:val="FF0000"/>
                <w:sz w:val="20"/>
                <w:szCs w:val="20"/>
              </w:rPr>
            </w:pPr>
          </w:p>
        </w:tc>
      </w:tr>
      <w:tr w:rsidR="005D393D" w:rsidRPr="00686812" w14:paraId="171C4830" w14:textId="77777777" w:rsidTr="005D393D">
        <w:trPr>
          <w:trHeight w:val="300"/>
        </w:trPr>
        <w:tc>
          <w:tcPr>
            <w:tcW w:w="1829" w:type="pct"/>
            <w:tcBorders>
              <w:top w:val="single" w:sz="4" w:space="0" w:color="auto"/>
              <w:left w:val="nil"/>
              <w:bottom w:val="single" w:sz="4" w:space="0" w:color="auto"/>
              <w:right w:val="nil"/>
            </w:tcBorders>
            <w:shd w:val="clear" w:color="auto" w:fill="auto"/>
            <w:noWrap/>
            <w:vAlign w:val="bottom"/>
            <w:hideMark/>
          </w:tcPr>
          <w:p w14:paraId="2B6C6732"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 </w:t>
            </w:r>
          </w:p>
        </w:tc>
        <w:tc>
          <w:tcPr>
            <w:tcW w:w="577" w:type="pct"/>
            <w:tcBorders>
              <w:top w:val="nil"/>
              <w:left w:val="nil"/>
              <w:bottom w:val="single" w:sz="4" w:space="0" w:color="auto"/>
              <w:right w:val="nil"/>
            </w:tcBorders>
            <w:shd w:val="clear" w:color="auto" w:fill="auto"/>
            <w:noWrap/>
            <w:vAlign w:val="bottom"/>
            <w:hideMark/>
          </w:tcPr>
          <w:p w14:paraId="78BFAC72"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1º</w:t>
            </w:r>
          </w:p>
        </w:tc>
        <w:tc>
          <w:tcPr>
            <w:tcW w:w="577" w:type="pct"/>
            <w:tcBorders>
              <w:top w:val="nil"/>
              <w:left w:val="nil"/>
              <w:bottom w:val="single" w:sz="4" w:space="0" w:color="auto"/>
              <w:right w:val="nil"/>
            </w:tcBorders>
            <w:shd w:val="clear" w:color="auto" w:fill="auto"/>
            <w:noWrap/>
            <w:vAlign w:val="bottom"/>
            <w:hideMark/>
          </w:tcPr>
          <w:p w14:paraId="6C4795F6"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2º</w:t>
            </w:r>
          </w:p>
        </w:tc>
        <w:tc>
          <w:tcPr>
            <w:tcW w:w="577" w:type="pct"/>
            <w:tcBorders>
              <w:top w:val="nil"/>
              <w:left w:val="nil"/>
              <w:bottom w:val="single" w:sz="4" w:space="0" w:color="auto"/>
              <w:right w:val="nil"/>
            </w:tcBorders>
            <w:shd w:val="clear" w:color="auto" w:fill="auto"/>
            <w:noWrap/>
            <w:vAlign w:val="bottom"/>
            <w:hideMark/>
          </w:tcPr>
          <w:p w14:paraId="1150E4A6"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3º</w:t>
            </w:r>
          </w:p>
        </w:tc>
        <w:tc>
          <w:tcPr>
            <w:tcW w:w="579" w:type="pct"/>
            <w:tcBorders>
              <w:top w:val="nil"/>
              <w:left w:val="nil"/>
              <w:bottom w:val="single" w:sz="4" w:space="0" w:color="auto"/>
              <w:right w:val="nil"/>
            </w:tcBorders>
            <w:shd w:val="clear" w:color="auto" w:fill="auto"/>
            <w:noWrap/>
            <w:vAlign w:val="bottom"/>
            <w:hideMark/>
          </w:tcPr>
          <w:p w14:paraId="67606588"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4º</w:t>
            </w:r>
          </w:p>
        </w:tc>
        <w:tc>
          <w:tcPr>
            <w:tcW w:w="862" w:type="pct"/>
            <w:tcBorders>
              <w:top w:val="nil"/>
              <w:left w:val="nil"/>
              <w:bottom w:val="single" w:sz="4" w:space="0" w:color="auto"/>
              <w:right w:val="nil"/>
            </w:tcBorders>
            <w:shd w:val="clear" w:color="auto" w:fill="auto"/>
            <w:noWrap/>
            <w:vAlign w:val="bottom"/>
            <w:hideMark/>
          </w:tcPr>
          <w:p w14:paraId="7823F934" w14:textId="77777777" w:rsidR="005D393D" w:rsidRPr="00686812" w:rsidRDefault="005D393D" w:rsidP="005D393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Ano</w:t>
            </w:r>
          </w:p>
        </w:tc>
      </w:tr>
      <w:tr w:rsidR="005D393D" w:rsidRPr="00686812" w14:paraId="00BD6B19" w14:textId="77777777" w:rsidTr="005D393D">
        <w:trPr>
          <w:trHeight w:val="300"/>
        </w:trPr>
        <w:tc>
          <w:tcPr>
            <w:tcW w:w="1829" w:type="pct"/>
            <w:tcBorders>
              <w:top w:val="nil"/>
              <w:left w:val="nil"/>
              <w:bottom w:val="nil"/>
              <w:right w:val="nil"/>
            </w:tcBorders>
            <w:shd w:val="clear" w:color="auto" w:fill="auto"/>
            <w:noWrap/>
            <w:vAlign w:val="bottom"/>
            <w:hideMark/>
          </w:tcPr>
          <w:p w14:paraId="330A1C80" w14:textId="7370C0AE" w:rsidR="005D393D" w:rsidRPr="00686812" w:rsidRDefault="005D393D" w:rsidP="005D393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Contas a Pagar - SI</w:t>
            </w:r>
          </w:p>
        </w:tc>
        <w:tc>
          <w:tcPr>
            <w:tcW w:w="577" w:type="pct"/>
            <w:tcBorders>
              <w:top w:val="nil"/>
              <w:left w:val="nil"/>
              <w:bottom w:val="nil"/>
              <w:right w:val="nil"/>
            </w:tcBorders>
            <w:shd w:val="clear" w:color="auto" w:fill="auto"/>
            <w:noWrap/>
            <w:vAlign w:val="bottom"/>
          </w:tcPr>
          <w:p w14:paraId="25F423C8" w14:textId="6530E938" w:rsidR="005D393D" w:rsidRPr="00686812" w:rsidRDefault="005D393D" w:rsidP="005D393D">
            <w:pPr>
              <w:jc w:val="right"/>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220D7BDC" w14:textId="77777777" w:rsidR="005D393D" w:rsidRPr="00686812" w:rsidRDefault="005D393D" w:rsidP="005D393D">
            <w:pPr>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7A557658" w14:textId="77777777" w:rsidR="005D393D" w:rsidRPr="00686812" w:rsidRDefault="005D393D" w:rsidP="005D393D">
            <w:pPr>
              <w:rPr>
                <w:rFonts w:ascii="Times New Roman" w:eastAsia="Times New Roman" w:hAnsi="Times New Roman" w:cs="Times New Roman"/>
                <w:color w:val="000000"/>
                <w:sz w:val="20"/>
                <w:szCs w:val="20"/>
              </w:rPr>
            </w:pPr>
          </w:p>
        </w:tc>
        <w:tc>
          <w:tcPr>
            <w:tcW w:w="579" w:type="pct"/>
            <w:tcBorders>
              <w:top w:val="nil"/>
              <w:left w:val="nil"/>
              <w:bottom w:val="nil"/>
              <w:right w:val="nil"/>
            </w:tcBorders>
            <w:shd w:val="clear" w:color="auto" w:fill="auto"/>
            <w:noWrap/>
            <w:vAlign w:val="bottom"/>
          </w:tcPr>
          <w:p w14:paraId="3BA9FC7D" w14:textId="77777777" w:rsidR="005D393D" w:rsidRPr="00686812" w:rsidRDefault="005D393D" w:rsidP="005D393D">
            <w:pPr>
              <w:rPr>
                <w:rFonts w:ascii="Times New Roman" w:eastAsia="Times New Roman" w:hAnsi="Times New Roman" w:cs="Times New Roman"/>
                <w:color w:val="000000"/>
                <w:sz w:val="20"/>
                <w:szCs w:val="20"/>
              </w:rPr>
            </w:pPr>
          </w:p>
        </w:tc>
        <w:tc>
          <w:tcPr>
            <w:tcW w:w="862" w:type="pct"/>
            <w:tcBorders>
              <w:top w:val="nil"/>
              <w:left w:val="nil"/>
              <w:bottom w:val="nil"/>
              <w:right w:val="nil"/>
            </w:tcBorders>
            <w:shd w:val="clear" w:color="auto" w:fill="auto"/>
            <w:noWrap/>
            <w:vAlign w:val="bottom"/>
          </w:tcPr>
          <w:p w14:paraId="03481E42" w14:textId="479CCB52" w:rsidR="005D393D" w:rsidRPr="00686812" w:rsidRDefault="005D393D" w:rsidP="005D393D">
            <w:pPr>
              <w:jc w:val="right"/>
              <w:rPr>
                <w:rFonts w:ascii="Times New Roman" w:eastAsia="Times New Roman" w:hAnsi="Times New Roman" w:cs="Times New Roman"/>
                <w:color w:val="000000"/>
                <w:sz w:val="20"/>
                <w:szCs w:val="20"/>
              </w:rPr>
            </w:pPr>
          </w:p>
        </w:tc>
      </w:tr>
      <w:tr w:rsidR="005D393D" w:rsidRPr="00686812" w14:paraId="51EEBE05" w14:textId="77777777" w:rsidTr="005D393D">
        <w:trPr>
          <w:trHeight w:val="300"/>
        </w:trPr>
        <w:tc>
          <w:tcPr>
            <w:tcW w:w="1829" w:type="pct"/>
            <w:tcBorders>
              <w:top w:val="nil"/>
              <w:left w:val="nil"/>
              <w:bottom w:val="nil"/>
              <w:right w:val="nil"/>
            </w:tcBorders>
            <w:shd w:val="clear" w:color="auto" w:fill="auto"/>
            <w:noWrap/>
            <w:vAlign w:val="bottom"/>
            <w:hideMark/>
          </w:tcPr>
          <w:p w14:paraId="7DC25C7F" w14:textId="77777777" w:rsidR="005D393D" w:rsidRPr="00686812" w:rsidRDefault="005D393D" w:rsidP="005D393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Compras no 1º Trimestre</w:t>
            </w:r>
          </w:p>
        </w:tc>
        <w:tc>
          <w:tcPr>
            <w:tcW w:w="577" w:type="pct"/>
            <w:tcBorders>
              <w:top w:val="nil"/>
              <w:left w:val="nil"/>
              <w:bottom w:val="nil"/>
              <w:right w:val="nil"/>
            </w:tcBorders>
            <w:shd w:val="clear" w:color="auto" w:fill="auto"/>
            <w:noWrap/>
            <w:vAlign w:val="bottom"/>
          </w:tcPr>
          <w:p w14:paraId="246370BD" w14:textId="7A1E0296" w:rsidR="005D393D" w:rsidRPr="00686812" w:rsidRDefault="005D393D" w:rsidP="005D393D">
            <w:pPr>
              <w:jc w:val="right"/>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15E8CC05" w14:textId="03DAC0AB" w:rsidR="005D393D" w:rsidRPr="00686812" w:rsidRDefault="005D393D" w:rsidP="005D393D">
            <w:pPr>
              <w:jc w:val="right"/>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1EE788A0" w14:textId="77777777" w:rsidR="005D393D" w:rsidRPr="00686812" w:rsidRDefault="005D393D" w:rsidP="005D393D">
            <w:pPr>
              <w:rPr>
                <w:rFonts w:ascii="Times New Roman" w:eastAsia="Times New Roman" w:hAnsi="Times New Roman" w:cs="Times New Roman"/>
                <w:color w:val="000000"/>
                <w:sz w:val="20"/>
                <w:szCs w:val="20"/>
              </w:rPr>
            </w:pPr>
          </w:p>
        </w:tc>
        <w:tc>
          <w:tcPr>
            <w:tcW w:w="579" w:type="pct"/>
            <w:tcBorders>
              <w:top w:val="nil"/>
              <w:left w:val="nil"/>
              <w:bottom w:val="nil"/>
              <w:right w:val="nil"/>
            </w:tcBorders>
            <w:shd w:val="clear" w:color="auto" w:fill="auto"/>
            <w:noWrap/>
            <w:vAlign w:val="bottom"/>
          </w:tcPr>
          <w:p w14:paraId="33712D6E" w14:textId="77777777" w:rsidR="005D393D" w:rsidRPr="00686812" w:rsidRDefault="005D393D" w:rsidP="005D393D">
            <w:pPr>
              <w:rPr>
                <w:rFonts w:ascii="Times New Roman" w:eastAsia="Times New Roman" w:hAnsi="Times New Roman" w:cs="Times New Roman"/>
                <w:color w:val="000000"/>
                <w:sz w:val="20"/>
                <w:szCs w:val="20"/>
              </w:rPr>
            </w:pPr>
          </w:p>
        </w:tc>
        <w:tc>
          <w:tcPr>
            <w:tcW w:w="862" w:type="pct"/>
            <w:tcBorders>
              <w:top w:val="nil"/>
              <w:left w:val="nil"/>
              <w:bottom w:val="nil"/>
              <w:right w:val="nil"/>
            </w:tcBorders>
            <w:shd w:val="clear" w:color="auto" w:fill="auto"/>
            <w:noWrap/>
            <w:vAlign w:val="bottom"/>
          </w:tcPr>
          <w:p w14:paraId="17E89D7F" w14:textId="207000C8" w:rsidR="005D393D" w:rsidRPr="00686812" w:rsidRDefault="005D393D" w:rsidP="005D393D">
            <w:pPr>
              <w:jc w:val="right"/>
              <w:rPr>
                <w:rFonts w:ascii="Times New Roman" w:eastAsia="Times New Roman" w:hAnsi="Times New Roman" w:cs="Times New Roman"/>
                <w:color w:val="000000"/>
                <w:sz w:val="20"/>
                <w:szCs w:val="20"/>
              </w:rPr>
            </w:pPr>
          </w:p>
        </w:tc>
      </w:tr>
      <w:tr w:rsidR="005D393D" w:rsidRPr="00686812" w14:paraId="674F500D" w14:textId="77777777" w:rsidTr="005D393D">
        <w:trPr>
          <w:trHeight w:val="300"/>
        </w:trPr>
        <w:tc>
          <w:tcPr>
            <w:tcW w:w="1829" w:type="pct"/>
            <w:tcBorders>
              <w:top w:val="nil"/>
              <w:left w:val="nil"/>
              <w:bottom w:val="nil"/>
              <w:right w:val="nil"/>
            </w:tcBorders>
            <w:shd w:val="clear" w:color="auto" w:fill="auto"/>
            <w:noWrap/>
            <w:vAlign w:val="bottom"/>
            <w:hideMark/>
          </w:tcPr>
          <w:p w14:paraId="4EFC9816" w14:textId="77777777" w:rsidR="005D393D" w:rsidRPr="00686812" w:rsidRDefault="005D393D" w:rsidP="005D393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Compras no 2º Trimestre</w:t>
            </w:r>
          </w:p>
        </w:tc>
        <w:tc>
          <w:tcPr>
            <w:tcW w:w="577" w:type="pct"/>
            <w:tcBorders>
              <w:top w:val="nil"/>
              <w:left w:val="nil"/>
              <w:bottom w:val="nil"/>
              <w:right w:val="nil"/>
            </w:tcBorders>
            <w:shd w:val="clear" w:color="auto" w:fill="auto"/>
            <w:noWrap/>
            <w:vAlign w:val="bottom"/>
          </w:tcPr>
          <w:p w14:paraId="4B636EC4" w14:textId="77777777" w:rsidR="005D393D" w:rsidRPr="00686812" w:rsidRDefault="005D393D" w:rsidP="005D393D">
            <w:pPr>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409D28D3" w14:textId="1E85E782" w:rsidR="005D393D" w:rsidRPr="00686812" w:rsidRDefault="005D393D" w:rsidP="005D393D">
            <w:pPr>
              <w:jc w:val="right"/>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6833F566" w14:textId="3FA0FFE6" w:rsidR="005D393D" w:rsidRPr="00686812" w:rsidRDefault="005D393D" w:rsidP="005D393D">
            <w:pPr>
              <w:jc w:val="right"/>
              <w:rPr>
                <w:rFonts w:ascii="Times New Roman" w:eastAsia="Times New Roman" w:hAnsi="Times New Roman" w:cs="Times New Roman"/>
                <w:color w:val="000000"/>
                <w:sz w:val="20"/>
                <w:szCs w:val="20"/>
              </w:rPr>
            </w:pPr>
          </w:p>
        </w:tc>
        <w:tc>
          <w:tcPr>
            <w:tcW w:w="579" w:type="pct"/>
            <w:tcBorders>
              <w:top w:val="nil"/>
              <w:left w:val="nil"/>
              <w:bottom w:val="nil"/>
              <w:right w:val="nil"/>
            </w:tcBorders>
            <w:shd w:val="clear" w:color="auto" w:fill="auto"/>
            <w:noWrap/>
            <w:vAlign w:val="bottom"/>
          </w:tcPr>
          <w:p w14:paraId="2C5A4696" w14:textId="77777777" w:rsidR="005D393D" w:rsidRPr="00686812" w:rsidRDefault="005D393D" w:rsidP="005D393D">
            <w:pPr>
              <w:rPr>
                <w:rFonts w:ascii="Times New Roman" w:eastAsia="Times New Roman" w:hAnsi="Times New Roman" w:cs="Times New Roman"/>
                <w:color w:val="000000"/>
                <w:sz w:val="20"/>
                <w:szCs w:val="20"/>
              </w:rPr>
            </w:pPr>
          </w:p>
        </w:tc>
        <w:tc>
          <w:tcPr>
            <w:tcW w:w="862" w:type="pct"/>
            <w:tcBorders>
              <w:top w:val="nil"/>
              <w:left w:val="nil"/>
              <w:bottom w:val="nil"/>
              <w:right w:val="nil"/>
            </w:tcBorders>
            <w:shd w:val="clear" w:color="auto" w:fill="auto"/>
            <w:noWrap/>
            <w:vAlign w:val="bottom"/>
          </w:tcPr>
          <w:p w14:paraId="1E52BDFD" w14:textId="6C56239C" w:rsidR="005D393D" w:rsidRPr="00686812" w:rsidRDefault="005D393D" w:rsidP="005D393D">
            <w:pPr>
              <w:jc w:val="right"/>
              <w:rPr>
                <w:rFonts w:ascii="Times New Roman" w:eastAsia="Times New Roman" w:hAnsi="Times New Roman" w:cs="Times New Roman"/>
                <w:color w:val="000000"/>
                <w:sz w:val="20"/>
                <w:szCs w:val="20"/>
              </w:rPr>
            </w:pPr>
          </w:p>
        </w:tc>
      </w:tr>
      <w:tr w:rsidR="005D393D" w:rsidRPr="00686812" w14:paraId="2CDBF3D0" w14:textId="77777777" w:rsidTr="005D393D">
        <w:trPr>
          <w:trHeight w:val="300"/>
        </w:trPr>
        <w:tc>
          <w:tcPr>
            <w:tcW w:w="1829" w:type="pct"/>
            <w:tcBorders>
              <w:top w:val="nil"/>
              <w:left w:val="nil"/>
              <w:bottom w:val="nil"/>
              <w:right w:val="nil"/>
            </w:tcBorders>
            <w:shd w:val="clear" w:color="auto" w:fill="auto"/>
            <w:noWrap/>
            <w:vAlign w:val="bottom"/>
            <w:hideMark/>
          </w:tcPr>
          <w:p w14:paraId="68BEE4F4" w14:textId="77777777" w:rsidR="005D393D" w:rsidRPr="00686812" w:rsidRDefault="005D393D" w:rsidP="005D393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Compras no 3º Trimestre</w:t>
            </w:r>
          </w:p>
        </w:tc>
        <w:tc>
          <w:tcPr>
            <w:tcW w:w="577" w:type="pct"/>
            <w:tcBorders>
              <w:top w:val="nil"/>
              <w:left w:val="nil"/>
              <w:bottom w:val="nil"/>
              <w:right w:val="nil"/>
            </w:tcBorders>
            <w:shd w:val="clear" w:color="auto" w:fill="auto"/>
            <w:noWrap/>
            <w:vAlign w:val="bottom"/>
          </w:tcPr>
          <w:p w14:paraId="7E62437F" w14:textId="77777777" w:rsidR="005D393D" w:rsidRPr="00686812" w:rsidRDefault="005D393D" w:rsidP="005D393D">
            <w:pPr>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1AC45DB1" w14:textId="77777777" w:rsidR="005D393D" w:rsidRPr="00686812" w:rsidRDefault="005D393D" w:rsidP="005D393D">
            <w:pPr>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7A4B2132" w14:textId="09B306B3" w:rsidR="005D393D" w:rsidRPr="00686812" w:rsidRDefault="005D393D" w:rsidP="005D393D">
            <w:pPr>
              <w:jc w:val="right"/>
              <w:rPr>
                <w:rFonts w:ascii="Times New Roman" w:eastAsia="Times New Roman" w:hAnsi="Times New Roman" w:cs="Times New Roman"/>
                <w:color w:val="000000"/>
                <w:sz w:val="20"/>
                <w:szCs w:val="20"/>
              </w:rPr>
            </w:pPr>
          </w:p>
        </w:tc>
        <w:tc>
          <w:tcPr>
            <w:tcW w:w="579" w:type="pct"/>
            <w:tcBorders>
              <w:top w:val="nil"/>
              <w:left w:val="nil"/>
              <w:bottom w:val="nil"/>
              <w:right w:val="nil"/>
            </w:tcBorders>
            <w:shd w:val="clear" w:color="auto" w:fill="auto"/>
            <w:noWrap/>
            <w:vAlign w:val="bottom"/>
          </w:tcPr>
          <w:p w14:paraId="2F456976" w14:textId="6B7BDBFA" w:rsidR="005D393D" w:rsidRPr="00686812" w:rsidRDefault="005D393D" w:rsidP="005D393D">
            <w:pPr>
              <w:jc w:val="right"/>
              <w:rPr>
                <w:rFonts w:ascii="Times New Roman" w:eastAsia="Times New Roman" w:hAnsi="Times New Roman" w:cs="Times New Roman"/>
                <w:color w:val="000000"/>
                <w:sz w:val="20"/>
                <w:szCs w:val="20"/>
              </w:rPr>
            </w:pPr>
          </w:p>
        </w:tc>
        <w:tc>
          <w:tcPr>
            <w:tcW w:w="862" w:type="pct"/>
            <w:tcBorders>
              <w:top w:val="nil"/>
              <w:left w:val="nil"/>
              <w:bottom w:val="nil"/>
              <w:right w:val="nil"/>
            </w:tcBorders>
            <w:shd w:val="clear" w:color="auto" w:fill="auto"/>
            <w:noWrap/>
            <w:vAlign w:val="bottom"/>
          </w:tcPr>
          <w:p w14:paraId="14EB95BB" w14:textId="120F2E9C" w:rsidR="005D393D" w:rsidRPr="00686812" w:rsidRDefault="005D393D" w:rsidP="005D393D">
            <w:pPr>
              <w:jc w:val="right"/>
              <w:rPr>
                <w:rFonts w:ascii="Times New Roman" w:eastAsia="Times New Roman" w:hAnsi="Times New Roman" w:cs="Times New Roman"/>
                <w:color w:val="000000"/>
                <w:sz w:val="20"/>
                <w:szCs w:val="20"/>
              </w:rPr>
            </w:pPr>
          </w:p>
        </w:tc>
      </w:tr>
      <w:tr w:rsidR="005D393D" w:rsidRPr="00686812" w14:paraId="4BA17BF3" w14:textId="77777777" w:rsidTr="005D393D">
        <w:trPr>
          <w:trHeight w:val="300"/>
        </w:trPr>
        <w:tc>
          <w:tcPr>
            <w:tcW w:w="1829" w:type="pct"/>
            <w:tcBorders>
              <w:top w:val="nil"/>
              <w:left w:val="nil"/>
              <w:bottom w:val="nil"/>
              <w:right w:val="nil"/>
            </w:tcBorders>
            <w:shd w:val="clear" w:color="auto" w:fill="auto"/>
            <w:noWrap/>
            <w:vAlign w:val="bottom"/>
            <w:hideMark/>
          </w:tcPr>
          <w:p w14:paraId="0D2533FA" w14:textId="77777777" w:rsidR="005D393D" w:rsidRPr="00686812" w:rsidRDefault="005D393D" w:rsidP="005D393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Compras no 4º Trimestre</w:t>
            </w:r>
          </w:p>
        </w:tc>
        <w:tc>
          <w:tcPr>
            <w:tcW w:w="577" w:type="pct"/>
            <w:tcBorders>
              <w:top w:val="nil"/>
              <w:left w:val="nil"/>
              <w:bottom w:val="nil"/>
              <w:right w:val="nil"/>
            </w:tcBorders>
            <w:shd w:val="clear" w:color="auto" w:fill="auto"/>
            <w:noWrap/>
            <w:vAlign w:val="bottom"/>
          </w:tcPr>
          <w:p w14:paraId="6747C73F" w14:textId="77777777" w:rsidR="005D393D" w:rsidRPr="00686812" w:rsidRDefault="005D393D" w:rsidP="005D393D">
            <w:pPr>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47B3BC63" w14:textId="77777777" w:rsidR="005D393D" w:rsidRPr="00686812" w:rsidRDefault="005D393D" w:rsidP="005D393D">
            <w:pPr>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noWrap/>
            <w:vAlign w:val="bottom"/>
          </w:tcPr>
          <w:p w14:paraId="554F0F82" w14:textId="77777777" w:rsidR="005D393D" w:rsidRPr="00686812" w:rsidRDefault="005D393D" w:rsidP="005D393D">
            <w:pPr>
              <w:rPr>
                <w:rFonts w:ascii="Times New Roman" w:eastAsia="Times New Roman" w:hAnsi="Times New Roman" w:cs="Times New Roman"/>
                <w:color w:val="000000"/>
                <w:sz w:val="20"/>
                <w:szCs w:val="20"/>
              </w:rPr>
            </w:pPr>
          </w:p>
        </w:tc>
        <w:tc>
          <w:tcPr>
            <w:tcW w:w="579" w:type="pct"/>
            <w:tcBorders>
              <w:top w:val="nil"/>
              <w:left w:val="nil"/>
              <w:bottom w:val="nil"/>
              <w:right w:val="nil"/>
            </w:tcBorders>
            <w:shd w:val="clear" w:color="auto" w:fill="auto"/>
            <w:noWrap/>
            <w:vAlign w:val="bottom"/>
          </w:tcPr>
          <w:p w14:paraId="5512DD7E" w14:textId="1BCA6E9A" w:rsidR="005D393D" w:rsidRPr="00686812" w:rsidRDefault="005D393D" w:rsidP="005D393D">
            <w:pPr>
              <w:jc w:val="right"/>
              <w:rPr>
                <w:rFonts w:ascii="Times New Roman" w:eastAsia="Times New Roman" w:hAnsi="Times New Roman" w:cs="Times New Roman"/>
                <w:color w:val="000000"/>
                <w:sz w:val="20"/>
                <w:szCs w:val="20"/>
              </w:rPr>
            </w:pPr>
          </w:p>
        </w:tc>
        <w:tc>
          <w:tcPr>
            <w:tcW w:w="862" w:type="pct"/>
            <w:tcBorders>
              <w:top w:val="nil"/>
              <w:left w:val="nil"/>
              <w:bottom w:val="nil"/>
              <w:right w:val="nil"/>
            </w:tcBorders>
            <w:shd w:val="clear" w:color="auto" w:fill="auto"/>
            <w:noWrap/>
            <w:vAlign w:val="bottom"/>
          </w:tcPr>
          <w:p w14:paraId="4FC820DC" w14:textId="3414C4B0" w:rsidR="005D393D" w:rsidRPr="00686812" w:rsidRDefault="005D393D" w:rsidP="005D393D">
            <w:pPr>
              <w:jc w:val="right"/>
              <w:rPr>
                <w:rFonts w:ascii="Times New Roman" w:eastAsia="Times New Roman" w:hAnsi="Times New Roman" w:cs="Times New Roman"/>
                <w:color w:val="000000"/>
                <w:sz w:val="20"/>
                <w:szCs w:val="20"/>
              </w:rPr>
            </w:pPr>
          </w:p>
        </w:tc>
      </w:tr>
      <w:tr w:rsidR="005D393D" w:rsidRPr="00686812" w14:paraId="5D1D8CF1" w14:textId="77777777" w:rsidTr="005D393D">
        <w:trPr>
          <w:trHeight w:val="320"/>
        </w:trPr>
        <w:tc>
          <w:tcPr>
            <w:tcW w:w="1829" w:type="pct"/>
            <w:tcBorders>
              <w:top w:val="single" w:sz="4" w:space="0" w:color="auto"/>
              <w:left w:val="nil"/>
              <w:bottom w:val="double" w:sz="6" w:space="0" w:color="auto"/>
              <w:right w:val="nil"/>
            </w:tcBorders>
            <w:shd w:val="clear" w:color="auto" w:fill="auto"/>
            <w:noWrap/>
            <w:vAlign w:val="bottom"/>
            <w:hideMark/>
          </w:tcPr>
          <w:p w14:paraId="0D1D05ED" w14:textId="77777777" w:rsidR="005D393D" w:rsidRPr="00686812" w:rsidRDefault="005D393D" w:rsidP="005D393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Desembolso Total</w:t>
            </w:r>
          </w:p>
        </w:tc>
        <w:tc>
          <w:tcPr>
            <w:tcW w:w="577" w:type="pct"/>
            <w:tcBorders>
              <w:top w:val="single" w:sz="4" w:space="0" w:color="auto"/>
              <w:left w:val="nil"/>
              <w:bottom w:val="double" w:sz="6" w:space="0" w:color="auto"/>
              <w:right w:val="nil"/>
            </w:tcBorders>
            <w:shd w:val="clear" w:color="auto" w:fill="auto"/>
            <w:noWrap/>
            <w:vAlign w:val="bottom"/>
          </w:tcPr>
          <w:p w14:paraId="2D79171C" w14:textId="01089A5C" w:rsidR="005D393D" w:rsidRPr="00686812" w:rsidRDefault="005D393D" w:rsidP="005D393D">
            <w:pPr>
              <w:jc w:val="right"/>
              <w:rPr>
                <w:rFonts w:ascii="Times New Roman" w:eastAsia="Times New Roman" w:hAnsi="Times New Roman" w:cs="Times New Roman"/>
                <w:color w:val="000000"/>
                <w:sz w:val="20"/>
                <w:szCs w:val="20"/>
              </w:rPr>
            </w:pPr>
          </w:p>
        </w:tc>
        <w:tc>
          <w:tcPr>
            <w:tcW w:w="577" w:type="pct"/>
            <w:tcBorders>
              <w:top w:val="single" w:sz="4" w:space="0" w:color="auto"/>
              <w:left w:val="nil"/>
              <w:bottom w:val="double" w:sz="6" w:space="0" w:color="auto"/>
              <w:right w:val="nil"/>
            </w:tcBorders>
            <w:shd w:val="clear" w:color="auto" w:fill="auto"/>
            <w:noWrap/>
            <w:vAlign w:val="bottom"/>
          </w:tcPr>
          <w:p w14:paraId="197867FD" w14:textId="500C4039" w:rsidR="005D393D" w:rsidRPr="00686812" w:rsidRDefault="005D393D" w:rsidP="005D393D">
            <w:pPr>
              <w:jc w:val="right"/>
              <w:rPr>
                <w:rFonts w:ascii="Times New Roman" w:eastAsia="Times New Roman" w:hAnsi="Times New Roman" w:cs="Times New Roman"/>
                <w:color w:val="000000"/>
                <w:sz w:val="20"/>
                <w:szCs w:val="20"/>
              </w:rPr>
            </w:pPr>
          </w:p>
        </w:tc>
        <w:tc>
          <w:tcPr>
            <w:tcW w:w="577" w:type="pct"/>
            <w:tcBorders>
              <w:top w:val="single" w:sz="4" w:space="0" w:color="auto"/>
              <w:left w:val="nil"/>
              <w:bottom w:val="double" w:sz="6" w:space="0" w:color="auto"/>
              <w:right w:val="nil"/>
            </w:tcBorders>
            <w:shd w:val="clear" w:color="auto" w:fill="auto"/>
            <w:noWrap/>
            <w:vAlign w:val="bottom"/>
          </w:tcPr>
          <w:p w14:paraId="3B3A0E15" w14:textId="7A314AB7" w:rsidR="005D393D" w:rsidRPr="00686812" w:rsidRDefault="005D393D" w:rsidP="005D393D">
            <w:pPr>
              <w:jc w:val="right"/>
              <w:rPr>
                <w:rFonts w:ascii="Times New Roman" w:eastAsia="Times New Roman" w:hAnsi="Times New Roman" w:cs="Times New Roman"/>
                <w:color w:val="000000"/>
                <w:sz w:val="20"/>
                <w:szCs w:val="20"/>
              </w:rPr>
            </w:pPr>
          </w:p>
        </w:tc>
        <w:tc>
          <w:tcPr>
            <w:tcW w:w="579" w:type="pct"/>
            <w:tcBorders>
              <w:top w:val="single" w:sz="4" w:space="0" w:color="auto"/>
              <w:left w:val="nil"/>
              <w:bottom w:val="double" w:sz="6" w:space="0" w:color="auto"/>
              <w:right w:val="nil"/>
            </w:tcBorders>
            <w:shd w:val="clear" w:color="auto" w:fill="auto"/>
            <w:noWrap/>
            <w:vAlign w:val="bottom"/>
          </w:tcPr>
          <w:p w14:paraId="3D3B05CF" w14:textId="225035EB" w:rsidR="005D393D" w:rsidRPr="00686812" w:rsidRDefault="005D393D" w:rsidP="005D393D">
            <w:pPr>
              <w:jc w:val="right"/>
              <w:rPr>
                <w:rFonts w:ascii="Times New Roman" w:eastAsia="Times New Roman" w:hAnsi="Times New Roman" w:cs="Times New Roman"/>
                <w:color w:val="000000"/>
                <w:sz w:val="20"/>
                <w:szCs w:val="20"/>
              </w:rPr>
            </w:pPr>
          </w:p>
        </w:tc>
        <w:tc>
          <w:tcPr>
            <w:tcW w:w="862" w:type="pct"/>
            <w:tcBorders>
              <w:top w:val="single" w:sz="4" w:space="0" w:color="auto"/>
              <w:left w:val="nil"/>
              <w:bottom w:val="double" w:sz="6" w:space="0" w:color="auto"/>
              <w:right w:val="nil"/>
            </w:tcBorders>
            <w:shd w:val="clear" w:color="auto" w:fill="auto"/>
            <w:noWrap/>
            <w:vAlign w:val="bottom"/>
          </w:tcPr>
          <w:p w14:paraId="1C5AA94C" w14:textId="4001DB8B" w:rsidR="005D393D" w:rsidRPr="00686812" w:rsidRDefault="005D393D" w:rsidP="005D393D">
            <w:pPr>
              <w:jc w:val="right"/>
              <w:rPr>
                <w:rFonts w:ascii="Times New Roman" w:eastAsia="Times New Roman" w:hAnsi="Times New Roman" w:cs="Times New Roman"/>
                <w:color w:val="000000"/>
                <w:sz w:val="20"/>
                <w:szCs w:val="20"/>
              </w:rPr>
            </w:pPr>
          </w:p>
        </w:tc>
      </w:tr>
    </w:tbl>
    <w:p w14:paraId="4278567E" w14:textId="77777777" w:rsidR="005D393D" w:rsidRPr="00686812" w:rsidRDefault="005D393D" w:rsidP="005D393D">
      <w:pPr>
        <w:widowControl w:val="0"/>
        <w:autoSpaceDE w:val="0"/>
        <w:autoSpaceDN w:val="0"/>
        <w:adjustRightInd w:val="0"/>
        <w:jc w:val="both"/>
        <w:rPr>
          <w:rFonts w:ascii="Times New Roman" w:hAnsi="Times New Roman" w:cs="Times New Roman"/>
        </w:rPr>
      </w:pPr>
    </w:p>
    <w:p w14:paraId="304A02BF" w14:textId="5E836A16" w:rsidR="00796F1B" w:rsidRPr="00686812" w:rsidRDefault="00796F1B"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As necessidades de mão de obra direta de cada trimestre são calculadas multiplicando-se o número de unidades a serem produzidas nesse trimestre pelo número de horas de mão de obra direta necessárias para produzir uma unidade. Cada caixa exige 0,40 hora de mão de obra direta e o custo unitário de MOD é de $ 15,00.</w:t>
      </w:r>
    </w:p>
    <w:p w14:paraId="2CDD27CE" w14:textId="77777777" w:rsidR="00796F1B" w:rsidRPr="00686812" w:rsidRDefault="00796F1B"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946"/>
        <w:gridCol w:w="831"/>
        <w:gridCol w:w="831"/>
        <w:gridCol w:w="831"/>
        <w:gridCol w:w="835"/>
        <w:gridCol w:w="1242"/>
      </w:tblGrid>
      <w:tr w:rsidR="00796F1B" w:rsidRPr="00686812" w14:paraId="727FC747" w14:textId="77777777" w:rsidTr="00796F1B">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13B06E2F"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MOD</w:t>
            </w:r>
          </w:p>
        </w:tc>
      </w:tr>
      <w:tr w:rsidR="00796F1B" w:rsidRPr="00686812" w14:paraId="056DC310" w14:textId="77777777" w:rsidTr="00796F1B">
        <w:trPr>
          <w:trHeight w:val="300"/>
        </w:trPr>
        <w:tc>
          <w:tcPr>
            <w:tcW w:w="2317" w:type="pct"/>
            <w:tcBorders>
              <w:top w:val="nil"/>
              <w:left w:val="nil"/>
              <w:bottom w:val="nil"/>
              <w:right w:val="nil"/>
            </w:tcBorders>
            <w:shd w:val="clear" w:color="auto" w:fill="auto"/>
            <w:noWrap/>
            <w:vAlign w:val="bottom"/>
            <w:hideMark/>
          </w:tcPr>
          <w:p w14:paraId="2B0CF691" w14:textId="77777777" w:rsidR="00796F1B" w:rsidRPr="00686812" w:rsidRDefault="00796F1B" w:rsidP="00796F1B">
            <w:pPr>
              <w:jc w:val="center"/>
              <w:rPr>
                <w:rFonts w:ascii="Times New Roman" w:eastAsia="Times New Roman" w:hAnsi="Times New Roman" w:cs="Times New Roman"/>
                <w:b/>
                <w:bCs/>
                <w:color w:val="000000"/>
                <w:sz w:val="20"/>
                <w:szCs w:val="20"/>
              </w:rPr>
            </w:pPr>
          </w:p>
        </w:tc>
        <w:tc>
          <w:tcPr>
            <w:tcW w:w="1953" w:type="pct"/>
            <w:gridSpan w:val="4"/>
            <w:tcBorders>
              <w:top w:val="nil"/>
              <w:left w:val="nil"/>
              <w:bottom w:val="single" w:sz="4" w:space="0" w:color="auto"/>
              <w:right w:val="nil"/>
            </w:tcBorders>
            <w:shd w:val="clear" w:color="auto" w:fill="auto"/>
            <w:noWrap/>
            <w:vAlign w:val="bottom"/>
            <w:hideMark/>
          </w:tcPr>
          <w:p w14:paraId="2B5BD140"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Trimestre</w:t>
            </w:r>
          </w:p>
        </w:tc>
        <w:tc>
          <w:tcPr>
            <w:tcW w:w="730" w:type="pct"/>
            <w:tcBorders>
              <w:top w:val="nil"/>
              <w:left w:val="nil"/>
              <w:bottom w:val="nil"/>
              <w:right w:val="nil"/>
            </w:tcBorders>
            <w:shd w:val="clear" w:color="auto" w:fill="auto"/>
            <w:noWrap/>
            <w:vAlign w:val="bottom"/>
            <w:hideMark/>
          </w:tcPr>
          <w:p w14:paraId="7C773D0B" w14:textId="77777777" w:rsidR="00796F1B" w:rsidRPr="00686812" w:rsidRDefault="00796F1B" w:rsidP="00796F1B">
            <w:pPr>
              <w:jc w:val="center"/>
              <w:rPr>
                <w:rFonts w:ascii="Times New Roman" w:eastAsia="Times New Roman" w:hAnsi="Times New Roman" w:cs="Times New Roman"/>
                <w:b/>
                <w:bCs/>
                <w:color w:val="FF0000"/>
                <w:sz w:val="20"/>
                <w:szCs w:val="20"/>
              </w:rPr>
            </w:pPr>
          </w:p>
        </w:tc>
      </w:tr>
      <w:tr w:rsidR="00796F1B" w:rsidRPr="00686812" w14:paraId="71D88C67" w14:textId="77777777" w:rsidTr="00796F1B">
        <w:trPr>
          <w:trHeight w:val="300"/>
        </w:trPr>
        <w:tc>
          <w:tcPr>
            <w:tcW w:w="2317" w:type="pct"/>
            <w:tcBorders>
              <w:top w:val="single" w:sz="4" w:space="0" w:color="auto"/>
              <w:left w:val="nil"/>
              <w:bottom w:val="single" w:sz="4" w:space="0" w:color="auto"/>
              <w:right w:val="nil"/>
            </w:tcBorders>
            <w:shd w:val="clear" w:color="auto" w:fill="auto"/>
            <w:noWrap/>
            <w:vAlign w:val="bottom"/>
            <w:hideMark/>
          </w:tcPr>
          <w:p w14:paraId="5EE0FE39"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 </w:t>
            </w:r>
          </w:p>
        </w:tc>
        <w:tc>
          <w:tcPr>
            <w:tcW w:w="488" w:type="pct"/>
            <w:tcBorders>
              <w:top w:val="nil"/>
              <w:left w:val="nil"/>
              <w:bottom w:val="single" w:sz="4" w:space="0" w:color="auto"/>
              <w:right w:val="nil"/>
            </w:tcBorders>
            <w:shd w:val="clear" w:color="auto" w:fill="auto"/>
            <w:noWrap/>
            <w:vAlign w:val="bottom"/>
            <w:hideMark/>
          </w:tcPr>
          <w:p w14:paraId="7885C07F"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1º</w:t>
            </w:r>
          </w:p>
        </w:tc>
        <w:tc>
          <w:tcPr>
            <w:tcW w:w="488" w:type="pct"/>
            <w:tcBorders>
              <w:top w:val="nil"/>
              <w:left w:val="nil"/>
              <w:bottom w:val="single" w:sz="4" w:space="0" w:color="auto"/>
              <w:right w:val="nil"/>
            </w:tcBorders>
            <w:shd w:val="clear" w:color="auto" w:fill="auto"/>
            <w:noWrap/>
            <w:vAlign w:val="bottom"/>
            <w:hideMark/>
          </w:tcPr>
          <w:p w14:paraId="3E36C8A4"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2º</w:t>
            </w:r>
          </w:p>
        </w:tc>
        <w:tc>
          <w:tcPr>
            <w:tcW w:w="488" w:type="pct"/>
            <w:tcBorders>
              <w:top w:val="nil"/>
              <w:left w:val="nil"/>
              <w:bottom w:val="single" w:sz="4" w:space="0" w:color="auto"/>
              <w:right w:val="nil"/>
            </w:tcBorders>
            <w:shd w:val="clear" w:color="auto" w:fill="auto"/>
            <w:noWrap/>
            <w:vAlign w:val="bottom"/>
            <w:hideMark/>
          </w:tcPr>
          <w:p w14:paraId="56BC02D5"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3º</w:t>
            </w:r>
          </w:p>
        </w:tc>
        <w:tc>
          <w:tcPr>
            <w:tcW w:w="490" w:type="pct"/>
            <w:tcBorders>
              <w:top w:val="nil"/>
              <w:left w:val="nil"/>
              <w:bottom w:val="single" w:sz="4" w:space="0" w:color="auto"/>
              <w:right w:val="nil"/>
            </w:tcBorders>
            <w:shd w:val="clear" w:color="auto" w:fill="auto"/>
            <w:noWrap/>
            <w:vAlign w:val="bottom"/>
            <w:hideMark/>
          </w:tcPr>
          <w:p w14:paraId="05C59B9F"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4º</w:t>
            </w:r>
          </w:p>
        </w:tc>
        <w:tc>
          <w:tcPr>
            <w:tcW w:w="730" w:type="pct"/>
            <w:tcBorders>
              <w:top w:val="nil"/>
              <w:left w:val="nil"/>
              <w:bottom w:val="single" w:sz="4" w:space="0" w:color="auto"/>
              <w:right w:val="nil"/>
            </w:tcBorders>
            <w:shd w:val="clear" w:color="auto" w:fill="auto"/>
            <w:noWrap/>
            <w:vAlign w:val="bottom"/>
            <w:hideMark/>
          </w:tcPr>
          <w:p w14:paraId="08EFC801" w14:textId="77777777" w:rsidR="00796F1B" w:rsidRPr="00686812" w:rsidRDefault="00796F1B" w:rsidP="00796F1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Ano</w:t>
            </w:r>
          </w:p>
        </w:tc>
      </w:tr>
      <w:tr w:rsidR="00796F1B" w:rsidRPr="00686812" w14:paraId="7B4CAE2E" w14:textId="77777777" w:rsidTr="00796F1B">
        <w:trPr>
          <w:trHeight w:val="300"/>
        </w:trPr>
        <w:tc>
          <w:tcPr>
            <w:tcW w:w="2317" w:type="pct"/>
            <w:tcBorders>
              <w:top w:val="nil"/>
              <w:left w:val="nil"/>
              <w:bottom w:val="nil"/>
              <w:right w:val="nil"/>
            </w:tcBorders>
            <w:shd w:val="clear" w:color="auto" w:fill="auto"/>
            <w:noWrap/>
            <w:vAlign w:val="bottom"/>
            <w:hideMark/>
          </w:tcPr>
          <w:p w14:paraId="1B8F348B" w14:textId="2FD2CDE9" w:rsidR="00796F1B" w:rsidRPr="00686812" w:rsidRDefault="00796F1B" w:rsidP="00796F1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Produção Necessária</w:t>
            </w:r>
          </w:p>
        </w:tc>
        <w:tc>
          <w:tcPr>
            <w:tcW w:w="488" w:type="pct"/>
            <w:tcBorders>
              <w:top w:val="nil"/>
              <w:left w:val="nil"/>
              <w:bottom w:val="nil"/>
              <w:right w:val="nil"/>
            </w:tcBorders>
            <w:shd w:val="clear" w:color="auto" w:fill="auto"/>
            <w:noWrap/>
            <w:vAlign w:val="bottom"/>
          </w:tcPr>
          <w:p w14:paraId="5FDF8C57" w14:textId="4F30D604"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1E17C943" w14:textId="38772E1D"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1190D926" w14:textId="06C1160A" w:rsidR="00796F1B" w:rsidRPr="00686812" w:rsidRDefault="00796F1B" w:rsidP="00796F1B">
            <w:pPr>
              <w:jc w:val="right"/>
              <w:rPr>
                <w:rFonts w:ascii="Times New Roman" w:eastAsia="Times New Roman" w:hAnsi="Times New Roman" w:cs="Times New Roman"/>
                <w:color w:val="000000"/>
                <w:sz w:val="20"/>
                <w:szCs w:val="20"/>
              </w:rPr>
            </w:pPr>
          </w:p>
        </w:tc>
        <w:tc>
          <w:tcPr>
            <w:tcW w:w="490" w:type="pct"/>
            <w:tcBorders>
              <w:top w:val="nil"/>
              <w:left w:val="nil"/>
              <w:bottom w:val="nil"/>
              <w:right w:val="nil"/>
            </w:tcBorders>
            <w:shd w:val="clear" w:color="auto" w:fill="auto"/>
            <w:noWrap/>
            <w:vAlign w:val="bottom"/>
          </w:tcPr>
          <w:p w14:paraId="7CE7370E" w14:textId="7D60D465" w:rsidR="00796F1B" w:rsidRPr="00686812" w:rsidRDefault="00796F1B" w:rsidP="00796F1B">
            <w:pPr>
              <w:jc w:val="right"/>
              <w:rPr>
                <w:rFonts w:ascii="Times New Roman" w:eastAsia="Times New Roman" w:hAnsi="Times New Roman" w:cs="Times New Roman"/>
                <w:color w:val="000000"/>
                <w:sz w:val="20"/>
                <w:szCs w:val="20"/>
              </w:rPr>
            </w:pPr>
          </w:p>
        </w:tc>
        <w:tc>
          <w:tcPr>
            <w:tcW w:w="730" w:type="pct"/>
            <w:tcBorders>
              <w:top w:val="nil"/>
              <w:left w:val="nil"/>
              <w:bottom w:val="nil"/>
              <w:right w:val="nil"/>
            </w:tcBorders>
            <w:shd w:val="clear" w:color="auto" w:fill="auto"/>
            <w:noWrap/>
            <w:vAlign w:val="bottom"/>
          </w:tcPr>
          <w:p w14:paraId="4D381363" w14:textId="3F5A1192" w:rsidR="00796F1B" w:rsidRPr="00686812" w:rsidRDefault="00796F1B" w:rsidP="00796F1B">
            <w:pPr>
              <w:jc w:val="right"/>
              <w:rPr>
                <w:rFonts w:ascii="Times New Roman" w:eastAsia="Times New Roman" w:hAnsi="Times New Roman" w:cs="Times New Roman"/>
                <w:color w:val="000000"/>
                <w:sz w:val="20"/>
                <w:szCs w:val="20"/>
              </w:rPr>
            </w:pPr>
          </w:p>
        </w:tc>
      </w:tr>
      <w:tr w:rsidR="00796F1B" w:rsidRPr="00686812" w14:paraId="0AA96421" w14:textId="77777777" w:rsidTr="00796F1B">
        <w:trPr>
          <w:trHeight w:val="300"/>
        </w:trPr>
        <w:tc>
          <w:tcPr>
            <w:tcW w:w="2317" w:type="pct"/>
            <w:tcBorders>
              <w:top w:val="nil"/>
              <w:left w:val="nil"/>
              <w:bottom w:val="nil"/>
              <w:right w:val="nil"/>
            </w:tcBorders>
            <w:shd w:val="clear" w:color="auto" w:fill="auto"/>
            <w:noWrap/>
            <w:vAlign w:val="bottom"/>
            <w:hideMark/>
          </w:tcPr>
          <w:p w14:paraId="47C30628" w14:textId="728E06FB" w:rsidR="00796F1B" w:rsidRPr="00686812" w:rsidRDefault="00796F1B" w:rsidP="00796F1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HMOD Necessária p/ un. produto</w:t>
            </w:r>
          </w:p>
        </w:tc>
        <w:tc>
          <w:tcPr>
            <w:tcW w:w="488" w:type="pct"/>
            <w:tcBorders>
              <w:top w:val="nil"/>
              <w:left w:val="nil"/>
              <w:bottom w:val="nil"/>
              <w:right w:val="nil"/>
            </w:tcBorders>
            <w:shd w:val="clear" w:color="auto" w:fill="auto"/>
            <w:noWrap/>
            <w:vAlign w:val="bottom"/>
          </w:tcPr>
          <w:p w14:paraId="1FD018A8" w14:textId="1FAB8DF4"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0D4E9CA2" w14:textId="58D287AB"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1BDB9DCA" w14:textId="76C403CB" w:rsidR="00796F1B" w:rsidRPr="00686812" w:rsidRDefault="00796F1B" w:rsidP="00796F1B">
            <w:pPr>
              <w:jc w:val="right"/>
              <w:rPr>
                <w:rFonts w:ascii="Times New Roman" w:eastAsia="Times New Roman" w:hAnsi="Times New Roman" w:cs="Times New Roman"/>
                <w:color w:val="000000"/>
                <w:sz w:val="20"/>
                <w:szCs w:val="20"/>
              </w:rPr>
            </w:pPr>
          </w:p>
        </w:tc>
        <w:tc>
          <w:tcPr>
            <w:tcW w:w="490" w:type="pct"/>
            <w:tcBorders>
              <w:top w:val="nil"/>
              <w:left w:val="nil"/>
              <w:bottom w:val="nil"/>
              <w:right w:val="nil"/>
            </w:tcBorders>
            <w:shd w:val="clear" w:color="auto" w:fill="auto"/>
            <w:noWrap/>
            <w:vAlign w:val="bottom"/>
          </w:tcPr>
          <w:p w14:paraId="534104EE" w14:textId="55068909" w:rsidR="00796F1B" w:rsidRPr="00686812" w:rsidRDefault="00796F1B" w:rsidP="00796F1B">
            <w:pPr>
              <w:jc w:val="right"/>
              <w:rPr>
                <w:rFonts w:ascii="Times New Roman" w:eastAsia="Times New Roman" w:hAnsi="Times New Roman" w:cs="Times New Roman"/>
                <w:color w:val="000000"/>
                <w:sz w:val="20"/>
                <w:szCs w:val="20"/>
              </w:rPr>
            </w:pPr>
          </w:p>
        </w:tc>
        <w:tc>
          <w:tcPr>
            <w:tcW w:w="730" w:type="pct"/>
            <w:tcBorders>
              <w:top w:val="nil"/>
              <w:left w:val="nil"/>
              <w:bottom w:val="nil"/>
              <w:right w:val="nil"/>
            </w:tcBorders>
            <w:shd w:val="clear" w:color="auto" w:fill="auto"/>
            <w:noWrap/>
            <w:vAlign w:val="bottom"/>
          </w:tcPr>
          <w:p w14:paraId="0067014C" w14:textId="1F8F3C3C" w:rsidR="00796F1B" w:rsidRPr="00686812" w:rsidRDefault="00796F1B" w:rsidP="00796F1B">
            <w:pPr>
              <w:jc w:val="right"/>
              <w:rPr>
                <w:rFonts w:ascii="Times New Roman" w:eastAsia="Times New Roman" w:hAnsi="Times New Roman" w:cs="Times New Roman"/>
                <w:color w:val="000000"/>
                <w:sz w:val="20"/>
                <w:szCs w:val="20"/>
              </w:rPr>
            </w:pPr>
          </w:p>
        </w:tc>
      </w:tr>
      <w:tr w:rsidR="00796F1B" w:rsidRPr="00686812" w14:paraId="5D3B5221" w14:textId="77777777" w:rsidTr="00796F1B">
        <w:trPr>
          <w:trHeight w:val="300"/>
        </w:trPr>
        <w:tc>
          <w:tcPr>
            <w:tcW w:w="2317" w:type="pct"/>
            <w:tcBorders>
              <w:top w:val="nil"/>
              <w:left w:val="nil"/>
              <w:bottom w:val="nil"/>
              <w:right w:val="nil"/>
            </w:tcBorders>
            <w:shd w:val="clear" w:color="auto" w:fill="auto"/>
            <w:noWrap/>
            <w:vAlign w:val="bottom"/>
            <w:hideMark/>
          </w:tcPr>
          <w:p w14:paraId="1F72FD37" w14:textId="45A0A801" w:rsidR="00796F1B" w:rsidRPr="00686812" w:rsidRDefault="00796F1B" w:rsidP="00796F1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HMOD Total Necessária</w:t>
            </w:r>
          </w:p>
        </w:tc>
        <w:tc>
          <w:tcPr>
            <w:tcW w:w="488" w:type="pct"/>
            <w:tcBorders>
              <w:top w:val="nil"/>
              <w:left w:val="nil"/>
              <w:bottom w:val="nil"/>
              <w:right w:val="nil"/>
            </w:tcBorders>
            <w:shd w:val="clear" w:color="auto" w:fill="auto"/>
            <w:noWrap/>
            <w:vAlign w:val="bottom"/>
          </w:tcPr>
          <w:p w14:paraId="1968E3D1" w14:textId="69EE1184"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67F88009" w14:textId="42FFC9D0"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4354B6D1" w14:textId="1EEE9CBD" w:rsidR="00796F1B" w:rsidRPr="00686812" w:rsidRDefault="00796F1B" w:rsidP="00796F1B">
            <w:pPr>
              <w:jc w:val="right"/>
              <w:rPr>
                <w:rFonts w:ascii="Times New Roman" w:eastAsia="Times New Roman" w:hAnsi="Times New Roman" w:cs="Times New Roman"/>
                <w:color w:val="000000"/>
                <w:sz w:val="20"/>
                <w:szCs w:val="20"/>
              </w:rPr>
            </w:pPr>
          </w:p>
        </w:tc>
        <w:tc>
          <w:tcPr>
            <w:tcW w:w="490" w:type="pct"/>
            <w:tcBorders>
              <w:top w:val="nil"/>
              <w:left w:val="nil"/>
              <w:bottom w:val="nil"/>
              <w:right w:val="nil"/>
            </w:tcBorders>
            <w:shd w:val="clear" w:color="auto" w:fill="auto"/>
            <w:noWrap/>
            <w:vAlign w:val="bottom"/>
          </w:tcPr>
          <w:p w14:paraId="23F6547B" w14:textId="073532E8" w:rsidR="00796F1B" w:rsidRPr="00686812" w:rsidRDefault="00796F1B" w:rsidP="00796F1B">
            <w:pPr>
              <w:jc w:val="right"/>
              <w:rPr>
                <w:rFonts w:ascii="Times New Roman" w:eastAsia="Times New Roman" w:hAnsi="Times New Roman" w:cs="Times New Roman"/>
                <w:color w:val="000000"/>
                <w:sz w:val="20"/>
                <w:szCs w:val="20"/>
              </w:rPr>
            </w:pPr>
          </w:p>
        </w:tc>
        <w:tc>
          <w:tcPr>
            <w:tcW w:w="730" w:type="pct"/>
            <w:tcBorders>
              <w:top w:val="nil"/>
              <w:left w:val="nil"/>
              <w:bottom w:val="nil"/>
              <w:right w:val="nil"/>
            </w:tcBorders>
            <w:shd w:val="clear" w:color="auto" w:fill="auto"/>
            <w:noWrap/>
            <w:vAlign w:val="bottom"/>
          </w:tcPr>
          <w:p w14:paraId="3C13C362" w14:textId="13719386" w:rsidR="00796F1B" w:rsidRPr="00686812" w:rsidRDefault="00796F1B" w:rsidP="00796F1B">
            <w:pPr>
              <w:jc w:val="right"/>
              <w:rPr>
                <w:rFonts w:ascii="Times New Roman" w:eastAsia="Times New Roman" w:hAnsi="Times New Roman" w:cs="Times New Roman"/>
                <w:color w:val="000000"/>
                <w:sz w:val="20"/>
                <w:szCs w:val="20"/>
              </w:rPr>
            </w:pPr>
          </w:p>
        </w:tc>
      </w:tr>
      <w:tr w:rsidR="00796F1B" w:rsidRPr="00686812" w14:paraId="235FF15E" w14:textId="77777777" w:rsidTr="00796F1B">
        <w:trPr>
          <w:trHeight w:val="300"/>
        </w:trPr>
        <w:tc>
          <w:tcPr>
            <w:tcW w:w="2317" w:type="pct"/>
            <w:tcBorders>
              <w:top w:val="nil"/>
              <w:left w:val="nil"/>
              <w:bottom w:val="single" w:sz="4" w:space="0" w:color="auto"/>
              <w:right w:val="nil"/>
            </w:tcBorders>
            <w:shd w:val="clear" w:color="auto" w:fill="auto"/>
            <w:noWrap/>
            <w:vAlign w:val="bottom"/>
            <w:hideMark/>
          </w:tcPr>
          <w:p w14:paraId="47CA996C" w14:textId="77777777" w:rsidR="00796F1B" w:rsidRPr="00686812" w:rsidRDefault="00796F1B" w:rsidP="00796F1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Unitário HMOD</w:t>
            </w:r>
          </w:p>
        </w:tc>
        <w:tc>
          <w:tcPr>
            <w:tcW w:w="488" w:type="pct"/>
            <w:tcBorders>
              <w:top w:val="nil"/>
              <w:left w:val="nil"/>
              <w:bottom w:val="nil"/>
              <w:right w:val="nil"/>
            </w:tcBorders>
            <w:shd w:val="clear" w:color="auto" w:fill="auto"/>
            <w:noWrap/>
            <w:vAlign w:val="bottom"/>
          </w:tcPr>
          <w:p w14:paraId="426CB17B" w14:textId="5556EE58"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5EE18F14" w14:textId="7FEA29EA"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tcPr>
          <w:p w14:paraId="0E3AD27A" w14:textId="002AAAE1" w:rsidR="00796F1B" w:rsidRPr="00686812" w:rsidRDefault="00796F1B" w:rsidP="00796F1B">
            <w:pPr>
              <w:jc w:val="right"/>
              <w:rPr>
                <w:rFonts w:ascii="Times New Roman" w:eastAsia="Times New Roman" w:hAnsi="Times New Roman" w:cs="Times New Roman"/>
                <w:color w:val="000000"/>
                <w:sz w:val="20"/>
                <w:szCs w:val="20"/>
              </w:rPr>
            </w:pPr>
          </w:p>
        </w:tc>
        <w:tc>
          <w:tcPr>
            <w:tcW w:w="490" w:type="pct"/>
            <w:tcBorders>
              <w:top w:val="nil"/>
              <w:left w:val="nil"/>
              <w:bottom w:val="nil"/>
              <w:right w:val="nil"/>
            </w:tcBorders>
            <w:shd w:val="clear" w:color="auto" w:fill="auto"/>
            <w:noWrap/>
            <w:vAlign w:val="bottom"/>
          </w:tcPr>
          <w:p w14:paraId="01A94E7E" w14:textId="71630E5B" w:rsidR="00796F1B" w:rsidRPr="00686812" w:rsidRDefault="00796F1B" w:rsidP="00796F1B">
            <w:pPr>
              <w:jc w:val="right"/>
              <w:rPr>
                <w:rFonts w:ascii="Times New Roman" w:eastAsia="Times New Roman" w:hAnsi="Times New Roman" w:cs="Times New Roman"/>
                <w:color w:val="000000"/>
                <w:sz w:val="20"/>
                <w:szCs w:val="20"/>
              </w:rPr>
            </w:pPr>
          </w:p>
        </w:tc>
        <w:tc>
          <w:tcPr>
            <w:tcW w:w="730" w:type="pct"/>
            <w:tcBorders>
              <w:top w:val="nil"/>
              <w:left w:val="nil"/>
              <w:bottom w:val="nil"/>
              <w:right w:val="nil"/>
            </w:tcBorders>
            <w:shd w:val="clear" w:color="auto" w:fill="auto"/>
            <w:noWrap/>
            <w:vAlign w:val="bottom"/>
          </w:tcPr>
          <w:p w14:paraId="5734E5C7" w14:textId="6D22F6CD" w:rsidR="00796F1B" w:rsidRPr="00686812" w:rsidRDefault="00796F1B" w:rsidP="00796F1B">
            <w:pPr>
              <w:jc w:val="right"/>
              <w:rPr>
                <w:rFonts w:ascii="Times New Roman" w:eastAsia="Times New Roman" w:hAnsi="Times New Roman" w:cs="Times New Roman"/>
                <w:color w:val="000000"/>
                <w:sz w:val="20"/>
                <w:szCs w:val="20"/>
              </w:rPr>
            </w:pPr>
          </w:p>
        </w:tc>
      </w:tr>
      <w:tr w:rsidR="00796F1B" w:rsidRPr="00686812" w14:paraId="12FCE7F0" w14:textId="77777777" w:rsidTr="00796F1B">
        <w:trPr>
          <w:trHeight w:val="320"/>
        </w:trPr>
        <w:tc>
          <w:tcPr>
            <w:tcW w:w="2317" w:type="pct"/>
            <w:tcBorders>
              <w:top w:val="single" w:sz="4" w:space="0" w:color="auto"/>
              <w:left w:val="nil"/>
              <w:bottom w:val="double" w:sz="6" w:space="0" w:color="auto"/>
              <w:right w:val="nil"/>
            </w:tcBorders>
            <w:shd w:val="clear" w:color="auto" w:fill="auto"/>
            <w:noWrap/>
            <w:vAlign w:val="bottom"/>
            <w:hideMark/>
          </w:tcPr>
          <w:p w14:paraId="32BB5B92" w14:textId="77777777" w:rsidR="00796F1B" w:rsidRPr="00686812" w:rsidRDefault="00796F1B" w:rsidP="00796F1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Total HMOD</w:t>
            </w:r>
          </w:p>
        </w:tc>
        <w:tc>
          <w:tcPr>
            <w:tcW w:w="488" w:type="pct"/>
            <w:tcBorders>
              <w:top w:val="single" w:sz="4" w:space="0" w:color="auto"/>
              <w:left w:val="nil"/>
              <w:bottom w:val="double" w:sz="6" w:space="0" w:color="auto"/>
              <w:right w:val="nil"/>
            </w:tcBorders>
            <w:shd w:val="clear" w:color="auto" w:fill="auto"/>
            <w:noWrap/>
            <w:vAlign w:val="bottom"/>
          </w:tcPr>
          <w:p w14:paraId="58B4C143" w14:textId="14841AF8"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single" w:sz="4" w:space="0" w:color="auto"/>
              <w:left w:val="nil"/>
              <w:bottom w:val="double" w:sz="6" w:space="0" w:color="auto"/>
              <w:right w:val="nil"/>
            </w:tcBorders>
            <w:shd w:val="clear" w:color="auto" w:fill="auto"/>
            <w:noWrap/>
            <w:vAlign w:val="bottom"/>
          </w:tcPr>
          <w:p w14:paraId="2966FD49" w14:textId="7C66F2F8" w:rsidR="00796F1B" w:rsidRPr="00686812" w:rsidRDefault="00796F1B" w:rsidP="00796F1B">
            <w:pPr>
              <w:jc w:val="right"/>
              <w:rPr>
                <w:rFonts w:ascii="Times New Roman" w:eastAsia="Times New Roman" w:hAnsi="Times New Roman" w:cs="Times New Roman"/>
                <w:color w:val="000000"/>
                <w:sz w:val="20"/>
                <w:szCs w:val="20"/>
              </w:rPr>
            </w:pPr>
          </w:p>
        </w:tc>
        <w:tc>
          <w:tcPr>
            <w:tcW w:w="488" w:type="pct"/>
            <w:tcBorders>
              <w:top w:val="single" w:sz="4" w:space="0" w:color="auto"/>
              <w:left w:val="nil"/>
              <w:bottom w:val="double" w:sz="6" w:space="0" w:color="auto"/>
              <w:right w:val="nil"/>
            </w:tcBorders>
            <w:shd w:val="clear" w:color="auto" w:fill="auto"/>
            <w:noWrap/>
            <w:vAlign w:val="bottom"/>
          </w:tcPr>
          <w:p w14:paraId="6F0F9A1B" w14:textId="423EC060" w:rsidR="00796F1B" w:rsidRPr="00686812" w:rsidRDefault="00796F1B" w:rsidP="00796F1B">
            <w:pPr>
              <w:jc w:val="right"/>
              <w:rPr>
                <w:rFonts w:ascii="Times New Roman" w:eastAsia="Times New Roman" w:hAnsi="Times New Roman" w:cs="Times New Roman"/>
                <w:color w:val="000000"/>
                <w:sz w:val="20"/>
                <w:szCs w:val="20"/>
              </w:rPr>
            </w:pPr>
          </w:p>
        </w:tc>
        <w:tc>
          <w:tcPr>
            <w:tcW w:w="490" w:type="pct"/>
            <w:tcBorders>
              <w:top w:val="single" w:sz="4" w:space="0" w:color="auto"/>
              <w:left w:val="nil"/>
              <w:bottom w:val="double" w:sz="6" w:space="0" w:color="auto"/>
              <w:right w:val="nil"/>
            </w:tcBorders>
            <w:shd w:val="clear" w:color="auto" w:fill="auto"/>
            <w:noWrap/>
            <w:vAlign w:val="bottom"/>
          </w:tcPr>
          <w:p w14:paraId="4497EDAD" w14:textId="127233ED" w:rsidR="00796F1B" w:rsidRPr="00686812" w:rsidRDefault="00796F1B" w:rsidP="00796F1B">
            <w:pPr>
              <w:jc w:val="right"/>
              <w:rPr>
                <w:rFonts w:ascii="Times New Roman" w:eastAsia="Times New Roman" w:hAnsi="Times New Roman" w:cs="Times New Roman"/>
                <w:color w:val="000000"/>
                <w:sz w:val="20"/>
                <w:szCs w:val="20"/>
              </w:rPr>
            </w:pPr>
          </w:p>
        </w:tc>
        <w:tc>
          <w:tcPr>
            <w:tcW w:w="730" w:type="pct"/>
            <w:tcBorders>
              <w:top w:val="single" w:sz="4" w:space="0" w:color="auto"/>
              <w:left w:val="nil"/>
              <w:bottom w:val="double" w:sz="6" w:space="0" w:color="auto"/>
              <w:right w:val="nil"/>
            </w:tcBorders>
            <w:shd w:val="clear" w:color="auto" w:fill="auto"/>
            <w:noWrap/>
            <w:vAlign w:val="bottom"/>
          </w:tcPr>
          <w:p w14:paraId="1385E708" w14:textId="03028342" w:rsidR="00796F1B" w:rsidRPr="00686812" w:rsidRDefault="00796F1B" w:rsidP="00796F1B">
            <w:pPr>
              <w:jc w:val="right"/>
              <w:rPr>
                <w:rFonts w:ascii="Times New Roman" w:eastAsia="Times New Roman" w:hAnsi="Times New Roman" w:cs="Times New Roman"/>
                <w:color w:val="000000"/>
                <w:sz w:val="20"/>
                <w:szCs w:val="20"/>
              </w:rPr>
            </w:pPr>
          </w:p>
        </w:tc>
      </w:tr>
    </w:tbl>
    <w:p w14:paraId="7289AF79" w14:textId="77777777" w:rsidR="00796F1B" w:rsidRPr="00686812" w:rsidRDefault="00796F1B" w:rsidP="00DA7604">
      <w:pPr>
        <w:widowControl w:val="0"/>
        <w:autoSpaceDE w:val="0"/>
        <w:autoSpaceDN w:val="0"/>
        <w:adjustRightInd w:val="0"/>
        <w:jc w:val="both"/>
        <w:rPr>
          <w:rFonts w:ascii="Times New Roman" w:hAnsi="Times New Roman" w:cs="Times New Roman"/>
        </w:rPr>
      </w:pPr>
    </w:p>
    <w:p w14:paraId="5A4C44C6" w14:textId="77777777" w:rsidR="000A6BB2" w:rsidRPr="00686812" w:rsidRDefault="000A6BB2" w:rsidP="000A6BB2">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O orçamento de custos indiretos de produção lista todos os custos de produção que não sejam custos de materiais diretos ou de mão de obra direta. Na empresa, os custos indiretos de produção são decompostos em seus componentes variáveis e fixos. O </w:t>
      </w:r>
      <w:r w:rsidRPr="00686812">
        <w:rPr>
          <w:rFonts w:ascii="Times New Roman" w:hAnsi="Times New Roman" w:cs="Times New Roman"/>
        </w:rPr>
        <w:lastRenderedPageBreak/>
        <w:t>componente variável é $ 4 por hora de mão de obra direta e o componente fixo é $ 60,6 mil por trimestre.</w:t>
      </w:r>
    </w:p>
    <w:p w14:paraId="3DEAF8A3" w14:textId="77777777" w:rsidR="000A6BB2" w:rsidRPr="00686812" w:rsidRDefault="000A6BB2" w:rsidP="000A6BB2">
      <w:pPr>
        <w:widowControl w:val="0"/>
        <w:autoSpaceDE w:val="0"/>
        <w:autoSpaceDN w:val="0"/>
        <w:adjustRightInd w:val="0"/>
        <w:jc w:val="both"/>
        <w:rPr>
          <w:rFonts w:ascii="Times New Roman" w:hAnsi="Times New Roman" w:cs="Times New Roman"/>
        </w:rPr>
      </w:pPr>
    </w:p>
    <w:p w14:paraId="62BDB700" w14:textId="7DDEDDD9" w:rsidR="000A6BB2" w:rsidRPr="00686812" w:rsidRDefault="000A6BB2" w:rsidP="000A6BB2">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Como o componente variável dos CIP depende da mão de obra direta, a primeira linha do orçamento de custos indiretos de produção consiste nas horas de mão de obra direta orçadas extraídas do orçamento de mão de obra direta. As horas de mão de obra direta orçadas em cada trimestre são multiplicadas pela taxa variável para determinar o componente variável dos custos indiretos de produção.</w:t>
      </w:r>
    </w:p>
    <w:p w14:paraId="5CC8E321" w14:textId="77777777" w:rsidR="000A6BB2" w:rsidRPr="00686812" w:rsidRDefault="000A6BB2"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458"/>
        <w:gridCol w:w="922"/>
        <w:gridCol w:w="921"/>
        <w:gridCol w:w="921"/>
        <w:gridCol w:w="923"/>
        <w:gridCol w:w="1371"/>
      </w:tblGrid>
      <w:tr w:rsidR="000A6BB2" w:rsidRPr="00686812" w14:paraId="71A15C0C" w14:textId="77777777" w:rsidTr="000A6BB2">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2B3A2B71" w14:textId="411F9C38"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CIP</w:t>
            </w:r>
          </w:p>
        </w:tc>
      </w:tr>
      <w:tr w:rsidR="000A6BB2" w:rsidRPr="00686812" w14:paraId="0D21EF8A" w14:textId="77777777" w:rsidTr="000A6BB2">
        <w:trPr>
          <w:trHeight w:val="300"/>
        </w:trPr>
        <w:tc>
          <w:tcPr>
            <w:tcW w:w="2030" w:type="pct"/>
            <w:tcBorders>
              <w:top w:val="nil"/>
              <w:left w:val="nil"/>
              <w:bottom w:val="nil"/>
              <w:right w:val="nil"/>
            </w:tcBorders>
            <w:shd w:val="clear" w:color="auto" w:fill="auto"/>
            <w:noWrap/>
            <w:vAlign w:val="bottom"/>
            <w:hideMark/>
          </w:tcPr>
          <w:p w14:paraId="56553BEF" w14:textId="77777777" w:rsidR="000A6BB2" w:rsidRPr="00686812" w:rsidRDefault="000A6BB2" w:rsidP="000A6BB2">
            <w:pPr>
              <w:jc w:val="center"/>
              <w:rPr>
                <w:rFonts w:ascii="Times New Roman" w:eastAsia="Times New Roman" w:hAnsi="Times New Roman" w:cs="Times New Roman"/>
                <w:b/>
                <w:bCs/>
                <w:color w:val="000000"/>
                <w:sz w:val="20"/>
                <w:szCs w:val="20"/>
              </w:rPr>
            </w:pPr>
          </w:p>
        </w:tc>
        <w:tc>
          <w:tcPr>
            <w:tcW w:w="2165" w:type="pct"/>
            <w:gridSpan w:val="4"/>
            <w:tcBorders>
              <w:top w:val="nil"/>
              <w:left w:val="nil"/>
              <w:bottom w:val="single" w:sz="4" w:space="0" w:color="auto"/>
              <w:right w:val="nil"/>
            </w:tcBorders>
            <w:shd w:val="clear" w:color="auto" w:fill="auto"/>
            <w:noWrap/>
            <w:vAlign w:val="bottom"/>
            <w:hideMark/>
          </w:tcPr>
          <w:p w14:paraId="1EE9182B"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Trimestre</w:t>
            </w:r>
          </w:p>
        </w:tc>
        <w:tc>
          <w:tcPr>
            <w:tcW w:w="805" w:type="pct"/>
            <w:tcBorders>
              <w:top w:val="nil"/>
              <w:left w:val="nil"/>
              <w:bottom w:val="nil"/>
              <w:right w:val="nil"/>
            </w:tcBorders>
            <w:shd w:val="clear" w:color="auto" w:fill="auto"/>
            <w:noWrap/>
            <w:vAlign w:val="bottom"/>
            <w:hideMark/>
          </w:tcPr>
          <w:p w14:paraId="6F50E303" w14:textId="77777777" w:rsidR="000A6BB2" w:rsidRPr="00686812" w:rsidRDefault="000A6BB2" w:rsidP="000A6BB2">
            <w:pPr>
              <w:jc w:val="center"/>
              <w:rPr>
                <w:rFonts w:ascii="Times New Roman" w:eastAsia="Times New Roman" w:hAnsi="Times New Roman" w:cs="Times New Roman"/>
                <w:b/>
                <w:bCs/>
                <w:color w:val="FF0000"/>
                <w:sz w:val="20"/>
                <w:szCs w:val="20"/>
              </w:rPr>
            </w:pPr>
          </w:p>
        </w:tc>
      </w:tr>
      <w:tr w:rsidR="000A6BB2" w:rsidRPr="00686812" w14:paraId="0EE39355" w14:textId="77777777" w:rsidTr="000A6BB2">
        <w:trPr>
          <w:trHeight w:val="300"/>
        </w:trPr>
        <w:tc>
          <w:tcPr>
            <w:tcW w:w="2030" w:type="pct"/>
            <w:tcBorders>
              <w:top w:val="single" w:sz="4" w:space="0" w:color="auto"/>
              <w:left w:val="nil"/>
              <w:bottom w:val="single" w:sz="4" w:space="0" w:color="auto"/>
              <w:right w:val="nil"/>
            </w:tcBorders>
            <w:shd w:val="clear" w:color="auto" w:fill="auto"/>
            <w:noWrap/>
            <w:vAlign w:val="bottom"/>
            <w:hideMark/>
          </w:tcPr>
          <w:p w14:paraId="69EF47F0"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 </w:t>
            </w:r>
          </w:p>
        </w:tc>
        <w:tc>
          <w:tcPr>
            <w:tcW w:w="541" w:type="pct"/>
            <w:tcBorders>
              <w:top w:val="nil"/>
              <w:left w:val="nil"/>
              <w:bottom w:val="single" w:sz="4" w:space="0" w:color="auto"/>
              <w:right w:val="nil"/>
            </w:tcBorders>
            <w:shd w:val="clear" w:color="auto" w:fill="auto"/>
            <w:noWrap/>
            <w:vAlign w:val="bottom"/>
            <w:hideMark/>
          </w:tcPr>
          <w:p w14:paraId="1BA7B4FB"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1º</w:t>
            </w:r>
          </w:p>
        </w:tc>
        <w:tc>
          <w:tcPr>
            <w:tcW w:w="541" w:type="pct"/>
            <w:tcBorders>
              <w:top w:val="nil"/>
              <w:left w:val="nil"/>
              <w:bottom w:val="single" w:sz="4" w:space="0" w:color="auto"/>
              <w:right w:val="nil"/>
            </w:tcBorders>
            <w:shd w:val="clear" w:color="auto" w:fill="auto"/>
            <w:noWrap/>
            <w:vAlign w:val="bottom"/>
            <w:hideMark/>
          </w:tcPr>
          <w:p w14:paraId="0BD6BF27"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2º</w:t>
            </w:r>
          </w:p>
        </w:tc>
        <w:tc>
          <w:tcPr>
            <w:tcW w:w="541" w:type="pct"/>
            <w:tcBorders>
              <w:top w:val="nil"/>
              <w:left w:val="nil"/>
              <w:bottom w:val="single" w:sz="4" w:space="0" w:color="auto"/>
              <w:right w:val="nil"/>
            </w:tcBorders>
            <w:shd w:val="clear" w:color="auto" w:fill="auto"/>
            <w:noWrap/>
            <w:vAlign w:val="bottom"/>
            <w:hideMark/>
          </w:tcPr>
          <w:p w14:paraId="486FF6F6"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3º</w:t>
            </w:r>
          </w:p>
        </w:tc>
        <w:tc>
          <w:tcPr>
            <w:tcW w:w="541" w:type="pct"/>
            <w:tcBorders>
              <w:top w:val="nil"/>
              <w:left w:val="nil"/>
              <w:bottom w:val="single" w:sz="4" w:space="0" w:color="auto"/>
              <w:right w:val="nil"/>
            </w:tcBorders>
            <w:shd w:val="clear" w:color="auto" w:fill="auto"/>
            <w:noWrap/>
            <w:vAlign w:val="bottom"/>
            <w:hideMark/>
          </w:tcPr>
          <w:p w14:paraId="0A621343"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4º</w:t>
            </w:r>
          </w:p>
        </w:tc>
        <w:tc>
          <w:tcPr>
            <w:tcW w:w="805" w:type="pct"/>
            <w:tcBorders>
              <w:top w:val="nil"/>
              <w:left w:val="nil"/>
              <w:bottom w:val="single" w:sz="4" w:space="0" w:color="auto"/>
              <w:right w:val="nil"/>
            </w:tcBorders>
            <w:shd w:val="clear" w:color="auto" w:fill="auto"/>
            <w:noWrap/>
            <w:vAlign w:val="bottom"/>
            <w:hideMark/>
          </w:tcPr>
          <w:p w14:paraId="6F89A749" w14:textId="77777777" w:rsidR="000A6BB2" w:rsidRPr="00686812" w:rsidRDefault="000A6BB2" w:rsidP="000A6BB2">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Ano</w:t>
            </w:r>
          </w:p>
        </w:tc>
      </w:tr>
      <w:tr w:rsidR="000A6BB2" w:rsidRPr="00686812" w14:paraId="7163237F" w14:textId="77777777" w:rsidTr="000A6BB2">
        <w:trPr>
          <w:trHeight w:val="300"/>
        </w:trPr>
        <w:tc>
          <w:tcPr>
            <w:tcW w:w="2030" w:type="pct"/>
            <w:tcBorders>
              <w:top w:val="nil"/>
              <w:left w:val="nil"/>
              <w:bottom w:val="nil"/>
              <w:right w:val="nil"/>
            </w:tcBorders>
            <w:shd w:val="clear" w:color="auto" w:fill="auto"/>
            <w:noWrap/>
            <w:vAlign w:val="bottom"/>
            <w:hideMark/>
          </w:tcPr>
          <w:p w14:paraId="4B97E870" w14:textId="77777777" w:rsidR="000A6BB2" w:rsidRPr="00686812" w:rsidRDefault="000A6BB2" w:rsidP="000A6BB2">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HMOD Orçadas</w:t>
            </w:r>
          </w:p>
        </w:tc>
        <w:tc>
          <w:tcPr>
            <w:tcW w:w="541" w:type="pct"/>
            <w:tcBorders>
              <w:top w:val="nil"/>
              <w:left w:val="nil"/>
              <w:bottom w:val="nil"/>
              <w:right w:val="nil"/>
            </w:tcBorders>
            <w:shd w:val="clear" w:color="auto" w:fill="auto"/>
            <w:noWrap/>
            <w:vAlign w:val="bottom"/>
          </w:tcPr>
          <w:p w14:paraId="1DBCF23F" w14:textId="3F4EF793"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74A62164" w14:textId="31B31C3C"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245BF69C" w14:textId="29AECB1F"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77108D1E" w14:textId="763350C7" w:rsidR="000A6BB2" w:rsidRPr="00686812" w:rsidRDefault="000A6BB2" w:rsidP="000A6BB2">
            <w:pPr>
              <w:jc w:val="right"/>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5102BEEB" w14:textId="74B8F246" w:rsidR="000A6BB2" w:rsidRPr="00686812" w:rsidRDefault="000A6BB2" w:rsidP="000A6BB2">
            <w:pPr>
              <w:jc w:val="right"/>
              <w:rPr>
                <w:rFonts w:ascii="Times New Roman" w:eastAsia="Times New Roman" w:hAnsi="Times New Roman" w:cs="Times New Roman"/>
                <w:color w:val="000000"/>
                <w:sz w:val="20"/>
                <w:szCs w:val="20"/>
              </w:rPr>
            </w:pPr>
          </w:p>
        </w:tc>
      </w:tr>
      <w:tr w:rsidR="000A6BB2" w:rsidRPr="00686812" w14:paraId="23120C1D" w14:textId="77777777" w:rsidTr="000A6BB2">
        <w:trPr>
          <w:trHeight w:val="300"/>
        </w:trPr>
        <w:tc>
          <w:tcPr>
            <w:tcW w:w="2030" w:type="pct"/>
            <w:tcBorders>
              <w:top w:val="nil"/>
              <w:left w:val="nil"/>
              <w:bottom w:val="nil"/>
              <w:right w:val="nil"/>
            </w:tcBorders>
            <w:shd w:val="clear" w:color="auto" w:fill="auto"/>
            <w:noWrap/>
            <w:vAlign w:val="bottom"/>
            <w:hideMark/>
          </w:tcPr>
          <w:p w14:paraId="0355AF15" w14:textId="652E2154" w:rsidR="000A6BB2" w:rsidRPr="00686812" w:rsidRDefault="000A6BB2" w:rsidP="000A6BB2">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Taxa variável CIP</w:t>
            </w:r>
          </w:p>
        </w:tc>
        <w:tc>
          <w:tcPr>
            <w:tcW w:w="541" w:type="pct"/>
            <w:tcBorders>
              <w:top w:val="nil"/>
              <w:left w:val="nil"/>
              <w:bottom w:val="nil"/>
              <w:right w:val="nil"/>
            </w:tcBorders>
            <w:shd w:val="clear" w:color="auto" w:fill="auto"/>
            <w:noWrap/>
            <w:vAlign w:val="bottom"/>
          </w:tcPr>
          <w:p w14:paraId="092A7A7F" w14:textId="53AAD2D7"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3DAA00A6" w14:textId="7D05696F"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3DE7C815" w14:textId="5DEA3523"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7FF3970E" w14:textId="6BE22675" w:rsidR="000A6BB2" w:rsidRPr="00686812" w:rsidRDefault="000A6BB2" w:rsidP="000A6BB2">
            <w:pPr>
              <w:jc w:val="right"/>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3EF6F497" w14:textId="537C8AB5" w:rsidR="000A6BB2" w:rsidRPr="00686812" w:rsidRDefault="000A6BB2" w:rsidP="000A6BB2">
            <w:pPr>
              <w:jc w:val="right"/>
              <w:rPr>
                <w:rFonts w:ascii="Times New Roman" w:eastAsia="Times New Roman" w:hAnsi="Times New Roman" w:cs="Times New Roman"/>
                <w:color w:val="000000"/>
                <w:sz w:val="20"/>
                <w:szCs w:val="20"/>
              </w:rPr>
            </w:pPr>
          </w:p>
        </w:tc>
      </w:tr>
      <w:tr w:rsidR="000A6BB2" w:rsidRPr="00686812" w14:paraId="75BBDAD1" w14:textId="77777777" w:rsidTr="000A6BB2">
        <w:trPr>
          <w:trHeight w:val="300"/>
        </w:trPr>
        <w:tc>
          <w:tcPr>
            <w:tcW w:w="2030" w:type="pct"/>
            <w:tcBorders>
              <w:top w:val="nil"/>
              <w:left w:val="nil"/>
              <w:bottom w:val="nil"/>
              <w:right w:val="nil"/>
            </w:tcBorders>
            <w:shd w:val="clear" w:color="auto" w:fill="auto"/>
            <w:noWrap/>
            <w:vAlign w:val="bottom"/>
            <w:hideMark/>
          </w:tcPr>
          <w:p w14:paraId="0667846A" w14:textId="5E134E1A" w:rsidR="000A6BB2" w:rsidRPr="00686812" w:rsidRDefault="000A6BB2" w:rsidP="000A6BB2">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CIP Variáveis</w:t>
            </w:r>
          </w:p>
        </w:tc>
        <w:tc>
          <w:tcPr>
            <w:tcW w:w="541" w:type="pct"/>
            <w:tcBorders>
              <w:top w:val="nil"/>
              <w:left w:val="nil"/>
              <w:bottom w:val="nil"/>
              <w:right w:val="nil"/>
            </w:tcBorders>
            <w:shd w:val="clear" w:color="auto" w:fill="auto"/>
            <w:noWrap/>
            <w:vAlign w:val="bottom"/>
          </w:tcPr>
          <w:p w14:paraId="4C4F7BBF" w14:textId="6352F698"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204B32CB" w14:textId="70E02E09"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7FE85881" w14:textId="7B39BBA2"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0F984700" w14:textId="2881161A" w:rsidR="000A6BB2" w:rsidRPr="00686812" w:rsidRDefault="000A6BB2" w:rsidP="000A6BB2">
            <w:pPr>
              <w:jc w:val="right"/>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5FE88179" w14:textId="5B676456" w:rsidR="000A6BB2" w:rsidRPr="00686812" w:rsidRDefault="000A6BB2" w:rsidP="000A6BB2">
            <w:pPr>
              <w:jc w:val="right"/>
              <w:rPr>
                <w:rFonts w:ascii="Times New Roman" w:eastAsia="Times New Roman" w:hAnsi="Times New Roman" w:cs="Times New Roman"/>
                <w:color w:val="000000"/>
                <w:sz w:val="20"/>
                <w:szCs w:val="20"/>
              </w:rPr>
            </w:pPr>
          </w:p>
        </w:tc>
      </w:tr>
      <w:tr w:rsidR="000A6BB2" w:rsidRPr="00686812" w14:paraId="2D93D3DD" w14:textId="77777777" w:rsidTr="000A6BB2">
        <w:trPr>
          <w:trHeight w:val="300"/>
        </w:trPr>
        <w:tc>
          <w:tcPr>
            <w:tcW w:w="2030" w:type="pct"/>
            <w:tcBorders>
              <w:top w:val="nil"/>
              <w:left w:val="nil"/>
              <w:bottom w:val="nil"/>
              <w:right w:val="nil"/>
            </w:tcBorders>
            <w:shd w:val="clear" w:color="auto" w:fill="auto"/>
            <w:noWrap/>
            <w:vAlign w:val="bottom"/>
            <w:hideMark/>
          </w:tcPr>
          <w:p w14:paraId="42C6784A" w14:textId="77777777" w:rsidR="000A6BB2" w:rsidRPr="00686812" w:rsidRDefault="000A6BB2" w:rsidP="000A6BB2">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CIP Fixos</w:t>
            </w:r>
          </w:p>
        </w:tc>
        <w:tc>
          <w:tcPr>
            <w:tcW w:w="541" w:type="pct"/>
            <w:tcBorders>
              <w:top w:val="nil"/>
              <w:left w:val="nil"/>
              <w:bottom w:val="nil"/>
              <w:right w:val="nil"/>
            </w:tcBorders>
            <w:shd w:val="clear" w:color="auto" w:fill="auto"/>
            <w:noWrap/>
            <w:vAlign w:val="bottom"/>
          </w:tcPr>
          <w:p w14:paraId="53018C2B" w14:textId="31977291" w:rsidR="000A6BB2" w:rsidRPr="00686812" w:rsidRDefault="000A6BB2" w:rsidP="000A6BB2">
            <w:pPr>
              <w:jc w:val="right"/>
              <w:rPr>
                <w:rFonts w:ascii="Times New Roman" w:eastAsia="Times New Roman" w:hAnsi="Times New Roman" w:cs="Times New Roman"/>
                <w:color w:val="000000"/>
                <w:sz w:val="20"/>
                <w:szCs w:val="20"/>
                <w:u w:val="single"/>
              </w:rPr>
            </w:pPr>
          </w:p>
        </w:tc>
        <w:tc>
          <w:tcPr>
            <w:tcW w:w="541" w:type="pct"/>
            <w:tcBorders>
              <w:top w:val="nil"/>
              <w:left w:val="nil"/>
              <w:bottom w:val="nil"/>
              <w:right w:val="nil"/>
            </w:tcBorders>
            <w:shd w:val="clear" w:color="auto" w:fill="auto"/>
            <w:noWrap/>
            <w:vAlign w:val="bottom"/>
          </w:tcPr>
          <w:p w14:paraId="7D6B2CED" w14:textId="10B2ACAF" w:rsidR="000A6BB2" w:rsidRPr="00686812" w:rsidRDefault="000A6BB2" w:rsidP="000A6BB2">
            <w:pPr>
              <w:jc w:val="right"/>
              <w:rPr>
                <w:rFonts w:ascii="Times New Roman" w:eastAsia="Times New Roman" w:hAnsi="Times New Roman" w:cs="Times New Roman"/>
                <w:color w:val="000000"/>
                <w:sz w:val="20"/>
                <w:szCs w:val="20"/>
                <w:u w:val="single"/>
              </w:rPr>
            </w:pPr>
          </w:p>
        </w:tc>
        <w:tc>
          <w:tcPr>
            <w:tcW w:w="541" w:type="pct"/>
            <w:tcBorders>
              <w:top w:val="nil"/>
              <w:left w:val="nil"/>
              <w:bottom w:val="nil"/>
              <w:right w:val="nil"/>
            </w:tcBorders>
            <w:shd w:val="clear" w:color="auto" w:fill="auto"/>
            <w:noWrap/>
            <w:vAlign w:val="bottom"/>
          </w:tcPr>
          <w:p w14:paraId="13A7821A" w14:textId="3EEC778A" w:rsidR="000A6BB2" w:rsidRPr="00686812" w:rsidRDefault="000A6BB2" w:rsidP="000A6BB2">
            <w:pPr>
              <w:jc w:val="right"/>
              <w:rPr>
                <w:rFonts w:ascii="Times New Roman" w:eastAsia="Times New Roman" w:hAnsi="Times New Roman" w:cs="Times New Roman"/>
                <w:color w:val="000000"/>
                <w:sz w:val="20"/>
                <w:szCs w:val="20"/>
                <w:u w:val="single"/>
              </w:rPr>
            </w:pPr>
          </w:p>
        </w:tc>
        <w:tc>
          <w:tcPr>
            <w:tcW w:w="541" w:type="pct"/>
            <w:tcBorders>
              <w:top w:val="nil"/>
              <w:left w:val="nil"/>
              <w:bottom w:val="nil"/>
              <w:right w:val="nil"/>
            </w:tcBorders>
            <w:shd w:val="clear" w:color="auto" w:fill="auto"/>
            <w:noWrap/>
            <w:vAlign w:val="bottom"/>
          </w:tcPr>
          <w:p w14:paraId="1C36D89E" w14:textId="0970940D" w:rsidR="000A6BB2" w:rsidRPr="00686812" w:rsidRDefault="000A6BB2" w:rsidP="000A6BB2">
            <w:pPr>
              <w:jc w:val="right"/>
              <w:rPr>
                <w:rFonts w:ascii="Times New Roman" w:eastAsia="Times New Roman" w:hAnsi="Times New Roman" w:cs="Times New Roman"/>
                <w:color w:val="000000"/>
                <w:sz w:val="20"/>
                <w:szCs w:val="20"/>
                <w:u w:val="single"/>
              </w:rPr>
            </w:pPr>
          </w:p>
        </w:tc>
        <w:tc>
          <w:tcPr>
            <w:tcW w:w="805" w:type="pct"/>
            <w:tcBorders>
              <w:top w:val="nil"/>
              <w:left w:val="nil"/>
              <w:bottom w:val="nil"/>
              <w:right w:val="nil"/>
            </w:tcBorders>
            <w:shd w:val="clear" w:color="auto" w:fill="auto"/>
            <w:noWrap/>
            <w:vAlign w:val="bottom"/>
          </w:tcPr>
          <w:p w14:paraId="7F20EF93" w14:textId="00CB11A5" w:rsidR="000A6BB2" w:rsidRPr="00686812" w:rsidRDefault="000A6BB2" w:rsidP="000A6BB2">
            <w:pPr>
              <w:jc w:val="right"/>
              <w:rPr>
                <w:rFonts w:ascii="Times New Roman" w:eastAsia="Times New Roman" w:hAnsi="Times New Roman" w:cs="Times New Roman"/>
                <w:color w:val="000000"/>
                <w:sz w:val="20"/>
                <w:szCs w:val="20"/>
                <w:u w:val="single"/>
              </w:rPr>
            </w:pPr>
          </w:p>
        </w:tc>
      </w:tr>
      <w:tr w:rsidR="000A6BB2" w:rsidRPr="00686812" w14:paraId="4C25B9FA" w14:textId="77777777" w:rsidTr="000A6BB2">
        <w:trPr>
          <w:trHeight w:val="300"/>
        </w:trPr>
        <w:tc>
          <w:tcPr>
            <w:tcW w:w="2030" w:type="pct"/>
            <w:tcBorders>
              <w:top w:val="nil"/>
              <w:left w:val="nil"/>
              <w:bottom w:val="nil"/>
              <w:right w:val="nil"/>
            </w:tcBorders>
            <w:shd w:val="clear" w:color="auto" w:fill="auto"/>
            <w:noWrap/>
            <w:vAlign w:val="bottom"/>
            <w:hideMark/>
          </w:tcPr>
          <w:p w14:paraId="1B3389B2" w14:textId="77777777" w:rsidR="000A6BB2" w:rsidRPr="00686812" w:rsidRDefault="000A6BB2" w:rsidP="000A6BB2">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CIP Totais</w:t>
            </w:r>
          </w:p>
        </w:tc>
        <w:tc>
          <w:tcPr>
            <w:tcW w:w="541" w:type="pct"/>
            <w:tcBorders>
              <w:top w:val="nil"/>
              <w:left w:val="nil"/>
              <w:bottom w:val="nil"/>
              <w:right w:val="nil"/>
            </w:tcBorders>
            <w:shd w:val="clear" w:color="auto" w:fill="auto"/>
            <w:noWrap/>
            <w:vAlign w:val="bottom"/>
          </w:tcPr>
          <w:p w14:paraId="23364549" w14:textId="163EF34F"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740CD044" w14:textId="3220252D"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2A9EBD3C" w14:textId="6CC73A9A"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26CE7C71" w14:textId="64E62931" w:rsidR="000A6BB2" w:rsidRPr="00686812" w:rsidRDefault="000A6BB2" w:rsidP="000A6BB2">
            <w:pPr>
              <w:jc w:val="right"/>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5A88C621" w14:textId="1A12F8F9" w:rsidR="000A6BB2" w:rsidRPr="00686812" w:rsidRDefault="000A6BB2" w:rsidP="000A6BB2">
            <w:pPr>
              <w:jc w:val="right"/>
              <w:rPr>
                <w:rFonts w:ascii="Times New Roman" w:eastAsia="Times New Roman" w:hAnsi="Times New Roman" w:cs="Times New Roman"/>
                <w:color w:val="000000"/>
                <w:sz w:val="20"/>
                <w:szCs w:val="20"/>
              </w:rPr>
            </w:pPr>
          </w:p>
        </w:tc>
      </w:tr>
      <w:tr w:rsidR="000A6BB2" w:rsidRPr="00686812" w14:paraId="1FC69B89" w14:textId="77777777" w:rsidTr="000A6BB2">
        <w:trPr>
          <w:trHeight w:val="300"/>
        </w:trPr>
        <w:tc>
          <w:tcPr>
            <w:tcW w:w="2030" w:type="pct"/>
            <w:tcBorders>
              <w:top w:val="nil"/>
              <w:left w:val="nil"/>
              <w:bottom w:val="nil"/>
              <w:right w:val="nil"/>
            </w:tcBorders>
            <w:shd w:val="clear" w:color="auto" w:fill="auto"/>
            <w:noWrap/>
            <w:vAlign w:val="bottom"/>
            <w:hideMark/>
          </w:tcPr>
          <w:p w14:paraId="5E5C8B6D" w14:textId="64FD4199" w:rsidR="000A6BB2" w:rsidRPr="00686812" w:rsidRDefault="000A6BB2" w:rsidP="000A6BB2">
            <w:pPr>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1F5DCC1C" w14:textId="1A7265C4"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6C6C1D25" w14:textId="55077723"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0AA6FF84" w14:textId="141A6E55"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noWrap/>
            <w:vAlign w:val="bottom"/>
          </w:tcPr>
          <w:p w14:paraId="43A53428" w14:textId="599A6B7D" w:rsidR="000A6BB2" w:rsidRPr="00686812" w:rsidRDefault="000A6BB2" w:rsidP="000A6BB2">
            <w:pPr>
              <w:jc w:val="right"/>
              <w:rPr>
                <w:rFonts w:ascii="Times New Roman" w:eastAsia="Times New Roman" w:hAnsi="Times New Roman" w:cs="Times New Roman"/>
                <w:color w:val="000000"/>
                <w:sz w:val="20"/>
                <w:szCs w:val="20"/>
              </w:rPr>
            </w:pPr>
          </w:p>
        </w:tc>
        <w:tc>
          <w:tcPr>
            <w:tcW w:w="805" w:type="pct"/>
            <w:tcBorders>
              <w:top w:val="nil"/>
              <w:left w:val="nil"/>
              <w:bottom w:val="nil"/>
              <w:right w:val="nil"/>
            </w:tcBorders>
            <w:shd w:val="clear" w:color="auto" w:fill="auto"/>
            <w:noWrap/>
            <w:vAlign w:val="bottom"/>
          </w:tcPr>
          <w:p w14:paraId="33CECE21" w14:textId="0808EDE0" w:rsidR="000A6BB2" w:rsidRPr="00686812" w:rsidRDefault="000A6BB2" w:rsidP="000A6BB2">
            <w:pPr>
              <w:jc w:val="right"/>
              <w:rPr>
                <w:rFonts w:ascii="Times New Roman" w:eastAsia="Times New Roman" w:hAnsi="Times New Roman" w:cs="Times New Roman"/>
                <w:color w:val="000000"/>
                <w:sz w:val="20"/>
                <w:szCs w:val="20"/>
              </w:rPr>
            </w:pPr>
          </w:p>
        </w:tc>
      </w:tr>
      <w:tr w:rsidR="000A6BB2" w:rsidRPr="00686812" w14:paraId="7E072241" w14:textId="77777777" w:rsidTr="000A6BB2">
        <w:trPr>
          <w:trHeight w:val="320"/>
        </w:trPr>
        <w:tc>
          <w:tcPr>
            <w:tcW w:w="2030" w:type="pct"/>
            <w:tcBorders>
              <w:top w:val="single" w:sz="4" w:space="0" w:color="auto"/>
              <w:left w:val="nil"/>
              <w:bottom w:val="double" w:sz="6" w:space="0" w:color="auto"/>
              <w:right w:val="nil"/>
            </w:tcBorders>
            <w:shd w:val="clear" w:color="auto" w:fill="auto"/>
            <w:noWrap/>
            <w:vAlign w:val="bottom"/>
            <w:hideMark/>
          </w:tcPr>
          <w:p w14:paraId="21499E8E" w14:textId="77777777" w:rsidR="000A6BB2" w:rsidRPr="00686812" w:rsidRDefault="000A6BB2" w:rsidP="000A6BB2">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Total HMOD</w:t>
            </w:r>
          </w:p>
        </w:tc>
        <w:tc>
          <w:tcPr>
            <w:tcW w:w="541" w:type="pct"/>
            <w:tcBorders>
              <w:top w:val="single" w:sz="4" w:space="0" w:color="auto"/>
              <w:left w:val="nil"/>
              <w:bottom w:val="double" w:sz="6" w:space="0" w:color="auto"/>
              <w:right w:val="nil"/>
            </w:tcBorders>
            <w:shd w:val="clear" w:color="auto" w:fill="auto"/>
            <w:noWrap/>
            <w:vAlign w:val="bottom"/>
          </w:tcPr>
          <w:p w14:paraId="20546183" w14:textId="602519BB"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single" w:sz="4" w:space="0" w:color="auto"/>
              <w:left w:val="nil"/>
              <w:bottom w:val="double" w:sz="6" w:space="0" w:color="auto"/>
              <w:right w:val="nil"/>
            </w:tcBorders>
            <w:shd w:val="clear" w:color="auto" w:fill="auto"/>
            <w:noWrap/>
            <w:vAlign w:val="bottom"/>
          </w:tcPr>
          <w:p w14:paraId="602DB3B5" w14:textId="0AB5164C"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single" w:sz="4" w:space="0" w:color="auto"/>
              <w:left w:val="nil"/>
              <w:bottom w:val="double" w:sz="6" w:space="0" w:color="auto"/>
              <w:right w:val="nil"/>
            </w:tcBorders>
            <w:shd w:val="clear" w:color="auto" w:fill="auto"/>
            <w:noWrap/>
            <w:vAlign w:val="bottom"/>
          </w:tcPr>
          <w:p w14:paraId="54540DC8" w14:textId="5329EEA5" w:rsidR="000A6BB2" w:rsidRPr="00686812" w:rsidRDefault="000A6BB2" w:rsidP="000A6BB2">
            <w:pPr>
              <w:jc w:val="right"/>
              <w:rPr>
                <w:rFonts w:ascii="Times New Roman" w:eastAsia="Times New Roman" w:hAnsi="Times New Roman" w:cs="Times New Roman"/>
                <w:color w:val="000000"/>
                <w:sz w:val="20"/>
                <w:szCs w:val="20"/>
              </w:rPr>
            </w:pPr>
          </w:p>
        </w:tc>
        <w:tc>
          <w:tcPr>
            <w:tcW w:w="541" w:type="pct"/>
            <w:tcBorders>
              <w:top w:val="single" w:sz="4" w:space="0" w:color="auto"/>
              <w:left w:val="nil"/>
              <w:bottom w:val="double" w:sz="6" w:space="0" w:color="auto"/>
              <w:right w:val="nil"/>
            </w:tcBorders>
            <w:shd w:val="clear" w:color="auto" w:fill="auto"/>
            <w:noWrap/>
            <w:vAlign w:val="bottom"/>
          </w:tcPr>
          <w:p w14:paraId="37A18221" w14:textId="4B1080CC" w:rsidR="000A6BB2" w:rsidRPr="00686812" w:rsidRDefault="000A6BB2" w:rsidP="000A6BB2">
            <w:pPr>
              <w:jc w:val="right"/>
              <w:rPr>
                <w:rFonts w:ascii="Times New Roman" w:eastAsia="Times New Roman" w:hAnsi="Times New Roman" w:cs="Times New Roman"/>
                <w:color w:val="000000"/>
                <w:sz w:val="20"/>
                <w:szCs w:val="20"/>
              </w:rPr>
            </w:pPr>
          </w:p>
        </w:tc>
        <w:tc>
          <w:tcPr>
            <w:tcW w:w="805" w:type="pct"/>
            <w:tcBorders>
              <w:top w:val="single" w:sz="4" w:space="0" w:color="auto"/>
              <w:left w:val="nil"/>
              <w:bottom w:val="double" w:sz="6" w:space="0" w:color="auto"/>
              <w:right w:val="nil"/>
            </w:tcBorders>
            <w:shd w:val="clear" w:color="auto" w:fill="auto"/>
            <w:noWrap/>
            <w:vAlign w:val="bottom"/>
          </w:tcPr>
          <w:p w14:paraId="4A0A08F9" w14:textId="31B6C0D5" w:rsidR="000A6BB2" w:rsidRPr="00686812" w:rsidRDefault="000A6BB2" w:rsidP="000A6BB2">
            <w:pPr>
              <w:jc w:val="right"/>
              <w:rPr>
                <w:rFonts w:ascii="Times New Roman" w:eastAsia="Times New Roman" w:hAnsi="Times New Roman" w:cs="Times New Roman"/>
                <w:color w:val="000000"/>
                <w:sz w:val="20"/>
                <w:szCs w:val="20"/>
              </w:rPr>
            </w:pPr>
          </w:p>
        </w:tc>
      </w:tr>
    </w:tbl>
    <w:p w14:paraId="69F1BAC7" w14:textId="77777777" w:rsidR="000A6BB2" w:rsidRPr="00686812" w:rsidRDefault="000A6BB2" w:rsidP="00DA7604">
      <w:pPr>
        <w:widowControl w:val="0"/>
        <w:autoSpaceDE w:val="0"/>
        <w:autoSpaceDN w:val="0"/>
        <w:adjustRightInd w:val="0"/>
        <w:jc w:val="both"/>
        <w:rPr>
          <w:rFonts w:ascii="Times New Roman" w:hAnsi="Times New Roman" w:cs="Times New Roman"/>
        </w:rPr>
      </w:pPr>
    </w:p>
    <w:p w14:paraId="251E640E" w14:textId="77777777" w:rsidR="00090C8B" w:rsidRPr="00686812" w:rsidRDefault="00090C8B" w:rsidP="00DA7604">
      <w:pPr>
        <w:widowControl w:val="0"/>
        <w:autoSpaceDE w:val="0"/>
        <w:autoSpaceDN w:val="0"/>
        <w:adjustRightInd w:val="0"/>
        <w:jc w:val="both"/>
        <w:rPr>
          <w:rFonts w:ascii="Times New Roman" w:hAnsi="Times New Roman" w:cs="Times New Roman"/>
        </w:rPr>
      </w:pPr>
    </w:p>
    <w:p w14:paraId="19F12702" w14:textId="77777777" w:rsidR="00090C8B" w:rsidRPr="00686812" w:rsidRDefault="00090C8B" w:rsidP="00DA7604">
      <w:pPr>
        <w:widowControl w:val="0"/>
        <w:autoSpaceDE w:val="0"/>
        <w:autoSpaceDN w:val="0"/>
        <w:adjustRightInd w:val="0"/>
        <w:jc w:val="both"/>
        <w:rPr>
          <w:rFonts w:ascii="Times New Roman" w:hAnsi="Times New Roman" w:cs="Times New Roman"/>
        </w:rPr>
      </w:pPr>
    </w:p>
    <w:p w14:paraId="62CA8889" w14:textId="144D3EE1" w:rsidR="005811FA" w:rsidRPr="00686812" w:rsidRDefault="005811FA"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Com esses número podemos calcular a Taxa CIP para o ano:</w:t>
      </w:r>
    </w:p>
    <w:p w14:paraId="6D489371" w14:textId="77777777" w:rsidR="005811FA" w:rsidRPr="00686812" w:rsidRDefault="005811FA" w:rsidP="00DA7604">
      <w:pPr>
        <w:widowControl w:val="0"/>
        <w:autoSpaceDE w:val="0"/>
        <w:autoSpaceDN w:val="0"/>
        <w:adjustRightInd w:val="0"/>
        <w:jc w:val="both"/>
        <w:rPr>
          <w:rFonts w:ascii="Times New Roman" w:hAnsi="Times New Roman" w:cs="Times New Roman"/>
        </w:rPr>
      </w:pPr>
    </w:p>
    <w:tbl>
      <w:tblPr>
        <w:tblW w:w="4576" w:type="dxa"/>
        <w:tblInd w:w="93" w:type="dxa"/>
        <w:tblLook w:val="04A0" w:firstRow="1" w:lastRow="0" w:firstColumn="1" w:lastColumn="0" w:noHBand="0" w:noVBand="1"/>
      </w:tblPr>
      <w:tblGrid>
        <w:gridCol w:w="1576"/>
        <w:gridCol w:w="3000"/>
      </w:tblGrid>
      <w:tr w:rsidR="005811FA" w:rsidRPr="00686812" w14:paraId="476070BF" w14:textId="77777777" w:rsidTr="005811FA">
        <w:trPr>
          <w:trHeight w:val="300"/>
        </w:trPr>
        <w:tc>
          <w:tcPr>
            <w:tcW w:w="1576" w:type="dxa"/>
            <w:tcBorders>
              <w:top w:val="single" w:sz="4" w:space="0" w:color="auto"/>
              <w:left w:val="nil"/>
              <w:bottom w:val="nil"/>
              <w:right w:val="nil"/>
            </w:tcBorders>
            <w:shd w:val="clear" w:color="auto" w:fill="auto"/>
            <w:noWrap/>
            <w:vAlign w:val="bottom"/>
            <w:hideMark/>
          </w:tcPr>
          <w:p w14:paraId="73BA39E1" w14:textId="77777777" w:rsidR="005811FA" w:rsidRPr="00686812" w:rsidRDefault="005811FA" w:rsidP="005811FA">
            <w:pPr>
              <w:rPr>
                <w:rFonts w:ascii="Calibri" w:eastAsia="Times New Roman" w:hAnsi="Calibri" w:cs="Times New Roman"/>
                <w:color w:val="000000"/>
                <w:sz w:val="20"/>
                <w:szCs w:val="20"/>
              </w:rPr>
            </w:pPr>
            <w:r w:rsidRPr="00686812">
              <w:rPr>
                <w:rFonts w:ascii="Calibri" w:eastAsia="Times New Roman" w:hAnsi="Calibri" w:cs="Times New Roman"/>
                <w:color w:val="000000"/>
                <w:sz w:val="20"/>
                <w:szCs w:val="20"/>
              </w:rPr>
              <w:t>CIP Totais</w:t>
            </w:r>
          </w:p>
        </w:tc>
        <w:tc>
          <w:tcPr>
            <w:tcW w:w="3000" w:type="dxa"/>
            <w:tcBorders>
              <w:top w:val="single" w:sz="4" w:space="0" w:color="auto"/>
              <w:left w:val="nil"/>
              <w:bottom w:val="nil"/>
              <w:right w:val="nil"/>
            </w:tcBorders>
            <w:shd w:val="clear" w:color="auto" w:fill="auto"/>
            <w:noWrap/>
            <w:vAlign w:val="bottom"/>
          </w:tcPr>
          <w:p w14:paraId="4A4B5749" w14:textId="6F6E8E56" w:rsidR="005811FA" w:rsidRPr="00686812" w:rsidRDefault="005811FA" w:rsidP="005811FA">
            <w:pPr>
              <w:jc w:val="right"/>
              <w:rPr>
                <w:rFonts w:ascii="Calibri" w:eastAsia="Times New Roman" w:hAnsi="Calibri" w:cs="Times New Roman"/>
                <w:color w:val="000000"/>
                <w:sz w:val="20"/>
                <w:szCs w:val="20"/>
              </w:rPr>
            </w:pPr>
          </w:p>
        </w:tc>
      </w:tr>
      <w:tr w:rsidR="005811FA" w:rsidRPr="00686812" w14:paraId="5A62B537" w14:textId="77777777" w:rsidTr="005811FA">
        <w:trPr>
          <w:trHeight w:val="300"/>
        </w:trPr>
        <w:tc>
          <w:tcPr>
            <w:tcW w:w="1576" w:type="dxa"/>
            <w:tcBorders>
              <w:top w:val="nil"/>
              <w:left w:val="nil"/>
              <w:bottom w:val="nil"/>
              <w:right w:val="nil"/>
            </w:tcBorders>
            <w:shd w:val="clear" w:color="auto" w:fill="auto"/>
            <w:noWrap/>
            <w:vAlign w:val="bottom"/>
            <w:hideMark/>
          </w:tcPr>
          <w:p w14:paraId="59D2386F" w14:textId="77777777" w:rsidR="005811FA" w:rsidRPr="00686812" w:rsidRDefault="005811FA" w:rsidP="005811FA">
            <w:pPr>
              <w:rPr>
                <w:rFonts w:ascii="Calibri" w:eastAsia="Times New Roman" w:hAnsi="Calibri" w:cs="Times New Roman"/>
                <w:color w:val="000000"/>
                <w:sz w:val="20"/>
                <w:szCs w:val="20"/>
              </w:rPr>
            </w:pPr>
            <w:r w:rsidRPr="00686812">
              <w:rPr>
                <w:rFonts w:ascii="Calibri" w:eastAsia="Times New Roman" w:hAnsi="Calibri" w:cs="Times New Roman"/>
                <w:color w:val="000000"/>
                <w:sz w:val="20"/>
                <w:szCs w:val="20"/>
              </w:rPr>
              <w:t>HMOD Orçadas</w:t>
            </w:r>
          </w:p>
        </w:tc>
        <w:tc>
          <w:tcPr>
            <w:tcW w:w="3000" w:type="dxa"/>
            <w:tcBorders>
              <w:top w:val="nil"/>
              <w:left w:val="nil"/>
              <w:bottom w:val="nil"/>
              <w:right w:val="nil"/>
            </w:tcBorders>
            <w:shd w:val="clear" w:color="auto" w:fill="auto"/>
            <w:noWrap/>
            <w:vAlign w:val="bottom"/>
          </w:tcPr>
          <w:p w14:paraId="70CBED7D" w14:textId="7F57746C" w:rsidR="005811FA" w:rsidRPr="00686812" w:rsidRDefault="005811FA" w:rsidP="005811FA">
            <w:pPr>
              <w:jc w:val="right"/>
              <w:rPr>
                <w:rFonts w:ascii="Calibri" w:eastAsia="Times New Roman" w:hAnsi="Calibri" w:cs="Times New Roman"/>
                <w:color w:val="000000"/>
                <w:sz w:val="20"/>
                <w:szCs w:val="20"/>
              </w:rPr>
            </w:pPr>
          </w:p>
        </w:tc>
      </w:tr>
      <w:tr w:rsidR="005811FA" w:rsidRPr="00686812" w14:paraId="03B5C5B6" w14:textId="77777777" w:rsidTr="005811FA">
        <w:trPr>
          <w:trHeight w:val="320"/>
        </w:trPr>
        <w:tc>
          <w:tcPr>
            <w:tcW w:w="1576" w:type="dxa"/>
            <w:tcBorders>
              <w:top w:val="single" w:sz="4" w:space="0" w:color="auto"/>
              <w:left w:val="nil"/>
              <w:bottom w:val="double" w:sz="6" w:space="0" w:color="auto"/>
              <w:right w:val="nil"/>
            </w:tcBorders>
            <w:shd w:val="clear" w:color="auto" w:fill="auto"/>
            <w:noWrap/>
            <w:vAlign w:val="bottom"/>
            <w:hideMark/>
          </w:tcPr>
          <w:p w14:paraId="17CEF2E6" w14:textId="77777777" w:rsidR="005811FA" w:rsidRPr="00686812" w:rsidRDefault="005811FA" w:rsidP="005811FA">
            <w:pPr>
              <w:rPr>
                <w:rFonts w:ascii="Calibri" w:eastAsia="Times New Roman" w:hAnsi="Calibri" w:cs="Times New Roman"/>
                <w:color w:val="000000"/>
                <w:sz w:val="20"/>
                <w:szCs w:val="20"/>
              </w:rPr>
            </w:pPr>
            <w:r w:rsidRPr="00686812">
              <w:rPr>
                <w:rFonts w:ascii="Calibri" w:eastAsia="Times New Roman" w:hAnsi="Calibri" w:cs="Times New Roman"/>
                <w:color w:val="000000"/>
                <w:sz w:val="20"/>
                <w:szCs w:val="20"/>
              </w:rPr>
              <w:t>Tx CIP</w:t>
            </w:r>
          </w:p>
        </w:tc>
        <w:tc>
          <w:tcPr>
            <w:tcW w:w="3000" w:type="dxa"/>
            <w:tcBorders>
              <w:top w:val="single" w:sz="4" w:space="0" w:color="auto"/>
              <w:left w:val="nil"/>
              <w:bottom w:val="double" w:sz="6" w:space="0" w:color="auto"/>
              <w:right w:val="nil"/>
            </w:tcBorders>
            <w:shd w:val="clear" w:color="auto" w:fill="auto"/>
            <w:noWrap/>
            <w:vAlign w:val="bottom"/>
          </w:tcPr>
          <w:p w14:paraId="794914F4" w14:textId="591A44C0" w:rsidR="005811FA" w:rsidRPr="00686812" w:rsidRDefault="005811FA" w:rsidP="005811FA">
            <w:pPr>
              <w:jc w:val="right"/>
              <w:rPr>
                <w:rFonts w:ascii="Calibri" w:eastAsia="Times New Roman" w:hAnsi="Calibri" w:cs="Times New Roman"/>
                <w:color w:val="000000"/>
                <w:sz w:val="20"/>
                <w:szCs w:val="20"/>
              </w:rPr>
            </w:pPr>
          </w:p>
        </w:tc>
      </w:tr>
    </w:tbl>
    <w:p w14:paraId="7271F5B5" w14:textId="77777777" w:rsidR="005811FA" w:rsidRPr="00686812" w:rsidRDefault="005811FA" w:rsidP="00DA7604">
      <w:pPr>
        <w:widowControl w:val="0"/>
        <w:autoSpaceDE w:val="0"/>
        <w:autoSpaceDN w:val="0"/>
        <w:adjustRightInd w:val="0"/>
        <w:jc w:val="both"/>
        <w:rPr>
          <w:rFonts w:ascii="Times New Roman" w:hAnsi="Times New Roman" w:cs="Times New Roman"/>
        </w:rPr>
      </w:pPr>
    </w:p>
    <w:p w14:paraId="5044CC3D" w14:textId="77777777" w:rsidR="00090C8B" w:rsidRPr="00686812" w:rsidRDefault="00090C8B" w:rsidP="00090C8B">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Esse cálculo é necessário por dois motivos:</w:t>
      </w:r>
    </w:p>
    <w:p w14:paraId="39C3EE2F" w14:textId="77777777" w:rsidR="00090C8B" w:rsidRPr="00686812" w:rsidRDefault="00090C8B" w:rsidP="00090C8B">
      <w:pPr>
        <w:pStyle w:val="PargrafodaLista"/>
        <w:widowControl w:val="0"/>
        <w:numPr>
          <w:ilvl w:val="0"/>
          <w:numId w:val="6"/>
        </w:numPr>
        <w:autoSpaceDE w:val="0"/>
        <w:autoSpaceDN w:val="0"/>
        <w:adjustRightInd w:val="0"/>
        <w:jc w:val="both"/>
        <w:rPr>
          <w:rFonts w:ascii="Times New Roman" w:hAnsi="Times New Roman" w:cs="Times New Roman"/>
        </w:rPr>
      </w:pPr>
      <w:r w:rsidRPr="00686812">
        <w:rPr>
          <w:rFonts w:ascii="Times New Roman" w:hAnsi="Times New Roman" w:cs="Times New Roman"/>
        </w:rPr>
        <w:t>Determinar os custos de produtos vendidos na demonstração de resultados orçada</w:t>
      </w:r>
    </w:p>
    <w:p w14:paraId="3B057D70" w14:textId="2C9550CD" w:rsidR="00090C8B" w:rsidRPr="00686812" w:rsidRDefault="00090C8B" w:rsidP="00090C8B">
      <w:pPr>
        <w:pStyle w:val="PargrafodaLista"/>
        <w:widowControl w:val="0"/>
        <w:numPr>
          <w:ilvl w:val="0"/>
          <w:numId w:val="6"/>
        </w:numPr>
        <w:autoSpaceDE w:val="0"/>
        <w:autoSpaceDN w:val="0"/>
        <w:adjustRightInd w:val="0"/>
        <w:jc w:val="both"/>
        <w:rPr>
          <w:rFonts w:ascii="Times New Roman" w:hAnsi="Times New Roman" w:cs="Times New Roman"/>
        </w:rPr>
      </w:pPr>
      <w:r w:rsidRPr="00686812">
        <w:rPr>
          <w:rFonts w:ascii="Times New Roman" w:hAnsi="Times New Roman" w:cs="Times New Roman"/>
        </w:rPr>
        <w:t>Avaliar os estoques finais. Os custos das unidades não vendidas são calculados no orçamento de estoques finais de produtos concluídos.</w:t>
      </w:r>
    </w:p>
    <w:p w14:paraId="0DBE86F3" w14:textId="77777777" w:rsidR="00090C8B" w:rsidRPr="00686812" w:rsidRDefault="00090C8B" w:rsidP="00090C8B">
      <w:pPr>
        <w:widowControl w:val="0"/>
        <w:tabs>
          <w:tab w:val="num" w:pos="720"/>
        </w:tabs>
        <w:autoSpaceDE w:val="0"/>
        <w:autoSpaceDN w:val="0"/>
        <w:adjustRightInd w:val="0"/>
        <w:jc w:val="both"/>
        <w:rPr>
          <w:rFonts w:ascii="Times New Roman" w:hAnsi="Times New Roman" w:cs="Times New Roman"/>
        </w:rPr>
      </w:pPr>
    </w:p>
    <w:p w14:paraId="4632D596" w14:textId="77777777" w:rsidR="00EB2254" w:rsidRDefault="00EB2254">
      <w:pPr>
        <w:rPr>
          <w:rFonts w:ascii="Times New Roman" w:hAnsi="Times New Roman" w:cs="Times New Roman"/>
        </w:rPr>
      </w:pPr>
      <w:r>
        <w:rPr>
          <w:rFonts w:ascii="Times New Roman" w:hAnsi="Times New Roman" w:cs="Times New Roman"/>
        </w:rPr>
        <w:br w:type="page"/>
      </w:r>
    </w:p>
    <w:p w14:paraId="008C429C" w14:textId="6FAC75DF" w:rsidR="00090C8B" w:rsidRPr="00686812" w:rsidRDefault="00090C8B" w:rsidP="00090C8B">
      <w:pPr>
        <w:widowControl w:val="0"/>
        <w:tabs>
          <w:tab w:val="num" w:pos="720"/>
        </w:tabs>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Tanto o custeio variável como o por absorção podem ser usados. No entanto, visto que bancos, normalmente, exigem a metodologia adotada pelo FISCO para fins de análise de crédito.</w:t>
      </w:r>
    </w:p>
    <w:p w14:paraId="5FCC5AC8" w14:textId="77777777" w:rsidR="005811FA" w:rsidRPr="00686812" w:rsidRDefault="005811FA"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2984"/>
        <w:gridCol w:w="2005"/>
        <w:gridCol w:w="2430"/>
        <w:gridCol w:w="1097"/>
      </w:tblGrid>
      <w:tr w:rsidR="00090C8B" w:rsidRPr="00686812" w14:paraId="630CA7AF" w14:textId="77777777" w:rsidTr="00090C8B">
        <w:trPr>
          <w:trHeight w:val="300"/>
        </w:trPr>
        <w:tc>
          <w:tcPr>
            <w:tcW w:w="5000" w:type="pct"/>
            <w:gridSpan w:val="4"/>
            <w:tcBorders>
              <w:top w:val="single" w:sz="4" w:space="0" w:color="auto"/>
              <w:left w:val="nil"/>
              <w:bottom w:val="single" w:sz="4" w:space="0" w:color="auto"/>
              <w:right w:val="nil"/>
            </w:tcBorders>
            <w:shd w:val="clear" w:color="auto" w:fill="auto"/>
            <w:vAlign w:val="center"/>
            <w:hideMark/>
          </w:tcPr>
          <w:p w14:paraId="5EFE7649" w14:textId="77777777" w:rsidR="00090C8B" w:rsidRPr="00686812" w:rsidRDefault="00090C8B" w:rsidP="00090C8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Custo Produtos Acabados</w:t>
            </w:r>
          </w:p>
        </w:tc>
      </w:tr>
      <w:tr w:rsidR="00090C8B" w:rsidRPr="00686812" w14:paraId="1AA9E7E4" w14:textId="77777777" w:rsidTr="00090C8B">
        <w:trPr>
          <w:trHeight w:val="300"/>
        </w:trPr>
        <w:tc>
          <w:tcPr>
            <w:tcW w:w="1752" w:type="pct"/>
            <w:tcBorders>
              <w:top w:val="nil"/>
              <w:left w:val="nil"/>
              <w:bottom w:val="single" w:sz="4" w:space="0" w:color="auto"/>
              <w:right w:val="nil"/>
            </w:tcBorders>
            <w:shd w:val="clear" w:color="auto" w:fill="auto"/>
            <w:noWrap/>
            <w:vAlign w:val="bottom"/>
            <w:hideMark/>
          </w:tcPr>
          <w:p w14:paraId="7789C441" w14:textId="77777777" w:rsidR="00090C8B" w:rsidRPr="00686812" w:rsidRDefault="00090C8B" w:rsidP="00090C8B">
            <w:pP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Elemento de Custo</w:t>
            </w:r>
          </w:p>
        </w:tc>
        <w:tc>
          <w:tcPr>
            <w:tcW w:w="1177" w:type="pct"/>
            <w:tcBorders>
              <w:top w:val="nil"/>
              <w:left w:val="nil"/>
              <w:bottom w:val="single" w:sz="4" w:space="0" w:color="auto"/>
              <w:right w:val="nil"/>
            </w:tcBorders>
            <w:shd w:val="clear" w:color="auto" w:fill="auto"/>
            <w:noWrap/>
            <w:vAlign w:val="bottom"/>
            <w:hideMark/>
          </w:tcPr>
          <w:p w14:paraId="7B3AF017" w14:textId="77777777" w:rsidR="00090C8B" w:rsidRPr="00686812" w:rsidRDefault="00090C8B" w:rsidP="00090C8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Quantidade</w:t>
            </w:r>
          </w:p>
        </w:tc>
        <w:tc>
          <w:tcPr>
            <w:tcW w:w="1427" w:type="pct"/>
            <w:tcBorders>
              <w:top w:val="nil"/>
              <w:left w:val="nil"/>
              <w:bottom w:val="single" w:sz="4" w:space="0" w:color="auto"/>
              <w:right w:val="nil"/>
            </w:tcBorders>
            <w:shd w:val="clear" w:color="auto" w:fill="auto"/>
            <w:noWrap/>
            <w:vAlign w:val="bottom"/>
            <w:hideMark/>
          </w:tcPr>
          <w:p w14:paraId="1F199393" w14:textId="77777777" w:rsidR="00090C8B" w:rsidRPr="00686812" w:rsidRDefault="00090C8B" w:rsidP="00090C8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Custo Unitário</w:t>
            </w:r>
          </w:p>
        </w:tc>
        <w:tc>
          <w:tcPr>
            <w:tcW w:w="644" w:type="pct"/>
            <w:tcBorders>
              <w:top w:val="nil"/>
              <w:left w:val="nil"/>
              <w:bottom w:val="single" w:sz="4" w:space="0" w:color="auto"/>
              <w:right w:val="nil"/>
            </w:tcBorders>
            <w:shd w:val="clear" w:color="auto" w:fill="auto"/>
            <w:noWrap/>
            <w:vAlign w:val="bottom"/>
            <w:hideMark/>
          </w:tcPr>
          <w:p w14:paraId="333F3390" w14:textId="77777777" w:rsidR="00090C8B" w:rsidRPr="00686812" w:rsidRDefault="00090C8B" w:rsidP="00090C8B">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Total</w:t>
            </w:r>
          </w:p>
        </w:tc>
      </w:tr>
      <w:tr w:rsidR="00090C8B" w:rsidRPr="00686812" w14:paraId="58FCC3F7" w14:textId="77777777" w:rsidTr="00090C8B">
        <w:trPr>
          <w:trHeight w:val="300"/>
        </w:trPr>
        <w:tc>
          <w:tcPr>
            <w:tcW w:w="1752" w:type="pct"/>
            <w:tcBorders>
              <w:top w:val="nil"/>
              <w:left w:val="nil"/>
              <w:bottom w:val="nil"/>
              <w:right w:val="nil"/>
            </w:tcBorders>
            <w:shd w:val="clear" w:color="auto" w:fill="auto"/>
            <w:noWrap/>
            <w:vAlign w:val="bottom"/>
            <w:hideMark/>
          </w:tcPr>
          <w:p w14:paraId="0331E1BC" w14:textId="77777777" w:rsidR="00090C8B" w:rsidRPr="00686812" w:rsidRDefault="00090C8B" w:rsidP="00090C8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MD</w:t>
            </w:r>
          </w:p>
        </w:tc>
        <w:tc>
          <w:tcPr>
            <w:tcW w:w="1177" w:type="pct"/>
            <w:tcBorders>
              <w:top w:val="nil"/>
              <w:left w:val="nil"/>
              <w:bottom w:val="nil"/>
              <w:right w:val="nil"/>
            </w:tcBorders>
            <w:shd w:val="clear" w:color="auto" w:fill="auto"/>
            <w:noWrap/>
            <w:vAlign w:val="bottom"/>
          </w:tcPr>
          <w:p w14:paraId="2BAD9CD9" w14:textId="6BA64FD9" w:rsidR="00090C8B" w:rsidRPr="00686812" w:rsidRDefault="00090C8B" w:rsidP="00090C8B">
            <w:pPr>
              <w:jc w:val="right"/>
              <w:rPr>
                <w:rFonts w:ascii="Times New Roman" w:eastAsia="Times New Roman" w:hAnsi="Times New Roman" w:cs="Times New Roman"/>
                <w:color w:val="000000"/>
                <w:sz w:val="20"/>
                <w:szCs w:val="20"/>
              </w:rPr>
            </w:pPr>
          </w:p>
        </w:tc>
        <w:tc>
          <w:tcPr>
            <w:tcW w:w="1427" w:type="pct"/>
            <w:tcBorders>
              <w:top w:val="nil"/>
              <w:left w:val="nil"/>
              <w:bottom w:val="nil"/>
              <w:right w:val="nil"/>
            </w:tcBorders>
            <w:shd w:val="clear" w:color="auto" w:fill="auto"/>
            <w:noWrap/>
            <w:vAlign w:val="bottom"/>
          </w:tcPr>
          <w:p w14:paraId="3E67097A" w14:textId="60490088" w:rsidR="00090C8B" w:rsidRPr="00686812" w:rsidRDefault="00090C8B" w:rsidP="00090C8B">
            <w:pPr>
              <w:jc w:val="right"/>
              <w:rPr>
                <w:rFonts w:ascii="Times New Roman" w:eastAsia="Times New Roman" w:hAnsi="Times New Roman" w:cs="Times New Roman"/>
                <w:color w:val="000000"/>
                <w:sz w:val="20"/>
                <w:szCs w:val="20"/>
              </w:rPr>
            </w:pPr>
          </w:p>
        </w:tc>
        <w:tc>
          <w:tcPr>
            <w:tcW w:w="644" w:type="pct"/>
            <w:tcBorders>
              <w:top w:val="nil"/>
              <w:left w:val="nil"/>
              <w:bottom w:val="nil"/>
              <w:right w:val="nil"/>
            </w:tcBorders>
            <w:shd w:val="clear" w:color="auto" w:fill="auto"/>
            <w:noWrap/>
            <w:vAlign w:val="bottom"/>
          </w:tcPr>
          <w:p w14:paraId="11E3533B" w14:textId="53723ADD" w:rsidR="00090C8B" w:rsidRPr="00686812" w:rsidRDefault="00090C8B" w:rsidP="00090C8B">
            <w:pPr>
              <w:jc w:val="right"/>
              <w:rPr>
                <w:rFonts w:ascii="Times New Roman" w:eastAsia="Times New Roman" w:hAnsi="Times New Roman" w:cs="Times New Roman"/>
                <w:color w:val="000000"/>
                <w:sz w:val="20"/>
                <w:szCs w:val="20"/>
              </w:rPr>
            </w:pPr>
          </w:p>
        </w:tc>
      </w:tr>
      <w:tr w:rsidR="00090C8B" w:rsidRPr="00686812" w14:paraId="6C2395F1" w14:textId="77777777" w:rsidTr="00090C8B">
        <w:trPr>
          <w:trHeight w:val="300"/>
        </w:trPr>
        <w:tc>
          <w:tcPr>
            <w:tcW w:w="1752" w:type="pct"/>
            <w:tcBorders>
              <w:top w:val="nil"/>
              <w:left w:val="nil"/>
              <w:bottom w:val="nil"/>
              <w:right w:val="nil"/>
            </w:tcBorders>
            <w:shd w:val="clear" w:color="auto" w:fill="auto"/>
            <w:noWrap/>
            <w:vAlign w:val="bottom"/>
            <w:hideMark/>
          </w:tcPr>
          <w:p w14:paraId="73F6CA25" w14:textId="77777777" w:rsidR="00090C8B" w:rsidRPr="00686812" w:rsidRDefault="00090C8B" w:rsidP="00090C8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MOD</w:t>
            </w:r>
          </w:p>
        </w:tc>
        <w:tc>
          <w:tcPr>
            <w:tcW w:w="1177" w:type="pct"/>
            <w:tcBorders>
              <w:top w:val="nil"/>
              <w:left w:val="nil"/>
              <w:bottom w:val="nil"/>
              <w:right w:val="nil"/>
            </w:tcBorders>
            <w:shd w:val="clear" w:color="auto" w:fill="auto"/>
            <w:noWrap/>
            <w:vAlign w:val="bottom"/>
          </w:tcPr>
          <w:p w14:paraId="5DB5F177" w14:textId="229FA377" w:rsidR="00090C8B" w:rsidRPr="00686812" w:rsidRDefault="00090C8B" w:rsidP="00090C8B">
            <w:pPr>
              <w:jc w:val="right"/>
              <w:rPr>
                <w:rFonts w:ascii="Times New Roman" w:eastAsia="Times New Roman" w:hAnsi="Times New Roman" w:cs="Times New Roman"/>
                <w:color w:val="000000"/>
                <w:sz w:val="20"/>
                <w:szCs w:val="20"/>
              </w:rPr>
            </w:pPr>
          </w:p>
        </w:tc>
        <w:tc>
          <w:tcPr>
            <w:tcW w:w="1427" w:type="pct"/>
            <w:tcBorders>
              <w:top w:val="nil"/>
              <w:left w:val="nil"/>
              <w:bottom w:val="nil"/>
              <w:right w:val="nil"/>
            </w:tcBorders>
            <w:shd w:val="clear" w:color="auto" w:fill="auto"/>
            <w:noWrap/>
            <w:vAlign w:val="bottom"/>
          </w:tcPr>
          <w:p w14:paraId="27FD3E2B" w14:textId="79BB5458" w:rsidR="00090C8B" w:rsidRPr="00686812" w:rsidRDefault="00090C8B" w:rsidP="00090C8B">
            <w:pPr>
              <w:jc w:val="right"/>
              <w:rPr>
                <w:rFonts w:ascii="Times New Roman" w:eastAsia="Times New Roman" w:hAnsi="Times New Roman" w:cs="Times New Roman"/>
                <w:color w:val="000000"/>
                <w:sz w:val="20"/>
                <w:szCs w:val="20"/>
              </w:rPr>
            </w:pPr>
          </w:p>
        </w:tc>
        <w:tc>
          <w:tcPr>
            <w:tcW w:w="644" w:type="pct"/>
            <w:tcBorders>
              <w:top w:val="nil"/>
              <w:left w:val="nil"/>
              <w:bottom w:val="nil"/>
              <w:right w:val="nil"/>
            </w:tcBorders>
            <w:shd w:val="clear" w:color="auto" w:fill="auto"/>
            <w:noWrap/>
            <w:vAlign w:val="bottom"/>
          </w:tcPr>
          <w:p w14:paraId="3946CC97" w14:textId="66522DFE" w:rsidR="00090C8B" w:rsidRPr="00686812" w:rsidRDefault="00090C8B" w:rsidP="00090C8B">
            <w:pPr>
              <w:jc w:val="right"/>
              <w:rPr>
                <w:rFonts w:ascii="Times New Roman" w:eastAsia="Times New Roman" w:hAnsi="Times New Roman" w:cs="Times New Roman"/>
                <w:color w:val="000000"/>
                <w:sz w:val="20"/>
                <w:szCs w:val="20"/>
              </w:rPr>
            </w:pPr>
          </w:p>
        </w:tc>
      </w:tr>
      <w:tr w:rsidR="00090C8B" w:rsidRPr="00686812" w14:paraId="67F692BA" w14:textId="77777777" w:rsidTr="00090C8B">
        <w:trPr>
          <w:trHeight w:val="300"/>
        </w:trPr>
        <w:tc>
          <w:tcPr>
            <w:tcW w:w="1752" w:type="pct"/>
            <w:tcBorders>
              <w:top w:val="nil"/>
              <w:left w:val="nil"/>
              <w:bottom w:val="single" w:sz="4" w:space="0" w:color="auto"/>
              <w:right w:val="nil"/>
            </w:tcBorders>
            <w:shd w:val="clear" w:color="auto" w:fill="auto"/>
            <w:noWrap/>
            <w:vAlign w:val="bottom"/>
            <w:hideMark/>
          </w:tcPr>
          <w:p w14:paraId="2C3C3DA1" w14:textId="77777777" w:rsidR="00090C8B" w:rsidRPr="00686812" w:rsidRDefault="00090C8B" w:rsidP="00090C8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CIP</w:t>
            </w:r>
          </w:p>
        </w:tc>
        <w:tc>
          <w:tcPr>
            <w:tcW w:w="1177" w:type="pct"/>
            <w:tcBorders>
              <w:top w:val="nil"/>
              <w:left w:val="nil"/>
              <w:bottom w:val="single" w:sz="4" w:space="0" w:color="auto"/>
              <w:right w:val="nil"/>
            </w:tcBorders>
            <w:shd w:val="clear" w:color="auto" w:fill="auto"/>
            <w:noWrap/>
            <w:vAlign w:val="bottom"/>
          </w:tcPr>
          <w:p w14:paraId="1E1525BA" w14:textId="78D8433D" w:rsidR="00090C8B" w:rsidRPr="00686812" w:rsidRDefault="00090C8B" w:rsidP="00090C8B">
            <w:pPr>
              <w:jc w:val="right"/>
              <w:rPr>
                <w:rFonts w:ascii="Times New Roman" w:eastAsia="Times New Roman" w:hAnsi="Times New Roman" w:cs="Times New Roman"/>
                <w:color w:val="000000"/>
                <w:sz w:val="20"/>
                <w:szCs w:val="20"/>
              </w:rPr>
            </w:pPr>
          </w:p>
        </w:tc>
        <w:tc>
          <w:tcPr>
            <w:tcW w:w="1427" w:type="pct"/>
            <w:tcBorders>
              <w:top w:val="nil"/>
              <w:left w:val="nil"/>
              <w:bottom w:val="single" w:sz="4" w:space="0" w:color="auto"/>
              <w:right w:val="nil"/>
            </w:tcBorders>
            <w:shd w:val="clear" w:color="auto" w:fill="auto"/>
            <w:noWrap/>
            <w:vAlign w:val="bottom"/>
          </w:tcPr>
          <w:p w14:paraId="2C551B0D" w14:textId="26BB41CE" w:rsidR="00090C8B" w:rsidRPr="00686812" w:rsidRDefault="00090C8B" w:rsidP="00090C8B">
            <w:pPr>
              <w:jc w:val="right"/>
              <w:rPr>
                <w:rFonts w:ascii="Times New Roman" w:eastAsia="Times New Roman" w:hAnsi="Times New Roman" w:cs="Times New Roman"/>
                <w:color w:val="000000"/>
                <w:sz w:val="20"/>
                <w:szCs w:val="20"/>
              </w:rPr>
            </w:pPr>
          </w:p>
        </w:tc>
        <w:tc>
          <w:tcPr>
            <w:tcW w:w="644" w:type="pct"/>
            <w:tcBorders>
              <w:top w:val="nil"/>
              <w:left w:val="nil"/>
              <w:bottom w:val="single" w:sz="4" w:space="0" w:color="auto"/>
              <w:right w:val="nil"/>
            </w:tcBorders>
            <w:shd w:val="clear" w:color="auto" w:fill="auto"/>
            <w:noWrap/>
            <w:vAlign w:val="bottom"/>
          </w:tcPr>
          <w:p w14:paraId="57FB8A54" w14:textId="614ECA7F" w:rsidR="00090C8B" w:rsidRPr="00686812" w:rsidRDefault="00090C8B" w:rsidP="00090C8B">
            <w:pPr>
              <w:jc w:val="right"/>
              <w:rPr>
                <w:rFonts w:ascii="Times New Roman" w:eastAsia="Times New Roman" w:hAnsi="Times New Roman" w:cs="Times New Roman"/>
                <w:color w:val="000000"/>
                <w:sz w:val="20"/>
                <w:szCs w:val="20"/>
                <w:u w:val="single"/>
              </w:rPr>
            </w:pPr>
          </w:p>
        </w:tc>
      </w:tr>
      <w:tr w:rsidR="00090C8B" w:rsidRPr="00686812" w14:paraId="0B8269B8" w14:textId="77777777" w:rsidTr="00090C8B">
        <w:trPr>
          <w:trHeight w:val="320"/>
        </w:trPr>
        <w:tc>
          <w:tcPr>
            <w:tcW w:w="1752" w:type="pct"/>
            <w:tcBorders>
              <w:top w:val="nil"/>
              <w:left w:val="nil"/>
              <w:bottom w:val="nil"/>
              <w:right w:val="nil"/>
            </w:tcBorders>
            <w:shd w:val="clear" w:color="auto" w:fill="auto"/>
            <w:noWrap/>
            <w:vAlign w:val="bottom"/>
            <w:hideMark/>
          </w:tcPr>
          <w:p w14:paraId="7967DE15" w14:textId="77777777" w:rsidR="00090C8B" w:rsidRPr="00686812" w:rsidRDefault="00090C8B" w:rsidP="00090C8B">
            <w:pP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Custo Unitário</w:t>
            </w:r>
          </w:p>
        </w:tc>
        <w:tc>
          <w:tcPr>
            <w:tcW w:w="1177" w:type="pct"/>
            <w:tcBorders>
              <w:top w:val="nil"/>
              <w:left w:val="nil"/>
              <w:bottom w:val="nil"/>
              <w:right w:val="nil"/>
            </w:tcBorders>
            <w:shd w:val="clear" w:color="auto" w:fill="auto"/>
            <w:noWrap/>
            <w:vAlign w:val="bottom"/>
          </w:tcPr>
          <w:p w14:paraId="20BFB6C7" w14:textId="77777777" w:rsidR="00090C8B" w:rsidRPr="00686812" w:rsidRDefault="00090C8B" w:rsidP="00090C8B">
            <w:pPr>
              <w:rPr>
                <w:rFonts w:ascii="Times New Roman" w:eastAsia="Times New Roman" w:hAnsi="Times New Roman" w:cs="Times New Roman"/>
                <w:b/>
                <w:color w:val="000000"/>
                <w:sz w:val="20"/>
                <w:szCs w:val="20"/>
                <w:u w:val="single"/>
              </w:rPr>
            </w:pPr>
          </w:p>
        </w:tc>
        <w:tc>
          <w:tcPr>
            <w:tcW w:w="1427" w:type="pct"/>
            <w:tcBorders>
              <w:top w:val="nil"/>
              <w:left w:val="nil"/>
              <w:bottom w:val="nil"/>
              <w:right w:val="nil"/>
            </w:tcBorders>
            <w:shd w:val="clear" w:color="auto" w:fill="auto"/>
            <w:noWrap/>
            <w:vAlign w:val="bottom"/>
          </w:tcPr>
          <w:p w14:paraId="75D3C08A" w14:textId="77777777" w:rsidR="00090C8B" w:rsidRPr="00686812" w:rsidRDefault="00090C8B" w:rsidP="00090C8B">
            <w:pPr>
              <w:rPr>
                <w:rFonts w:ascii="Times New Roman" w:eastAsia="Times New Roman" w:hAnsi="Times New Roman" w:cs="Times New Roman"/>
                <w:b/>
                <w:color w:val="000000"/>
                <w:sz w:val="20"/>
                <w:szCs w:val="20"/>
                <w:u w:val="single"/>
              </w:rPr>
            </w:pPr>
          </w:p>
        </w:tc>
        <w:tc>
          <w:tcPr>
            <w:tcW w:w="644" w:type="pct"/>
            <w:tcBorders>
              <w:top w:val="nil"/>
              <w:left w:val="nil"/>
              <w:bottom w:val="double" w:sz="6" w:space="0" w:color="auto"/>
              <w:right w:val="nil"/>
            </w:tcBorders>
            <w:shd w:val="clear" w:color="auto" w:fill="auto"/>
            <w:noWrap/>
            <w:vAlign w:val="bottom"/>
          </w:tcPr>
          <w:p w14:paraId="578E5C93" w14:textId="1B987F56" w:rsidR="00090C8B" w:rsidRPr="00686812" w:rsidRDefault="00090C8B" w:rsidP="00090C8B">
            <w:pPr>
              <w:jc w:val="right"/>
              <w:rPr>
                <w:rFonts w:ascii="Times New Roman" w:eastAsia="Times New Roman" w:hAnsi="Times New Roman" w:cs="Times New Roman"/>
                <w:color w:val="000000"/>
                <w:sz w:val="20"/>
                <w:szCs w:val="20"/>
              </w:rPr>
            </w:pPr>
          </w:p>
        </w:tc>
      </w:tr>
    </w:tbl>
    <w:p w14:paraId="3DC38D1D" w14:textId="2DC9635B" w:rsidR="00090C8B" w:rsidRPr="00686812" w:rsidRDefault="00090C8B" w:rsidP="00DA7604">
      <w:pPr>
        <w:widowControl w:val="0"/>
        <w:autoSpaceDE w:val="0"/>
        <w:autoSpaceDN w:val="0"/>
        <w:adjustRightInd w:val="0"/>
        <w:jc w:val="both"/>
        <w:rPr>
          <w:rFonts w:ascii="Times New Roman" w:hAnsi="Times New Roman" w:cs="Times New Roman"/>
        </w:rPr>
      </w:pPr>
    </w:p>
    <w:p w14:paraId="21F558C7" w14:textId="2738B2C9" w:rsidR="00090C8B" w:rsidRPr="00686812" w:rsidRDefault="00090C8B">
      <w:pPr>
        <w:rPr>
          <w:rFonts w:ascii="Times New Roman" w:hAnsi="Times New Roman" w:cs="Times New Roman"/>
        </w:rPr>
      </w:pPr>
    </w:p>
    <w:p w14:paraId="4A1C0918" w14:textId="77777777" w:rsidR="00453C0F" w:rsidRPr="00686812" w:rsidRDefault="00453C0F" w:rsidP="00453C0F">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Ou seja, o custo do estoque final de produtos acabados é de:</w:t>
      </w:r>
    </w:p>
    <w:p w14:paraId="768D8237" w14:textId="77777777" w:rsidR="005811FA" w:rsidRPr="00686812" w:rsidRDefault="005811FA" w:rsidP="00DA7604">
      <w:pPr>
        <w:widowControl w:val="0"/>
        <w:autoSpaceDE w:val="0"/>
        <w:autoSpaceDN w:val="0"/>
        <w:adjustRightInd w:val="0"/>
        <w:jc w:val="both"/>
        <w:rPr>
          <w:rFonts w:ascii="Times New Roman" w:hAnsi="Times New Roman" w:cs="Times New Roman"/>
        </w:rPr>
      </w:pPr>
    </w:p>
    <w:p w14:paraId="3095BB61" w14:textId="77777777" w:rsidR="00453C0F" w:rsidRPr="00686812" w:rsidRDefault="00453C0F" w:rsidP="00DA7604">
      <w:pPr>
        <w:widowControl w:val="0"/>
        <w:autoSpaceDE w:val="0"/>
        <w:autoSpaceDN w:val="0"/>
        <w:adjustRightInd w:val="0"/>
        <w:jc w:val="both"/>
        <w:rPr>
          <w:rFonts w:ascii="Times New Roman" w:hAnsi="Times New Roman" w:cs="Times New Roman"/>
        </w:rPr>
      </w:pPr>
    </w:p>
    <w:tbl>
      <w:tblPr>
        <w:tblW w:w="4058" w:type="pct"/>
        <w:jc w:val="center"/>
        <w:tblLook w:val="04A0" w:firstRow="1" w:lastRow="0" w:firstColumn="1" w:lastColumn="0" w:noHBand="0" w:noVBand="1"/>
      </w:tblPr>
      <w:tblGrid>
        <w:gridCol w:w="4646"/>
        <w:gridCol w:w="2266"/>
      </w:tblGrid>
      <w:tr w:rsidR="00090C8B" w:rsidRPr="00686812" w14:paraId="189FC11F" w14:textId="77777777" w:rsidTr="00AC14CB">
        <w:trPr>
          <w:trHeight w:val="300"/>
          <w:jc w:val="center"/>
        </w:trPr>
        <w:tc>
          <w:tcPr>
            <w:tcW w:w="5000" w:type="pct"/>
            <w:gridSpan w:val="2"/>
            <w:tcBorders>
              <w:top w:val="single" w:sz="4" w:space="0" w:color="auto"/>
              <w:left w:val="nil"/>
              <w:bottom w:val="nil"/>
              <w:right w:val="nil"/>
            </w:tcBorders>
            <w:shd w:val="clear" w:color="auto" w:fill="auto"/>
            <w:noWrap/>
            <w:vAlign w:val="bottom"/>
            <w:hideMark/>
          </w:tcPr>
          <w:p w14:paraId="7D43444A" w14:textId="77777777" w:rsidR="00090C8B" w:rsidRPr="00686812" w:rsidRDefault="00090C8B" w:rsidP="00090C8B">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 xml:space="preserve">EPAC </w:t>
            </w:r>
          </w:p>
        </w:tc>
      </w:tr>
      <w:tr w:rsidR="00AC14CB" w:rsidRPr="00686812" w14:paraId="38FE8BD8" w14:textId="77777777" w:rsidTr="00AC14CB">
        <w:trPr>
          <w:trHeight w:val="300"/>
          <w:jc w:val="center"/>
        </w:trPr>
        <w:tc>
          <w:tcPr>
            <w:tcW w:w="3361" w:type="pct"/>
            <w:tcBorders>
              <w:top w:val="single" w:sz="4" w:space="0" w:color="auto"/>
              <w:left w:val="nil"/>
              <w:bottom w:val="nil"/>
              <w:right w:val="nil"/>
            </w:tcBorders>
            <w:shd w:val="clear" w:color="auto" w:fill="auto"/>
            <w:noWrap/>
            <w:vAlign w:val="bottom"/>
            <w:hideMark/>
          </w:tcPr>
          <w:p w14:paraId="43C08E04" w14:textId="77777777" w:rsidR="00090C8B" w:rsidRPr="00686812" w:rsidRDefault="00090C8B" w:rsidP="00090C8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EPAC Final</w:t>
            </w:r>
          </w:p>
        </w:tc>
        <w:tc>
          <w:tcPr>
            <w:tcW w:w="1639" w:type="pct"/>
            <w:tcBorders>
              <w:top w:val="single" w:sz="4" w:space="0" w:color="auto"/>
              <w:left w:val="nil"/>
              <w:bottom w:val="nil"/>
              <w:right w:val="nil"/>
            </w:tcBorders>
            <w:shd w:val="clear" w:color="auto" w:fill="auto"/>
            <w:noWrap/>
            <w:vAlign w:val="bottom"/>
          </w:tcPr>
          <w:p w14:paraId="4D14FB6E" w14:textId="685B57E1" w:rsidR="00090C8B" w:rsidRPr="00686812" w:rsidRDefault="00090C8B" w:rsidP="00090C8B">
            <w:pPr>
              <w:jc w:val="right"/>
              <w:rPr>
                <w:rFonts w:ascii="Times New Roman" w:eastAsia="Times New Roman" w:hAnsi="Times New Roman" w:cs="Times New Roman"/>
                <w:color w:val="000000"/>
                <w:sz w:val="20"/>
                <w:szCs w:val="20"/>
              </w:rPr>
            </w:pPr>
          </w:p>
        </w:tc>
      </w:tr>
      <w:tr w:rsidR="00AC14CB" w:rsidRPr="00686812" w14:paraId="11E26EAB" w14:textId="77777777" w:rsidTr="00AC14CB">
        <w:trPr>
          <w:trHeight w:val="300"/>
          <w:jc w:val="center"/>
        </w:trPr>
        <w:tc>
          <w:tcPr>
            <w:tcW w:w="3361" w:type="pct"/>
            <w:tcBorders>
              <w:top w:val="nil"/>
              <w:left w:val="nil"/>
              <w:bottom w:val="nil"/>
              <w:right w:val="nil"/>
            </w:tcBorders>
            <w:shd w:val="clear" w:color="auto" w:fill="auto"/>
            <w:noWrap/>
            <w:vAlign w:val="bottom"/>
            <w:hideMark/>
          </w:tcPr>
          <w:p w14:paraId="1847B1FE" w14:textId="77777777" w:rsidR="00090C8B" w:rsidRPr="00686812" w:rsidRDefault="00090C8B" w:rsidP="00090C8B">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Unitário</w:t>
            </w:r>
          </w:p>
        </w:tc>
        <w:tc>
          <w:tcPr>
            <w:tcW w:w="1639" w:type="pct"/>
            <w:tcBorders>
              <w:top w:val="nil"/>
              <w:left w:val="nil"/>
              <w:bottom w:val="nil"/>
              <w:right w:val="nil"/>
            </w:tcBorders>
            <w:shd w:val="clear" w:color="auto" w:fill="auto"/>
            <w:noWrap/>
            <w:vAlign w:val="bottom"/>
          </w:tcPr>
          <w:p w14:paraId="11840C8E" w14:textId="134749F4" w:rsidR="00090C8B" w:rsidRPr="00686812" w:rsidRDefault="00090C8B" w:rsidP="00090C8B">
            <w:pPr>
              <w:jc w:val="right"/>
              <w:rPr>
                <w:rFonts w:ascii="Times New Roman" w:eastAsia="Times New Roman" w:hAnsi="Times New Roman" w:cs="Times New Roman"/>
                <w:color w:val="000000"/>
                <w:sz w:val="20"/>
                <w:szCs w:val="20"/>
              </w:rPr>
            </w:pPr>
          </w:p>
        </w:tc>
      </w:tr>
      <w:tr w:rsidR="00AC14CB" w:rsidRPr="00686812" w14:paraId="14B41EC9" w14:textId="77777777" w:rsidTr="00AC14CB">
        <w:trPr>
          <w:trHeight w:val="320"/>
          <w:jc w:val="center"/>
        </w:trPr>
        <w:tc>
          <w:tcPr>
            <w:tcW w:w="3361" w:type="pct"/>
            <w:tcBorders>
              <w:top w:val="nil"/>
              <w:left w:val="nil"/>
              <w:bottom w:val="double" w:sz="6" w:space="0" w:color="auto"/>
              <w:right w:val="nil"/>
            </w:tcBorders>
            <w:shd w:val="clear" w:color="auto" w:fill="auto"/>
            <w:noWrap/>
            <w:vAlign w:val="bottom"/>
            <w:hideMark/>
          </w:tcPr>
          <w:p w14:paraId="36BC49BF" w14:textId="73ED06CE" w:rsidR="00090C8B" w:rsidRPr="00686812" w:rsidRDefault="00090C8B" w:rsidP="00453C0F">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EPA</w:t>
            </w:r>
            <w:r w:rsidR="00453C0F" w:rsidRPr="00686812">
              <w:rPr>
                <w:rFonts w:ascii="Times New Roman" w:eastAsia="Times New Roman" w:hAnsi="Times New Roman" w:cs="Times New Roman"/>
                <w:color w:val="000000"/>
                <w:sz w:val="20"/>
                <w:szCs w:val="20"/>
              </w:rPr>
              <w:t>C</w:t>
            </w:r>
            <w:r w:rsidRPr="00686812">
              <w:rPr>
                <w:rFonts w:ascii="Times New Roman" w:eastAsia="Times New Roman" w:hAnsi="Times New Roman" w:cs="Times New Roman"/>
                <w:color w:val="000000"/>
                <w:sz w:val="20"/>
                <w:szCs w:val="20"/>
              </w:rPr>
              <w:t xml:space="preserve"> Final - $</w:t>
            </w:r>
          </w:p>
        </w:tc>
        <w:tc>
          <w:tcPr>
            <w:tcW w:w="1639" w:type="pct"/>
            <w:tcBorders>
              <w:top w:val="single" w:sz="4" w:space="0" w:color="auto"/>
              <w:left w:val="nil"/>
              <w:bottom w:val="double" w:sz="6" w:space="0" w:color="auto"/>
              <w:right w:val="nil"/>
            </w:tcBorders>
            <w:shd w:val="clear" w:color="auto" w:fill="auto"/>
            <w:noWrap/>
            <w:vAlign w:val="bottom"/>
          </w:tcPr>
          <w:p w14:paraId="706603FE" w14:textId="30ECC8BE" w:rsidR="00090C8B" w:rsidRPr="00686812" w:rsidRDefault="00090C8B" w:rsidP="00090C8B">
            <w:pPr>
              <w:jc w:val="right"/>
              <w:rPr>
                <w:rFonts w:ascii="Times New Roman" w:eastAsia="Times New Roman" w:hAnsi="Times New Roman" w:cs="Times New Roman"/>
                <w:color w:val="000000"/>
                <w:sz w:val="20"/>
                <w:szCs w:val="20"/>
              </w:rPr>
            </w:pPr>
          </w:p>
        </w:tc>
      </w:tr>
    </w:tbl>
    <w:p w14:paraId="4459C99A" w14:textId="77777777" w:rsidR="00090C8B" w:rsidRPr="00686812" w:rsidRDefault="00090C8B" w:rsidP="00DA7604">
      <w:pPr>
        <w:widowControl w:val="0"/>
        <w:autoSpaceDE w:val="0"/>
        <w:autoSpaceDN w:val="0"/>
        <w:adjustRightInd w:val="0"/>
        <w:jc w:val="both"/>
        <w:rPr>
          <w:rFonts w:ascii="Times New Roman" w:hAnsi="Times New Roman" w:cs="Times New Roman"/>
        </w:rPr>
      </w:pPr>
    </w:p>
    <w:p w14:paraId="0D4C79A3" w14:textId="77777777" w:rsidR="00453C0F" w:rsidRPr="00686812" w:rsidRDefault="00453C0F" w:rsidP="00DA7604">
      <w:pPr>
        <w:widowControl w:val="0"/>
        <w:autoSpaceDE w:val="0"/>
        <w:autoSpaceDN w:val="0"/>
        <w:adjustRightInd w:val="0"/>
        <w:jc w:val="both"/>
        <w:rPr>
          <w:rFonts w:ascii="Times New Roman" w:hAnsi="Times New Roman" w:cs="Times New Roman"/>
        </w:rPr>
      </w:pPr>
    </w:p>
    <w:p w14:paraId="5EB07E32" w14:textId="78116D7A" w:rsidR="004505A2" w:rsidRPr="00686812" w:rsidRDefault="00413A9D" w:rsidP="00413A9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Assim como o orçamento de custos indiretos de produção, o orçamento de despesas de venda e administrativas é decomposto em seus componentes variáveis e fixos. No caso da nossa empresa, as despesas de venda e administrativas variáveis são de $ 1,80 por caixa.</w:t>
      </w:r>
      <w:r w:rsidR="004505A2" w:rsidRPr="00686812">
        <w:rPr>
          <w:rFonts w:ascii="Times New Roman" w:hAnsi="Times New Roman" w:cs="Times New Roman"/>
        </w:rPr>
        <w:t xml:space="preserve"> </w:t>
      </w:r>
      <w:r w:rsidRPr="00686812">
        <w:rPr>
          <w:rFonts w:ascii="Times New Roman" w:hAnsi="Times New Roman" w:cs="Times New Roman"/>
        </w:rPr>
        <w:t>As despesas de venda e administrativas variáveis orçadas são determinadas multiplicando-se as caixas vendidas orçadas pelas despesas de venda e administrativas variáveis por caixa. As despesas de venda e administrativas fixas são, então, somadas às despesas de venda e administrativas variáveis para chegar às despesas de venda e a</w:t>
      </w:r>
      <w:r w:rsidR="004505A2" w:rsidRPr="00686812">
        <w:rPr>
          <w:rFonts w:ascii="Times New Roman" w:hAnsi="Times New Roman" w:cs="Times New Roman"/>
        </w:rPr>
        <w:t>dministrativas totais orçadas.</w:t>
      </w:r>
    </w:p>
    <w:p w14:paraId="21869698" w14:textId="77777777" w:rsidR="004505A2" w:rsidRPr="00686812" w:rsidRDefault="004505A2" w:rsidP="00413A9D">
      <w:pPr>
        <w:widowControl w:val="0"/>
        <w:autoSpaceDE w:val="0"/>
        <w:autoSpaceDN w:val="0"/>
        <w:adjustRightInd w:val="0"/>
        <w:jc w:val="both"/>
        <w:rPr>
          <w:rFonts w:ascii="Times New Roman" w:hAnsi="Times New Roman" w:cs="Times New Roman"/>
        </w:rPr>
      </w:pPr>
    </w:p>
    <w:p w14:paraId="55DB2776" w14:textId="363FF809" w:rsidR="004505A2" w:rsidRPr="00686812" w:rsidRDefault="004505A2" w:rsidP="00413A9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As despesas fixas da empresa são:</w:t>
      </w:r>
    </w:p>
    <w:p w14:paraId="3BEAB574" w14:textId="179E3D8E"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Propaganda: $ 20.000,00</w:t>
      </w:r>
    </w:p>
    <w:p w14:paraId="18C34E44" w14:textId="60CF5C61"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Salários admnistrativos: $ 55.000,00</w:t>
      </w:r>
    </w:p>
    <w:p w14:paraId="68F02BDB" w14:textId="5DF69041"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Seguros: $ 10.000,00</w:t>
      </w:r>
    </w:p>
    <w:p w14:paraId="44A08AB8" w14:textId="59F4023C"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Impostos sobre imóveis: $ 4.000,00</w:t>
      </w:r>
    </w:p>
    <w:p w14:paraId="2BFB1226" w14:textId="41A705F2"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Depreciação: 10.000,000</w:t>
      </w:r>
    </w:p>
    <w:p w14:paraId="434C0150" w14:textId="77777777" w:rsidR="004505A2" w:rsidRPr="00686812" w:rsidRDefault="004505A2" w:rsidP="00413A9D">
      <w:pPr>
        <w:widowControl w:val="0"/>
        <w:autoSpaceDE w:val="0"/>
        <w:autoSpaceDN w:val="0"/>
        <w:adjustRightInd w:val="0"/>
        <w:jc w:val="both"/>
        <w:rPr>
          <w:rFonts w:ascii="Times New Roman" w:hAnsi="Times New Roman" w:cs="Times New Roman"/>
        </w:rPr>
      </w:pPr>
    </w:p>
    <w:p w14:paraId="4D4B9D54" w14:textId="77777777" w:rsidR="00EB2254" w:rsidRDefault="00EB2254">
      <w:pPr>
        <w:rPr>
          <w:rFonts w:ascii="Times New Roman" w:hAnsi="Times New Roman" w:cs="Times New Roman"/>
        </w:rPr>
      </w:pPr>
      <w:r>
        <w:rPr>
          <w:rFonts w:ascii="Times New Roman" w:hAnsi="Times New Roman" w:cs="Times New Roman"/>
        </w:rPr>
        <w:br w:type="page"/>
      </w:r>
    </w:p>
    <w:p w14:paraId="29C0C215" w14:textId="452F93F3" w:rsidR="00453C0F" w:rsidRPr="00686812" w:rsidRDefault="00413A9D" w:rsidP="00413A9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 xml:space="preserve">Por fim, para determinar os desembolsos de caixa de itens de venda e administrativos, as despesas de venda e administrativas totais orçadas são ajustadas subtraindo-se quaisquer despesas de venda e administrativas não monetárias (neste caso, apenas a depreciação). </w:t>
      </w:r>
    </w:p>
    <w:p w14:paraId="5E76A563" w14:textId="77777777" w:rsidR="00AC14CB" w:rsidRPr="00686812" w:rsidRDefault="00AC14CB"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594"/>
        <w:gridCol w:w="898"/>
        <w:gridCol w:w="898"/>
        <w:gridCol w:w="898"/>
        <w:gridCol w:w="898"/>
        <w:gridCol w:w="1330"/>
      </w:tblGrid>
      <w:tr w:rsidR="00413A9D" w:rsidRPr="00686812" w14:paraId="39D6B61D" w14:textId="77777777" w:rsidTr="00413A9D">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51E42E72" w14:textId="1ADA76B9"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Despesas</w:t>
            </w:r>
          </w:p>
        </w:tc>
      </w:tr>
      <w:tr w:rsidR="00413A9D" w:rsidRPr="00686812" w14:paraId="69116987" w14:textId="77777777" w:rsidTr="00413A9D">
        <w:trPr>
          <w:trHeight w:val="300"/>
        </w:trPr>
        <w:tc>
          <w:tcPr>
            <w:tcW w:w="2111" w:type="pct"/>
            <w:tcBorders>
              <w:top w:val="nil"/>
              <w:left w:val="nil"/>
              <w:bottom w:val="nil"/>
              <w:right w:val="nil"/>
            </w:tcBorders>
            <w:shd w:val="clear" w:color="auto" w:fill="auto"/>
            <w:noWrap/>
            <w:vAlign w:val="bottom"/>
            <w:hideMark/>
          </w:tcPr>
          <w:p w14:paraId="7D15432F" w14:textId="77777777" w:rsidR="00413A9D" w:rsidRPr="00686812" w:rsidRDefault="00413A9D" w:rsidP="00413A9D">
            <w:pPr>
              <w:rPr>
                <w:rFonts w:ascii="Times New Roman" w:eastAsia="Times New Roman" w:hAnsi="Times New Roman" w:cs="Times New Roman"/>
                <w:color w:val="000000"/>
                <w:sz w:val="20"/>
                <w:szCs w:val="20"/>
              </w:rPr>
            </w:pPr>
          </w:p>
        </w:tc>
        <w:tc>
          <w:tcPr>
            <w:tcW w:w="2107" w:type="pct"/>
            <w:gridSpan w:val="4"/>
            <w:tcBorders>
              <w:top w:val="nil"/>
              <w:left w:val="nil"/>
              <w:bottom w:val="single" w:sz="4" w:space="0" w:color="auto"/>
              <w:right w:val="nil"/>
            </w:tcBorders>
            <w:shd w:val="clear" w:color="auto" w:fill="auto"/>
            <w:noWrap/>
            <w:vAlign w:val="bottom"/>
            <w:hideMark/>
          </w:tcPr>
          <w:p w14:paraId="33BF5B4F" w14:textId="77777777"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Trimestre</w:t>
            </w:r>
          </w:p>
        </w:tc>
        <w:tc>
          <w:tcPr>
            <w:tcW w:w="782" w:type="pct"/>
            <w:tcBorders>
              <w:top w:val="nil"/>
              <w:left w:val="nil"/>
              <w:bottom w:val="nil"/>
              <w:right w:val="nil"/>
            </w:tcBorders>
            <w:shd w:val="clear" w:color="auto" w:fill="auto"/>
            <w:noWrap/>
            <w:vAlign w:val="bottom"/>
            <w:hideMark/>
          </w:tcPr>
          <w:p w14:paraId="4F1EBBA4" w14:textId="77777777" w:rsidR="00413A9D" w:rsidRPr="00686812" w:rsidRDefault="00413A9D" w:rsidP="00413A9D">
            <w:pPr>
              <w:jc w:val="center"/>
              <w:rPr>
                <w:rFonts w:ascii="Times New Roman" w:eastAsia="Times New Roman" w:hAnsi="Times New Roman" w:cs="Times New Roman"/>
                <w:b/>
                <w:bCs/>
                <w:color w:val="FF0000"/>
                <w:sz w:val="20"/>
                <w:szCs w:val="20"/>
              </w:rPr>
            </w:pPr>
          </w:p>
        </w:tc>
      </w:tr>
      <w:tr w:rsidR="00413A9D" w:rsidRPr="00686812" w14:paraId="7C18FCB9" w14:textId="77777777" w:rsidTr="00413A9D">
        <w:trPr>
          <w:trHeight w:val="300"/>
        </w:trPr>
        <w:tc>
          <w:tcPr>
            <w:tcW w:w="2111" w:type="pct"/>
            <w:tcBorders>
              <w:top w:val="nil"/>
              <w:left w:val="nil"/>
              <w:bottom w:val="single" w:sz="4" w:space="0" w:color="auto"/>
              <w:right w:val="nil"/>
            </w:tcBorders>
            <w:shd w:val="clear" w:color="auto" w:fill="auto"/>
            <w:noWrap/>
            <w:vAlign w:val="bottom"/>
            <w:hideMark/>
          </w:tcPr>
          <w:p w14:paraId="5C0A4FE9" w14:textId="77777777"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27" w:type="pct"/>
            <w:tcBorders>
              <w:top w:val="nil"/>
              <w:left w:val="nil"/>
              <w:bottom w:val="single" w:sz="4" w:space="0" w:color="auto"/>
              <w:right w:val="nil"/>
            </w:tcBorders>
            <w:shd w:val="clear" w:color="auto" w:fill="auto"/>
            <w:noWrap/>
            <w:vAlign w:val="bottom"/>
            <w:hideMark/>
          </w:tcPr>
          <w:p w14:paraId="12A87EC1" w14:textId="77777777"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1º</w:t>
            </w:r>
          </w:p>
        </w:tc>
        <w:tc>
          <w:tcPr>
            <w:tcW w:w="527" w:type="pct"/>
            <w:tcBorders>
              <w:top w:val="nil"/>
              <w:left w:val="nil"/>
              <w:bottom w:val="single" w:sz="4" w:space="0" w:color="auto"/>
              <w:right w:val="nil"/>
            </w:tcBorders>
            <w:shd w:val="clear" w:color="auto" w:fill="auto"/>
            <w:noWrap/>
            <w:vAlign w:val="bottom"/>
            <w:hideMark/>
          </w:tcPr>
          <w:p w14:paraId="6513752C" w14:textId="77777777"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2º</w:t>
            </w:r>
          </w:p>
        </w:tc>
        <w:tc>
          <w:tcPr>
            <w:tcW w:w="527" w:type="pct"/>
            <w:tcBorders>
              <w:top w:val="nil"/>
              <w:left w:val="nil"/>
              <w:bottom w:val="single" w:sz="4" w:space="0" w:color="auto"/>
              <w:right w:val="nil"/>
            </w:tcBorders>
            <w:shd w:val="clear" w:color="auto" w:fill="auto"/>
            <w:noWrap/>
            <w:vAlign w:val="bottom"/>
            <w:hideMark/>
          </w:tcPr>
          <w:p w14:paraId="368308A1" w14:textId="77777777"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3º</w:t>
            </w:r>
          </w:p>
        </w:tc>
        <w:tc>
          <w:tcPr>
            <w:tcW w:w="527" w:type="pct"/>
            <w:tcBorders>
              <w:top w:val="nil"/>
              <w:left w:val="nil"/>
              <w:bottom w:val="single" w:sz="4" w:space="0" w:color="auto"/>
              <w:right w:val="nil"/>
            </w:tcBorders>
            <w:shd w:val="clear" w:color="auto" w:fill="auto"/>
            <w:noWrap/>
            <w:vAlign w:val="bottom"/>
            <w:hideMark/>
          </w:tcPr>
          <w:p w14:paraId="5BEED4B0" w14:textId="77777777"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4º</w:t>
            </w:r>
          </w:p>
        </w:tc>
        <w:tc>
          <w:tcPr>
            <w:tcW w:w="782" w:type="pct"/>
            <w:tcBorders>
              <w:top w:val="nil"/>
              <w:left w:val="nil"/>
              <w:bottom w:val="single" w:sz="4" w:space="0" w:color="auto"/>
              <w:right w:val="nil"/>
            </w:tcBorders>
            <w:shd w:val="clear" w:color="auto" w:fill="auto"/>
            <w:noWrap/>
            <w:vAlign w:val="bottom"/>
            <w:hideMark/>
          </w:tcPr>
          <w:p w14:paraId="746259B9" w14:textId="77777777" w:rsidR="00413A9D" w:rsidRPr="00686812" w:rsidRDefault="00413A9D" w:rsidP="00413A9D">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Ano</w:t>
            </w:r>
          </w:p>
        </w:tc>
      </w:tr>
      <w:tr w:rsidR="00413A9D" w:rsidRPr="00686812" w14:paraId="59F85C3A" w14:textId="77777777" w:rsidTr="00413A9D">
        <w:trPr>
          <w:trHeight w:val="300"/>
        </w:trPr>
        <w:tc>
          <w:tcPr>
            <w:tcW w:w="2111" w:type="pct"/>
            <w:tcBorders>
              <w:top w:val="nil"/>
              <w:left w:val="nil"/>
              <w:bottom w:val="nil"/>
              <w:right w:val="nil"/>
            </w:tcBorders>
            <w:shd w:val="clear" w:color="auto" w:fill="auto"/>
            <w:noWrap/>
            <w:vAlign w:val="bottom"/>
            <w:hideMark/>
          </w:tcPr>
          <w:p w14:paraId="65A44269" w14:textId="77777777"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orçadas (Volume)</w:t>
            </w:r>
          </w:p>
        </w:tc>
        <w:tc>
          <w:tcPr>
            <w:tcW w:w="527" w:type="pct"/>
            <w:tcBorders>
              <w:top w:val="nil"/>
              <w:left w:val="nil"/>
              <w:bottom w:val="nil"/>
              <w:right w:val="nil"/>
            </w:tcBorders>
            <w:shd w:val="clear" w:color="auto" w:fill="auto"/>
            <w:noWrap/>
            <w:vAlign w:val="bottom"/>
          </w:tcPr>
          <w:p w14:paraId="6994A410" w14:textId="26C83192"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0666E590" w14:textId="6DF3386A"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3481806F" w14:textId="09110B82"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6728E1DD" w14:textId="4A9674F1"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266DB653" w14:textId="6390F1BB"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07CB0A51" w14:textId="77777777" w:rsidTr="00413A9D">
        <w:trPr>
          <w:trHeight w:val="300"/>
        </w:trPr>
        <w:tc>
          <w:tcPr>
            <w:tcW w:w="2111" w:type="pct"/>
            <w:tcBorders>
              <w:top w:val="nil"/>
              <w:left w:val="nil"/>
              <w:bottom w:val="nil"/>
              <w:right w:val="nil"/>
            </w:tcBorders>
            <w:shd w:val="clear" w:color="auto" w:fill="auto"/>
            <w:noWrap/>
            <w:vAlign w:val="bottom"/>
            <w:hideMark/>
          </w:tcPr>
          <w:p w14:paraId="27F70140" w14:textId="5CAE1BB1"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 Variáveis Unitárias</w:t>
            </w:r>
          </w:p>
        </w:tc>
        <w:tc>
          <w:tcPr>
            <w:tcW w:w="527" w:type="pct"/>
            <w:tcBorders>
              <w:top w:val="nil"/>
              <w:left w:val="nil"/>
              <w:bottom w:val="nil"/>
              <w:right w:val="nil"/>
            </w:tcBorders>
            <w:shd w:val="clear" w:color="auto" w:fill="auto"/>
            <w:noWrap/>
            <w:vAlign w:val="bottom"/>
          </w:tcPr>
          <w:p w14:paraId="49F7C878" w14:textId="7370EC47"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41D283BA" w14:textId="75D12477"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44145222" w14:textId="4DDEC24F"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5A9FBAD7" w14:textId="6AA16CFB"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3CCFB7CD" w14:textId="692279A4"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6446AFC9" w14:textId="77777777" w:rsidTr="00413A9D">
        <w:trPr>
          <w:trHeight w:val="300"/>
        </w:trPr>
        <w:tc>
          <w:tcPr>
            <w:tcW w:w="2111" w:type="pct"/>
            <w:tcBorders>
              <w:top w:val="nil"/>
              <w:left w:val="nil"/>
              <w:bottom w:val="nil"/>
              <w:right w:val="nil"/>
            </w:tcBorders>
            <w:shd w:val="clear" w:color="auto" w:fill="auto"/>
            <w:noWrap/>
            <w:vAlign w:val="bottom"/>
            <w:hideMark/>
          </w:tcPr>
          <w:p w14:paraId="13578CE9" w14:textId="45333FF8"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 Variáveis</w:t>
            </w:r>
          </w:p>
        </w:tc>
        <w:tc>
          <w:tcPr>
            <w:tcW w:w="527" w:type="pct"/>
            <w:tcBorders>
              <w:top w:val="nil"/>
              <w:left w:val="nil"/>
              <w:bottom w:val="nil"/>
              <w:right w:val="nil"/>
            </w:tcBorders>
            <w:shd w:val="clear" w:color="auto" w:fill="auto"/>
            <w:noWrap/>
            <w:vAlign w:val="bottom"/>
          </w:tcPr>
          <w:p w14:paraId="20C58510" w14:textId="49DEAAC8"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548E760D" w14:textId="08413D70"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7853B63F" w14:textId="53DAB43C"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3E8393CF" w14:textId="091A5FD2"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58CA4F07" w14:textId="4E255428"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6B5EF873" w14:textId="77777777" w:rsidTr="00413A9D">
        <w:trPr>
          <w:trHeight w:val="300"/>
        </w:trPr>
        <w:tc>
          <w:tcPr>
            <w:tcW w:w="2111" w:type="pct"/>
            <w:tcBorders>
              <w:top w:val="nil"/>
              <w:left w:val="nil"/>
              <w:bottom w:val="nil"/>
              <w:right w:val="nil"/>
            </w:tcBorders>
            <w:shd w:val="clear" w:color="auto" w:fill="auto"/>
            <w:noWrap/>
            <w:vAlign w:val="bottom"/>
            <w:hideMark/>
          </w:tcPr>
          <w:p w14:paraId="06D28F9C" w14:textId="127F282A"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 Fixas:</w:t>
            </w:r>
          </w:p>
        </w:tc>
        <w:tc>
          <w:tcPr>
            <w:tcW w:w="527" w:type="pct"/>
            <w:tcBorders>
              <w:top w:val="nil"/>
              <w:left w:val="nil"/>
              <w:bottom w:val="nil"/>
              <w:right w:val="nil"/>
            </w:tcBorders>
            <w:shd w:val="clear" w:color="auto" w:fill="auto"/>
            <w:noWrap/>
            <w:vAlign w:val="bottom"/>
          </w:tcPr>
          <w:p w14:paraId="56DC0220" w14:textId="77777777" w:rsidR="00413A9D" w:rsidRPr="00686812" w:rsidRDefault="00413A9D" w:rsidP="00413A9D">
            <w:pPr>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514A7724" w14:textId="77777777" w:rsidR="00413A9D" w:rsidRPr="00686812" w:rsidRDefault="00413A9D" w:rsidP="00413A9D">
            <w:pPr>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30C98109" w14:textId="77777777" w:rsidR="00413A9D" w:rsidRPr="00686812" w:rsidRDefault="00413A9D" w:rsidP="00413A9D">
            <w:pPr>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3D6811C2" w14:textId="77777777" w:rsidR="00413A9D" w:rsidRPr="00686812" w:rsidRDefault="00413A9D" w:rsidP="00413A9D">
            <w:pPr>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5C7E10FF" w14:textId="77777777" w:rsidR="00413A9D" w:rsidRPr="00686812" w:rsidRDefault="00413A9D" w:rsidP="00413A9D">
            <w:pPr>
              <w:rPr>
                <w:rFonts w:ascii="Times New Roman" w:eastAsia="Times New Roman" w:hAnsi="Times New Roman" w:cs="Times New Roman"/>
                <w:color w:val="000000"/>
                <w:sz w:val="20"/>
                <w:szCs w:val="20"/>
              </w:rPr>
            </w:pPr>
          </w:p>
        </w:tc>
      </w:tr>
      <w:tr w:rsidR="00413A9D" w:rsidRPr="00686812" w14:paraId="1B62EA9F" w14:textId="77777777" w:rsidTr="00413A9D">
        <w:trPr>
          <w:trHeight w:val="300"/>
        </w:trPr>
        <w:tc>
          <w:tcPr>
            <w:tcW w:w="2111" w:type="pct"/>
            <w:tcBorders>
              <w:top w:val="nil"/>
              <w:left w:val="nil"/>
              <w:bottom w:val="nil"/>
              <w:right w:val="nil"/>
            </w:tcBorders>
            <w:shd w:val="clear" w:color="auto" w:fill="auto"/>
            <w:noWrap/>
            <w:vAlign w:val="bottom"/>
            <w:hideMark/>
          </w:tcPr>
          <w:p w14:paraId="356E509C" w14:textId="77777777" w:rsidR="00413A9D" w:rsidRPr="00686812" w:rsidRDefault="00413A9D" w:rsidP="00413A9D">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Propaganda</w:t>
            </w:r>
          </w:p>
        </w:tc>
        <w:tc>
          <w:tcPr>
            <w:tcW w:w="527" w:type="pct"/>
            <w:tcBorders>
              <w:top w:val="nil"/>
              <w:left w:val="nil"/>
              <w:bottom w:val="nil"/>
              <w:right w:val="nil"/>
            </w:tcBorders>
            <w:shd w:val="clear" w:color="auto" w:fill="auto"/>
            <w:noWrap/>
            <w:vAlign w:val="bottom"/>
          </w:tcPr>
          <w:p w14:paraId="64173BD3" w14:textId="64474EDE"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6A5EEE9B" w14:textId="1EEC24AA"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56F4B229" w14:textId="4988C4A1"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0463A06C" w14:textId="108B42A7"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7D0DF452" w14:textId="7E4AA43A"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13A06C33" w14:textId="77777777" w:rsidTr="00413A9D">
        <w:trPr>
          <w:trHeight w:val="300"/>
        </w:trPr>
        <w:tc>
          <w:tcPr>
            <w:tcW w:w="2111" w:type="pct"/>
            <w:tcBorders>
              <w:top w:val="nil"/>
              <w:left w:val="nil"/>
              <w:bottom w:val="nil"/>
              <w:right w:val="nil"/>
            </w:tcBorders>
            <w:shd w:val="clear" w:color="auto" w:fill="auto"/>
            <w:noWrap/>
            <w:vAlign w:val="bottom"/>
            <w:hideMark/>
          </w:tcPr>
          <w:p w14:paraId="3CCFA0EA" w14:textId="33349F89" w:rsidR="00413A9D" w:rsidRPr="00686812" w:rsidRDefault="00413A9D" w:rsidP="00413A9D">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Salários Adm.</w:t>
            </w:r>
          </w:p>
        </w:tc>
        <w:tc>
          <w:tcPr>
            <w:tcW w:w="527" w:type="pct"/>
            <w:tcBorders>
              <w:top w:val="nil"/>
              <w:left w:val="nil"/>
              <w:bottom w:val="nil"/>
              <w:right w:val="nil"/>
            </w:tcBorders>
            <w:shd w:val="clear" w:color="auto" w:fill="auto"/>
            <w:noWrap/>
            <w:vAlign w:val="bottom"/>
          </w:tcPr>
          <w:p w14:paraId="045D11F8" w14:textId="12B6FA87"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01870C39" w14:textId="4598D1D7"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34EC91DE" w14:textId="633D66AC"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72A4BD1A" w14:textId="6AC35915"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34F7706A" w14:textId="1EA994EF"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3D2F97C0" w14:textId="77777777" w:rsidTr="00413A9D">
        <w:trPr>
          <w:trHeight w:val="300"/>
        </w:trPr>
        <w:tc>
          <w:tcPr>
            <w:tcW w:w="2111" w:type="pct"/>
            <w:tcBorders>
              <w:top w:val="nil"/>
              <w:left w:val="nil"/>
              <w:bottom w:val="nil"/>
              <w:right w:val="nil"/>
            </w:tcBorders>
            <w:shd w:val="clear" w:color="auto" w:fill="auto"/>
            <w:noWrap/>
            <w:vAlign w:val="bottom"/>
            <w:hideMark/>
          </w:tcPr>
          <w:p w14:paraId="0C63A444" w14:textId="77777777" w:rsidR="00413A9D" w:rsidRPr="00686812" w:rsidRDefault="00413A9D" w:rsidP="00413A9D">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Seguros</w:t>
            </w:r>
          </w:p>
        </w:tc>
        <w:tc>
          <w:tcPr>
            <w:tcW w:w="527" w:type="pct"/>
            <w:tcBorders>
              <w:top w:val="nil"/>
              <w:left w:val="nil"/>
              <w:bottom w:val="nil"/>
              <w:right w:val="nil"/>
            </w:tcBorders>
            <w:shd w:val="clear" w:color="auto" w:fill="auto"/>
            <w:noWrap/>
            <w:vAlign w:val="bottom"/>
          </w:tcPr>
          <w:p w14:paraId="65A17FF8" w14:textId="1EEA4791"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7FB740EE" w14:textId="087C2D80"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3442E39F" w14:textId="61CCCA5D"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052319AA" w14:textId="280EFB56"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2E9C4C80" w14:textId="10B5C338"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6AC60675" w14:textId="77777777" w:rsidTr="00413A9D">
        <w:trPr>
          <w:trHeight w:val="300"/>
        </w:trPr>
        <w:tc>
          <w:tcPr>
            <w:tcW w:w="2111" w:type="pct"/>
            <w:tcBorders>
              <w:top w:val="nil"/>
              <w:left w:val="nil"/>
              <w:bottom w:val="nil"/>
              <w:right w:val="nil"/>
            </w:tcBorders>
            <w:shd w:val="clear" w:color="auto" w:fill="auto"/>
            <w:noWrap/>
            <w:vAlign w:val="bottom"/>
            <w:hideMark/>
          </w:tcPr>
          <w:p w14:paraId="65DD8501" w14:textId="73C959D1" w:rsidR="00413A9D" w:rsidRPr="00686812" w:rsidRDefault="00413A9D" w:rsidP="004505A2">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Impostos s/ </w:t>
            </w:r>
            <w:r w:rsidR="004505A2" w:rsidRPr="00686812">
              <w:rPr>
                <w:rFonts w:ascii="Times New Roman" w:eastAsia="Times New Roman" w:hAnsi="Times New Roman" w:cs="Times New Roman"/>
                <w:color w:val="000000"/>
                <w:sz w:val="20"/>
                <w:szCs w:val="20"/>
              </w:rPr>
              <w:t>Im</w:t>
            </w:r>
            <w:r w:rsidRPr="00686812">
              <w:rPr>
                <w:rFonts w:ascii="Times New Roman" w:eastAsia="Times New Roman" w:hAnsi="Times New Roman" w:cs="Times New Roman"/>
                <w:color w:val="000000"/>
                <w:sz w:val="20"/>
                <w:szCs w:val="20"/>
              </w:rPr>
              <w:t>óveis</w:t>
            </w:r>
          </w:p>
        </w:tc>
        <w:tc>
          <w:tcPr>
            <w:tcW w:w="527" w:type="pct"/>
            <w:tcBorders>
              <w:top w:val="nil"/>
              <w:left w:val="nil"/>
              <w:bottom w:val="nil"/>
              <w:right w:val="nil"/>
            </w:tcBorders>
            <w:shd w:val="clear" w:color="auto" w:fill="auto"/>
            <w:noWrap/>
            <w:vAlign w:val="bottom"/>
          </w:tcPr>
          <w:p w14:paraId="7E44528C" w14:textId="128C0ECF"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1E1FC73D" w14:textId="411660CA"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442B24BC" w14:textId="6CF6548C"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462D1544" w14:textId="4A02EACB"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4A95AACB" w14:textId="1CC844C5"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7299D82C" w14:textId="77777777" w:rsidTr="00413A9D">
        <w:trPr>
          <w:trHeight w:val="300"/>
        </w:trPr>
        <w:tc>
          <w:tcPr>
            <w:tcW w:w="2111" w:type="pct"/>
            <w:tcBorders>
              <w:top w:val="nil"/>
              <w:left w:val="nil"/>
              <w:bottom w:val="nil"/>
              <w:right w:val="nil"/>
            </w:tcBorders>
            <w:shd w:val="clear" w:color="auto" w:fill="auto"/>
            <w:noWrap/>
            <w:vAlign w:val="bottom"/>
            <w:hideMark/>
          </w:tcPr>
          <w:p w14:paraId="49F2B91B" w14:textId="18DA0C4C" w:rsidR="00413A9D" w:rsidRPr="00686812" w:rsidRDefault="00413A9D" w:rsidP="00413A9D">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Depreciação</w:t>
            </w:r>
          </w:p>
        </w:tc>
        <w:tc>
          <w:tcPr>
            <w:tcW w:w="527" w:type="pct"/>
            <w:tcBorders>
              <w:top w:val="nil"/>
              <w:left w:val="nil"/>
              <w:bottom w:val="nil"/>
              <w:right w:val="nil"/>
            </w:tcBorders>
            <w:shd w:val="clear" w:color="auto" w:fill="auto"/>
            <w:noWrap/>
            <w:vAlign w:val="bottom"/>
          </w:tcPr>
          <w:p w14:paraId="7FB40B5C" w14:textId="1D397551"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3924BE5C" w14:textId="569E97FC"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51A7A5AA" w14:textId="4849E9E3"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278B4739" w14:textId="62EA0EE2"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782" w:type="pct"/>
            <w:tcBorders>
              <w:top w:val="nil"/>
              <w:left w:val="nil"/>
              <w:bottom w:val="nil"/>
              <w:right w:val="nil"/>
            </w:tcBorders>
            <w:shd w:val="clear" w:color="auto" w:fill="auto"/>
            <w:noWrap/>
            <w:vAlign w:val="bottom"/>
          </w:tcPr>
          <w:p w14:paraId="25380EBB" w14:textId="2220E47B" w:rsidR="00413A9D" w:rsidRPr="00686812" w:rsidRDefault="00413A9D" w:rsidP="00413A9D">
            <w:pPr>
              <w:jc w:val="right"/>
              <w:rPr>
                <w:rFonts w:ascii="Times New Roman" w:eastAsia="Times New Roman" w:hAnsi="Times New Roman" w:cs="Times New Roman"/>
                <w:color w:val="000000"/>
                <w:sz w:val="20"/>
                <w:szCs w:val="20"/>
                <w:u w:val="single"/>
              </w:rPr>
            </w:pPr>
          </w:p>
        </w:tc>
      </w:tr>
      <w:tr w:rsidR="00413A9D" w:rsidRPr="00686812" w14:paraId="539FF9EE" w14:textId="77777777" w:rsidTr="00413A9D">
        <w:trPr>
          <w:trHeight w:val="300"/>
        </w:trPr>
        <w:tc>
          <w:tcPr>
            <w:tcW w:w="2111" w:type="pct"/>
            <w:tcBorders>
              <w:top w:val="nil"/>
              <w:left w:val="nil"/>
              <w:bottom w:val="nil"/>
              <w:right w:val="nil"/>
            </w:tcBorders>
            <w:shd w:val="clear" w:color="auto" w:fill="auto"/>
            <w:noWrap/>
            <w:vAlign w:val="bottom"/>
            <w:hideMark/>
          </w:tcPr>
          <w:p w14:paraId="130711B0" w14:textId="00167064"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 Fixas Totais</w:t>
            </w:r>
          </w:p>
        </w:tc>
        <w:tc>
          <w:tcPr>
            <w:tcW w:w="527" w:type="pct"/>
            <w:tcBorders>
              <w:top w:val="nil"/>
              <w:left w:val="nil"/>
              <w:bottom w:val="nil"/>
              <w:right w:val="nil"/>
            </w:tcBorders>
            <w:shd w:val="clear" w:color="auto" w:fill="auto"/>
            <w:noWrap/>
            <w:vAlign w:val="bottom"/>
          </w:tcPr>
          <w:p w14:paraId="113E509A" w14:textId="7DE2657D"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1EA6D83F" w14:textId="11CCEE65"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01C2BA7D" w14:textId="24BA1539"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2678F978" w14:textId="4D6B3416"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782" w:type="pct"/>
            <w:tcBorders>
              <w:top w:val="nil"/>
              <w:left w:val="nil"/>
              <w:bottom w:val="nil"/>
              <w:right w:val="nil"/>
            </w:tcBorders>
            <w:shd w:val="clear" w:color="auto" w:fill="auto"/>
            <w:noWrap/>
            <w:vAlign w:val="bottom"/>
          </w:tcPr>
          <w:p w14:paraId="0A0742F2" w14:textId="405664F0" w:rsidR="00413A9D" w:rsidRPr="00686812" w:rsidRDefault="00413A9D" w:rsidP="00413A9D">
            <w:pPr>
              <w:jc w:val="right"/>
              <w:rPr>
                <w:rFonts w:ascii="Times New Roman" w:eastAsia="Times New Roman" w:hAnsi="Times New Roman" w:cs="Times New Roman"/>
                <w:color w:val="000000"/>
                <w:sz w:val="20"/>
                <w:szCs w:val="20"/>
                <w:u w:val="single"/>
              </w:rPr>
            </w:pPr>
          </w:p>
        </w:tc>
      </w:tr>
      <w:tr w:rsidR="00413A9D" w:rsidRPr="00686812" w14:paraId="3487D7EB" w14:textId="77777777" w:rsidTr="00413A9D">
        <w:trPr>
          <w:trHeight w:val="300"/>
        </w:trPr>
        <w:tc>
          <w:tcPr>
            <w:tcW w:w="2111" w:type="pct"/>
            <w:tcBorders>
              <w:top w:val="nil"/>
              <w:left w:val="nil"/>
              <w:bottom w:val="nil"/>
              <w:right w:val="nil"/>
            </w:tcBorders>
            <w:shd w:val="clear" w:color="auto" w:fill="auto"/>
            <w:noWrap/>
            <w:vAlign w:val="bottom"/>
            <w:hideMark/>
          </w:tcPr>
          <w:p w14:paraId="3B440C42" w14:textId="77E26951"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 Totais</w:t>
            </w:r>
          </w:p>
        </w:tc>
        <w:tc>
          <w:tcPr>
            <w:tcW w:w="527" w:type="pct"/>
            <w:tcBorders>
              <w:top w:val="nil"/>
              <w:left w:val="nil"/>
              <w:bottom w:val="nil"/>
              <w:right w:val="nil"/>
            </w:tcBorders>
            <w:shd w:val="clear" w:color="auto" w:fill="auto"/>
            <w:noWrap/>
            <w:vAlign w:val="bottom"/>
          </w:tcPr>
          <w:p w14:paraId="3C970FED" w14:textId="4D50E415"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0A4AC9AC" w14:textId="55F90565"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72278567" w14:textId="3D4D350D"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bottom"/>
          </w:tcPr>
          <w:p w14:paraId="7135A9EA" w14:textId="02CAE8AF"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nil"/>
              <w:left w:val="nil"/>
              <w:bottom w:val="nil"/>
              <w:right w:val="nil"/>
            </w:tcBorders>
            <w:shd w:val="clear" w:color="auto" w:fill="auto"/>
            <w:noWrap/>
            <w:vAlign w:val="bottom"/>
          </w:tcPr>
          <w:p w14:paraId="32C46C9F" w14:textId="715C7394" w:rsidR="00413A9D" w:rsidRPr="00686812" w:rsidRDefault="00413A9D" w:rsidP="00413A9D">
            <w:pPr>
              <w:jc w:val="right"/>
              <w:rPr>
                <w:rFonts w:ascii="Times New Roman" w:eastAsia="Times New Roman" w:hAnsi="Times New Roman" w:cs="Times New Roman"/>
                <w:color w:val="000000"/>
                <w:sz w:val="20"/>
                <w:szCs w:val="20"/>
              </w:rPr>
            </w:pPr>
          </w:p>
        </w:tc>
      </w:tr>
      <w:tr w:rsidR="00413A9D" w:rsidRPr="00686812" w14:paraId="5EB97342" w14:textId="77777777" w:rsidTr="00413A9D">
        <w:trPr>
          <w:trHeight w:val="300"/>
        </w:trPr>
        <w:tc>
          <w:tcPr>
            <w:tcW w:w="2111" w:type="pct"/>
            <w:tcBorders>
              <w:top w:val="nil"/>
              <w:left w:val="nil"/>
              <w:bottom w:val="nil"/>
              <w:right w:val="nil"/>
            </w:tcBorders>
            <w:shd w:val="clear" w:color="auto" w:fill="auto"/>
            <w:noWrap/>
            <w:vAlign w:val="bottom"/>
            <w:hideMark/>
          </w:tcPr>
          <w:p w14:paraId="5A732923" w14:textId="4CED7171"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Não Caixa  (depreciação)</w:t>
            </w:r>
          </w:p>
        </w:tc>
        <w:tc>
          <w:tcPr>
            <w:tcW w:w="527" w:type="pct"/>
            <w:tcBorders>
              <w:top w:val="nil"/>
              <w:left w:val="nil"/>
              <w:bottom w:val="nil"/>
              <w:right w:val="nil"/>
            </w:tcBorders>
            <w:shd w:val="clear" w:color="auto" w:fill="auto"/>
            <w:noWrap/>
            <w:vAlign w:val="bottom"/>
          </w:tcPr>
          <w:p w14:paraId="0EFE0A98" w14:textId="22C6C6C0"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42E92BC1" w14:textId="421B0CCC"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06407058" w14:textId="2125CC4B"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527" w:type="pct"/>
            <w:tcBorders>
              <w:top w:val="nil"/>
              <w:left w:val="nil"/>
              <w:bottom w:val="nil"/>
              <w:right w:val="nil"/>
            </w:tcBorders>
            <w:shd w:val="clear" w:color="auto" w:fill="auto"/>
            <w:noWrap/>
            <w:vAlign w:val="bottom"/>
          </w:tcPr>
          <w:p w14:paraId="7122A2A7" w14:textId="5B45D5BE" w:rsidR="00413A9D" w:rsidRPr="00686812" w:rsidRDefault="00413A9D" w:rsidP="00413A9D">
            <w:pPr>
              <w:jc w:val="right"/>
              <w:rPr>
                <w:rFonts w:ascii="Times New Roman" w:eastAsia="Times New Roman" w:hAnsi="Times New Roman" w:cs="Times New Roman"/>
                <w:color w:val="000000"/>
                <w:sz w:val="20"/>
                <w:szCs w:val="20"/>
                <w:u w:val="single"/>
              </w:rPr>
            </w:pPr>
          </w:p>
        </w:tc>
        <w:tc>
          <w:tcPr>
            <w:tcW w:w="782" w:type="pct"/>
            <w:tcBorders>
              <w:top w:val="nil"/>
              <w:left w:val="nil"/>
              <w:bottom w:val="nil"/>
              <w:right w:val="nil"/>
            </w:tcBorders>
            <w:shd w:val="clear" w:color="auto" w:fill="auto"/>
            <w:noWrap/>
            <w:vAlign w:val="bottom"/>
          </w:tcPr>
          <w:p w14:paraId="58C6D3D5" w14:textId="334AE527" w:rsidR="00413A9D" w:rsidRPr="00686812" w:rsidRDefault="00413A9D" w:rsidP="00413A9D">
            <w:pPr>
              <w:jc w:val="right"/>
              <w:rPr>
                <w:rFonts w:ascii="Times New Roman" w:eastAsia="Times New Roman" w:hAnsi="Times New Roman" w:cs="Times New Roman"/>
                <w:color w:val="000000"/>
                <w:sz w:val="20"/>
                <w:szCs w:val="20"/>
                <w:u w:val="single"/>
              </w:rPr>
            </w:pPr>
          </w:p>
        </w:tc>
      </w:tr>
      <w:tr w:rsidR="00413A9D" w:rsidRPr="00686812" w14:paraId="01E5752E" w14:textId="77777777" w:rsidTr="00413A9D">
        <w:trPr>
          <w:trHeight w:val="320"/>
        </w:trPr>
        <w:tc>
          <w:tcPr>
            <w:tcW w:w="2111" w:type="pct"/>
            <w:tcBorders>
              <w:top w:val="single" w:sz="4" w:space="0" w:color="auto"/>
              <w:left w:val="nil"/>
              <w:bottom w:val="double" w:sz="6" w:space="0" w:color="auto"/>
              <w:right w:val="nil"/>
            </w:tcBorders>
            <w:shd w:val="clear" w:color="auto" w:fill="auto"/>
            <w:noWrap/>
            <w:vAlign w:val="bottom"/>
            <w:hideMark/>
          </w:tcPr>
          <w:p w14:paraId="0B87A5DD" w14:textId="4C25DCB5" w:rsidR="00413A9D" w:rsidRPr="00686812" w:rsidRDefault="00413A9D" w:rsidP="00413A9D">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Desembolsos com Despesas </w:t>
            </w:r>
          </w:p>
        </w:tc>
        <w:tc>
          <w:tcPr>
            <w:tcW w:w="527" w:type="pct"/>
            <w:tcBorders>
              <w:top w:val="single" w:sz="4" w:space="0" w:color="auto"/>
              <w:left w:val="nil"/>
              <w:bottom w:val="double" w:sz="6" w:space="0" w:color="auto"/>
              <w:right w:val="nil"/>
            </w:tcBorders>
            <w:shd w:val="clear" w:color="auto" w:fill="auto"/>
            <w:noWrap/>
            <w:vAlign w:val="bottom"/>
          </w:tcPr>
          <w:p w14:paraId="6DF2BE90" w14:textId="1DFF5678"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single" w:sz="4" w:space="0" w:color="auto"/>
              <w:left w:val="nil"/>
              <w:bottom w:val="double" w:sz="6" w:space="0" w:color="auto"/>
              <w:right w:val="nil"/>
            </w:tcBorders>
            <w:shd w:val="clear" w:color="auto" w:fill="auto"/>
            <w:noWrap/>
            <w:vAlign w:val="bottom"/>
          </w:tcPr>
          <w:p w14:paraId="14858BC2" w14:textId="54E2DB2E"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single" w:sz="4" w:space="0" w:color="auto"/>
              <w:left w:val="nil"/>
              <w:bottom w:val="double" w:sz="6" w:space="0" w:color="auto"/>
              <w:right w:val="nil"/>
            </w:tcBorders>
            <w:shd w:val="clear" w:color="auto" w:fill="auto"/>
            <w:noWrap/>
            <w:vAlign w:val="bottom"/>
          </w:tcPr>
          <w:p w14:paraId="624F4540" w14:textId="4CC8F81A" w:rsidR="00413A9D" w:rsidRPr="00686812" w:rsidRDefault="00413A9D" w:rsidP="00413A9D">
            <w:pPr>
              <w:jc w:val="right"/>
              <w:rPr>
                <w:rFonts w:ascii="Times New Roman" w:eastAsia="Times New Roman" w:hAnsi="Times New Roman" w:cs="Times New Roman"/>
                <w:color w:val="000000"/>
                <w:sz w:val="20"/>
                <w:szCs w:val="20"/>
              </w:rPr>
            </w:pPr>
          </w:p>
        </w:tc>
        <w:tc>
          <w:tcPr>
            <w:tcW w:w="527" w:type="pct"/>
            <w:tcBorders>
              <w:top w:val="single" w:sz="4" w:space="0" w:color="auto"/>
              <w:left w:val="nil"/>
              <w:bottom w:val="double" w:sz="6" w:space="0" w:color="auto"/>
              <w:right w:val="nil"/>
            </w:tcBorders>
            <w:shd w:val="clear" w:color="auto" w:fill="auto"/>
            <w:noWrap/>
            <w:vAlign w:val="bottom"/>
          </w:tcPr>
          <w:p w14:paraId="162095CC" w14:textId="6E6C536A" w:rsidR="00413A9D" w:rsidRPr="00686812" w:rsidRDefault="00413A9D" w:rsidP="00413A9D">
            <w:pPr>
              <w:jc w:val="right"/>
              <w:rPr>
                <w:rFonts w:ascii="Times New Roman" w:eastAsia="Times New Roman" w:hAnsi="Times New Roman" w:cs="Times New Roman"/>
                <w:color w:val="000000"/>
                <w:sz w:val="20"/>
                <w:szCs w:val="20"/>
              </w:rPr>
            </w:pPr>
          </w:p>
        </w:tc>
        <w:tc>
          <w:tcPr>
            <w:tcW w:w="782" w:type="pct"/>
            <w:tcBorders>
              <w:top w:val="single" w:sz="4" w:space="0" w:color="auto"/>
              <w:left w:val="nil"/>
              <w:bottom w:val="double" w:sz="6" w:space="0" w:color="auto"/>
              <w:right w:val="nil"/>
            </w:tcBorders>
            <w:shd w:val="clear" w:color="auto" w:fill="auto"/>
            <w:noWrap/>
            <w:vAlign w:val="bottom"/>
          </w:tcPr>
          <w:p w14:paraId="7B1F7C03" w14:textId="3EC38905" w:rsidR="00413A9D" w:rsidRPr="00686812" w:rsidRDefault="00413A9D" w:rsidP="00413A9D">
            <w:pPr>
              <w:jc w:val="right"/>
              <w:rPr>
                <w:rFonts w:ascii="Times New Roman" w:eastAsia="Times New Roman" w:hAnsi="Times New Roman" w:cs="Times New Roman"/>
                <w:color w:val="000000"/>
                <w:sz w:val="20"/>
                <w:szCs w:val="20"/>
              </w:rPr>
            </w:pPr>
          </w:p>
        </w:tc>
      </w:tr>
    </w:tbl>
    <w:p w14:paraId="08B3BD81" w14:textId="77777777" w:rsidR="00AC14CB" w:rsidRPr="00686812" w:rsidRDefault="00AC14CB" w:rsidP="00DA7604">
      <w:pPr>
        <w:widowControl w:val="0"/>
        <w:autoSpaceDE w:val="0"/>
        <w:autoSpaceDN w:val="0"/>
        <w:adjustRightInd w:val="0"/>
        <w:jc w:val="both"/>
        <w:rPr>
          <w:rFonts w:ascii="Times New Roman" w:hAnsi="Times New Roman" w:cs="Times New Roman"/>
        </w:rPr>
      </w:pPr>
    </w:p>
    <w:p w14:paraId="205844E3" w14:textId="16004BCD" w:rsidR="00CA4304" w:rsidRPr="00686812" w:rsidRDefault="00CA4304" w:rsidP="00CA43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 orçamento de caixa se baseia em cronogramas anteriores e em dados adicionais que são fornecidos a seguir:</w:t>
      </w:r>
    </w:p>
    <w:p w14:paraId="55CAC5A1" w14:textId="77777777"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saldo de caixa inicial é de $ 42.500.</w:t>
      </w:r>
    </w:p>
    <w:p w14:paraId="6B300548" w14:textId="2918CA1A"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A gerência planeja gastar $ 130 mil durante o ano em compras de equipamentos</w:t>
      </w:r>
      <w:r w:rsidR="00021FFC" w:rsidRPr="00686812">
        <w:rPr>
          <w:rFonts w:ascii="Times New Roman" w:hAnsi="Times New Roman" w:cs="Times New Roman"/>
        </w:rPr>
        <w:t xml:space="preserve"> (orçamento de capital)</w:t>
      </w:r>
      <w:r w:rsidRPr="00686812">
        <w:rPr>
          <w:rFonts w:ascii="Times New Roman" w:hAnsi="Times New Roman" w:cs="Times New Roman"/>
        </w:rPr>
        <w:t>:</w:t>
      </w:r>
    </w:p>
    <w:p w14:paraId="3AB7AD95"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$ 50 mil no primeiro trimestre;</w:t>
      </w:r>
    </w:p>
    <w:p w14:paraId="51571401"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$ 40 mil no segundo trimestre;</w:t>
      </w:r>
    </w:p>
    <w:p w14:paraId="1DFFDAB9"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$ 20 mil no terceiro trimestre; e </w:t>
      </w:r>
    </w:p>
    <w:p w14:paraId="3AF3792B"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$ 20 mil no quarto trimestre.</w:t>
      </w:r>
    </w:p>
    <w:p w14:paraId="2F3D5B80" w14:textId="77777777"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O conselho de diretoria aprovou dividendos de $ 8 mil por trimestre.</w:t>
      </w:r>
    </w:p>
    <w:p w14:paraId="14222CBE" w14:textId="77777777"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A gerência gostaria de ter um saldo de caixa de pelo menos $ 30 mil no início de cada trimestre para cada trimestre de contingências.</w:t>
      </w:r>
    </w:p>
    <w:p w14:paraId="2C7A4F9D" w14:textId="77777777" w:rsidR="00CA4304" w:rsidRPr="00686812" w:rsidRDefault="00CA4304" w:rsidP="00CA4304">
      <w:pPr>
        <w:widowControl w:val="0"/>
        <w:autoSpaceDE w:val="0"/>
        <w:autoSpaceDN w:val="0"/>
        <w:adjustRightInd w:val="0"/>
        <w:jc w:val="both"/>
        <w:rPr>
          <w:rFonts w:ascii="Times New Roman" w:hAnsi="Times New Roman" w:cs="Times New Roman"/>
        </w:rPr>
      </w:pPr>
    </w:p>
    <w:p w14:paraId="6258F18B" w14:textId="77777777" w:rsidR="00EB2254" w:rsidRDefault="00EB2254">
      <w:pPr>
        <w:rPr>
          <w:rFonts w:ascii="Times New Roman" w:hAnsi="Times New Roman" w:cs="Times New Roman"/>
        </w:rPr>
      </w:pPr>
      <w:r>
        <w:rPr>
          <w:rFonts w:ascii="Times New Roman" w:hAnsi="Times New Roman" w:cs="Times New Roman"/>
        </w:rPr>
        <w:br w:type="page"/>
      </w:r>
    </w:p>
    <w:p w14:paraId="32D811D6" w14:textId="68DF875D" w:rsidR="00CA4304" w:rsidRPr="00686812" w:rsidRDefault="00CA4304" w:rsidP="00CA43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A empresa tem um acordo com um banco local que permite que a empresa contraia empréstimos incrementais de $ 10 mil no início de cada trimestre, até um empréstimo total de $ 250 mil. A taxa de juros sobre esses empréstimos é de 1% por mês e, para simplificar, suporemos que os juros não sejam compostos. A empresa pagaria o empréstimo, o quanto fosse capaz, somado aos juros acumulados no final do ano.</w:t>
      </w:r>
    </w:p>
    <w:p w14:paraId="2D781DD7" w14:textId="77777777" w:rsidR="00CA4304" w:rsidRPr="00686812" w:rsidRDefault="00CA4304" w:rsidP="00CA43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537"/>
        <w:gridCol w:w="1390"/>
        <w:gridCol w:w="1109"/>
        <w:gridCol w:w="789"/>
        <w:gridCol w:w="792"/>
        <w:gridCol w:w="899"/>
      </w:tblGrid>
      <w:tr w:rsidR="00CA4304" w:rsidRPr="00686812" w14:paraId="5DA1C42A" w14:textId="77777777" w:rsidTr="00B926BE">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76D17C7D" w14:textId="7334E94E" w:rsidR="00CA4304" w:rsidRPr="00686812" w:rsidRDefault="00B926BE" w:rsidP="00CA4304">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w:t>
            </w:r>
            <w:r w:rsidR="00CA4304" w:rsidRPr="00686812">
              <w:rPr>
                <w:rFonts w:ascii="Times New Roman" w:eastAsia="Times New Roman" w:hAnsi="Times New Roman" w:cs="Times New Roman"/>
                <w:b/>
                <w:bCs/>
                <w:color w:val="000000"/>
                <w:sz w:val="20"/>
                <w:szCs w:val="20"/>
              </w:rPr>
              <w:t xml:space="preserve"> de Caixa</w:t>
            </w:r>
          </w:p>
        </w:tc>
      </w:tr>
      <w:tr w:rsidR="00CA4304" w:rsidRPr="00686812" w14:paraId="753E0E2D" w14:textId="77777777" w:rsidTr="00B926BE">
        <w:trPr>
          <w:trHeight w:val="300"/>
        </w:trPr>
        <w:tc>
          <w:tcPr>
            <w:tcW w:w="2077" w:type="pct"/>
            <w:tcBorders>
              <w:top w:val="nil"/>
              <w:left w:val="nil"/>
              <w:bottom w:val="single" w:sz="4" w:space="0" w:color="auto"/>
              <w:right w:val="nil"/>
            </w:tcBorders>
            <w:shd w:val="clear" w:color="auto" w:fill="auto"/>
            <w:noWrap/>
            <w:vAlign w:val="bottom"/>
            <w:hideMark/>
          </w:tcPr>
          <w:p w14:paraId="21EF69BC"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2395" w:type="pct"/>
            <w:gridSpan w:val="4"/>
            <w:tcBorders>
              <w:top w:val="nil"/>
              <w:left w:val="nil"/>
              <w:bottom w:val="single" w:sz="4" w:space="0" w:color="auto"/>
              <w:right w:val="nil"/>
            </w:tcBorders>
            <w:shd w:val="clear" w:color="auto" w:fill="auto"/>
            <w:noWrap/>
            <w:vAlign w:val="bottom"/>
            <w:hideMark/>
          </w:tcPr>
          <w:p w14:paraId="78B8090A" w14:textId="77777777" w:rsidR="00CA4304" w:rsidRPr="00686812" w:rsidRDefault="00CA4304" w:rsidP="00CA43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Trimestre</w:t>
            </w:r>
          </w:p>
        </w:tc>
        <w:tc>
          <w:tcPr>
            <w:tcW w:w="528" w:type="pct"/>
            <w:tcBorders>
              <w:top w:val="nil"/>
              <w:left w:val="nil"/>
              <w:bottom w:val="nil"/>
              <w:right w:val="nil"/>
            </w:tcBorders>
            <w:shd w:val="clear" w:color="auto" w:fill="auto"/>
            <w:noWrap/>
            <w:vAlign w:val="bottom"/>
            <w:hideMark/>
          </w:tcPr>
          <w:p w14:paraId="473FCA3B" w14:textId="77777777" w:rsidR="00CA4304" w:rsidRPr="00686812" w:rsidRDefault="00CA4304" w:rsidP="00CA4304">
            <w:pPr>
              <w:rPr>
                <w:rFonts w:ascii="Times New Roman" w:eastAsia="Times New Roman" w:hAnsi="Times New Roman" w:cs="Times New Roman"/>
                <w:b/>
                <w:color w:val="000000"/>
                <w:sz w:val="20"/>
                <w:szCs w:val="20"/>
              </w:rPr>
            </w:pPr>
          </w:p>
        </w:tc>
      </w:tr>
      <w:tr w:rsidR="00B926BE" w:rsidRPr="00686812" w14:paraId="199CF331" w14:textId="77777777" w:rsidTr="00B926BE">
        <w:trPr>
          <w:trHeight w:val="300"/>
        </w:trPr>
        <w:tc>
          <w:tcPr>
            <w:tcW w:w="2077" w:type="pct"/>
            <w:tcBorders>
              <w:top w:val="nil"/>
              <w:left w:val="nil"/>
              <w:bottom w:val="nil"/>
              <w:right w:val="nil"/>
            </w:tcBorders>
            <w:shd w:val="clear" w:color="auto" w:fill="auto"/>
            <w:noWrap/>
            <w:vAlign w:val="bottom"/>
            <w:hideMark/>
          </w:tcPr>
          <w:p w14:paraId="68B2BEE5" w14:textId="77777777" w:rsidR="00CA4304" w:rsidRPr="00686812" w:rsidRDefault="00CA4304" w:rsidP="00CA4304">
            <w:pPr>
              <w:rPr>
                <w:rFonts w:ascii="Times New Roman" w:eastAsia="Times New Roman" w:hAnsi="Times New Roman" w:cs="Times New Roman"/>
                <w:color w:val="000000"/>
                <w:sz w:val="20"/>
                <w:szCs w:val="20"/>
              </w:rPr>
            </w:pPr>
          </w:p>
        </w:tc>
        <w:tc>
          <w:tcPr>
            <w:tcW w:w="816" w:type="pct"/>
            <w:tcBorders>
              <w:top w:val="nil"/>
              <w:left w:val="nil"/>
              <w:bottom w:val="single" w:sz="4" w:space="0" w:color="auto"/>
              <w:right w:val="nil"/>
            </w:tcBorders>
            <w:shd w:val="clear" w:color="auto" w:fill="auto"/>
            <w:noWrap/>
            <w:vAlign w:val="bottom"/>
            <w:hideMark/>
          </w:tcPr>
          <w:p w14:paraId="2C523C6C" w14:textId="0E325184" w:rsidR="00CA4304" w:rsidRPr="00686812" w:rsidRDefault="00CA4304" w:rsidP="00B926BE">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1</w:t>
            </w:r>
            <w:r w:rsidR="00B926BE" w:rsidRPr="00686812">
              <w:rPr>
                <w:rFonts w:ascii="Times New Roman" w:eastAsia="Times New Roman" w:hAnsi="Times New Roman" w:cs="Times New Roman"/>
                <w:b/>
                <w:color w:val="000000"/>
                <w:sz w:val="20"/>
                <w:szCs w:val="20"/>
              </w:rPr>
              <w:t>º</w:t>
            </w:r>
          </w:p>
        </w:tc>
        <w:tc>
          <w:tcPr>
            <w:tcW w:w="651" w:type="pct"/>
            <w:tcBorders>
              <w:top w:val="nil"/>
              <w:left w:val="nil"/>
              <w:bottom w:val="single" w:sz="4" w:space="0" w:color="auto"/>
              <w:right w:val="nil"/>
            </w:tcBorders>
            <w:shd w:val="clear" w:color="auto" w:fill="auto"/>
            <w:noWrap/>
            <w:vAlign w:val="bottom"/>
            <w:hideMark/>
          </w:tcPr>
          <w:p w14:paraId="69E4BDEB" w14:textId="3B6DF11F" w:rsidR="00CA4304" w:rsidRPr="00686812" w:rsidRDefault="00CA4304" w:rsidP="00B926BE">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2</w:t>
            </w:r>
            <w:r w:rsidR="00B926BE" w:rsidRPr="00686812">
              <w:rPr>
                <w:rFonts w:ascii="Times New Roman" w:eastAsia="Times New Roman" w:hAnsi="Times New Roman" w:cs="Times New Roman"/>
                <w:b/>
                <w:color w:val="000000"/>
                <w:sz w:val="20"/>
                <w:szCs w:val="20"/>
              </w:rPr>
              <w:t>º</w:t>
            </w:r>
          </w:p>
        </w:tc>
        <w:tc>
          <w:tcPr>
            <w:tcW w:w="463" w:type="pct"/>
            <w:tcBorders>
              <w:top w:val="nil"/>
              <w:left w:val="nil"/>
              <w:bottom w:val="single" w:sz="4" w:space="0" w:color="auto"/>
              <w:right w:val="nil"/>
            </w:tcBorders>
            <w:shd w:val="clear" w:color="auto" w:fill="auto"/>
            <w:noWrap/>
            <w:vAlign w:val="bottom"/>
            <w:hideMark/>
          </w:tcPr>
          <w:p w14:paraId="0756D38A" w14:textId="03C806A3" w:rsidR="00CA4304" w:rsidRPr="00686812" w:rsidRDefault="00CA4304" w:rsidP="00B926BE">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3</w:t>
            </w:r>
            <w:r w:rsidR="00B926BE" w:rsidRPr="00686812">
              <w:rPr>
                <w:rFonts w:ascii="Times New Roman" w:eastAsia="Times New Roman" w:hAnsi="Times New Roman" w:cs="Times New Roman"/>
                <w:b/>
                <w:color w:val="000000"/>
                <w:sz w:val="20"/>
                <w:szCs w:val="20"/>
              </w:rPr>
              <w:t>º</w:t>
            </w:r>
          </w:p>
        </w:tc>
        <w:tc>
          <w:tcPr>
            <w:tcW w:w="465" w:type="pct"/>
            <w:tcBorders>
              <w:top w:val="nil"/>
              <w:left w:val="nil"/>
              <w:bottom w:val="single" w:sz="4" w:space="0" w:color="auto"/>
              <w:right w:val="nil"/>
            </w:tcBorders>
            <w:shd w:val="clear" w:color="auto" w:fill="auto"/>
            <w:noWrap/>
            <w:vAlign w:val="bottom"/>
            <w:hideMark/>
          </w:tcPr>
          <w:p w14:paraId="28FE0F94" w14:textId="2BB33C8F" w:rsidR="00CA4304" w:rsidRPr="00686812" w:rsidRDefault="00CA4304" w:rsidP="00B926BE">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4</w:t>
            </w:r>
            <w:r w:rsidR="00B926BE" w:rsidRPr="00686812">
              <w:rPr>
                <w:rFonts w:ascii="Times New Roman" w:eastAsia="Times New Roman" w:hAnsi="Times New Roman" w:cs="Times New Roman"/>
                <w:b/>
                <w:color w:val="000000"/>
                <w:sz w:val="20"/>
                <w:szCs w:val="20"/>
              </w:rPr>
              <w:t>º</w:t>
            </w:r>
          </w:p>
        </w:tc>
        <w:tc>
          <w:tcPr>
            <w:tcW w:w="528" w:type="pct"/>
            <w:tcBorders>
              <w:top w:val="nil"/>
              <w:left w:val="nil"/>
              <w:bottom w:val="single" w:sz="4" w:space="0" w:color="auto"/>
              <w:right w:val="nil"/>
            </w:tcBorders>
            <w:shd w:val="clear" w:color="auto" w:fill="auto"/>
            <w:noWrap/>
            <w:vAlign w:val="bottom"/>
            <w:hideMark/>
          </w:tcPr>
          <w:p w14:paraId="35A86E51" w14:textId="77777777" w:rsidR="00CA4304" w:rsidRPr="00686812" w:rsidRDefault="00CA4304" w:rsidP="00CA43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Ano</w:t>
            </w:r>
          </w:p>
        </w:tc>
      </w:tr>
      <w:tr w:rsidR="00B926BE" w:rsidRPr="00686812" w14:paraId="1DD27110" w14:textId="77777777" w:rsidTr="00B926BE">
        <w:trPr>
          <w:trHeight w:val="300"/>
        </w:trPr>
        <w:tc>
          <w:tcPr>
            <w:tcW w:w="2077" w:type="pct"/>
            <w:tcBorders>
              <w:top w:val="nil"/>
              <w:left w:val="nil"/>
              <w:bottom w:val="nil"/>
              <w:right w:val="nil"/>
            </w:tcBorders>
            <w:shd w:val="clear" w:color="auto" w:fill="auto"/>
            <w:noWrap/>
            <w:vAlign w:val="bottom"/>
            <w:hideMark/>
          </w:tcPr>
          <w:p w14:paraId="352A6981"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Caixa - SI</w:t>
            </w:r>
          </w:p>
        </w:tc>
        <w:tc>
          <w:tcPr>
            <w:tcW w:w="816" w:type="pct"/>
            <w:tcBorders>
              <w:top w:val="single" w:sz="4" w:space="0" w:color="auto"/>
              <w:left w:val="nil"/>
              <w:bottom w:val="nil"/>
              <w:right w:val="nil"/>
            </w:tcBorders>
            <w:shd w:val="clear" w:color="auto" w:fill="auto"/>
            <w:noWrap/>
            <w:vAlign w:val="bottom"/>
          </w:tcPr>
          <w:p w14:paraId="371E5760" w14:textId="083B29C3"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single" w:sz="4" w:space="0" w:color="auto"/>
              <w:left w:val="nil"/>
              <w:bottom w:val="nil"/>
              <w:right w:val="nil"/>
            </w:tcBorders>
            <w:shd w:val="clear" w:color="auto" w:fill="auto"/>
            <w:noWrap/>
            <w:vAlign w:val="bottom"/>
          </w:tcPr>
          <w:p w14:paraId="220ACBBA" w14:textId="1129B616"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single" w:sz="4" w:space="0" w:color="auto"/>
              <w:left w:val="nil"/>
              <w:bottom w:val="nil"/>
              <w:right w:val="nil"/>
            </w:tcBorders>
            <w:shd w:val="clear" w:color="auto" w:fill="auto"/>
            <w:noWrap/>
            <w:vAlign w:val="bottom"/>
          </w:tcPr>
          <w:p w14:paraId="13366DD9" w14:textId="7CCE4B3F"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single" w:sz="4" w:space="0" w:color="auto"/>
              <w:left w:val="nil"/>
              <w:bottom w:val="nil"/>
              <w:right w:val="nil"/>
            </w:tcBorders>
            <w:shd w:val="clear" w:color="auto" w:fill="auto"/>
            <w:noWrap/>
            <w:vAlign w:val="bottom"/>
          </w:tcPr>
          <w:p w14:paraId="2A20D80E" w14:textId="74F52D0D"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single" w:sz="4" w:space="0" w:color="auto"/>
              <w:left w:val="nil"/>
              <w:bottom w:val="nil"/>
              <w:right w:val="nil"/>
            </w:tcBorders>
            <w:shd w:val="clear" w:color="auto" w:fill="auto"/>
            <w:noWrap/>
            <w:vAlign w:val="bottom"/>
          </w:tcPr>
          <w:p w14:paraId="490D49BB" w14:textId="4FE73BFD"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68565309" w14:textId="77777777" w:rsidTr="00B926BE">
        <w:trPr>
          <w:trHeight w:val="300"/>
        </w:trPr>
        <w:tc>
          <w:tcPr>
            <w:tcW w:w="2077" w:type="pct"/>
            <w:tcBorders>
              <w:top w:val="nil"/>
              <w:left w:val="nil"/>
              <w:bottom w:val="nil"/>
              <w:right w:val="nil"/>
            </w:tcBorders>
            <w:shd w:val="clear" w:color="auto" w:fill="auto"/>
            <w:noWrap/>
            <w:vAlign w:val="bottom"/>
            <w:hideMark/>
          </w:tcPr>
          <w:p w14:paraId="2D483C65"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Recebimento de Clientes</w:t>
            </w:r>
          </w:p>
        </w:tc>
        <w:tc>
          <w:tcPr>
            <w:tcW w:w="816" w:type="pct"/>
            <w:tcBorders>
              <w:top w:val="nil"/>
              <w:left w:val="nil"/>
              <w:bottom w:val="nil"/>
              <w:right w:val="nil"/>
            </w:tcBorders>
            <w:shd w:val="clear" w:color="auto" w:fill="auto"/>
            <w:noWrap/>
            <w:vAlign w:val="bottom"/>
          </w:tcPr>
          <w:p w14:paraId="4741B067" w14:textId="46CD39C1"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651" w:type="pct"/>
            <w:tcBorders>
              <w:top w:val="nil"/>
              <w:left w:val="nil"/>
              <w:bottom w:val="nil"/>
              <w:right w:val="nil"/>
            </w:tcBorders>
            <w:shd w:val="clear" w:color="auto" w:fill="auto"/>
            <w:noWrap/>
            <w:vAlign w:val="bottom"/>
          </w:tcPr>
          <w:p w14:paraId="3E1944B9" w14:textId="0B7C9E2F"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3" w:type="pct"/>
            <w:tcBorders>
              <w:top w:val="nil"/>
              <w:left w:val="nil"/>
              <w:bottom w:val="nil"/>
              <w:right w:val="nil"/>
            </w:tcBorders>
            <w:shd w:val="clear" w:color="auto" w:fill="auto"/>
            <w:noWrap/>
            <w:vAlign w:val="bottom"/>
          </w:tcPr>
          <w:p w14:paraId="6A6E36DC" w14:textId="3525F033"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5" w:type="pct"/>
            <w:tcBorders>
              <w:top w:val="nil"/>
              <w:left w:val="nil"/>
              <w:bottom w:val="nil"/>
              <w:right w:val="nil"/>
            </w:tcBorders>
            <w:shd w:val="clear" w:color="auto" w:fill="auto"/>
            <w:noWrap/>
            <w:vAlign w:val="bottom"/>
          </w:tcPr>
          <w:p w14:paraId="213B84F8" w14:textId="6AA41E29"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528" w:type="pct"/>
            <w:tcBorders>
              <w:top w:val="nil"/>
              <w:left w:val="nil"/>
              <w:bottom w:val="nil"/>
              <w:right w:val="nil"/>
            </w:tcBorders>
            <w:shd w:val="clear" w:color="auto" w:fill="auto"/>
            <w:noWrap/>
            <w:vAlign w:val="bottom"/>
          </w:tcPr>
          <w:p w14:paraId="0368D8EB" w14:textId="60BDC10E" w:rsidR="00CA4304" w:rsidRPr="00686812" w:rsidRDefault="00CA4304" w:rsidP="00CA4304">
            <w:pPr>
              <w:jc w:val="right"/>
              <w:rPr>
                <w:rFonts w:ascii="Times New Roman" w:eastAsia="Times New Roman" w:hAnsi="Times New Roman" w:cs="Times New Roman"/>
                <w:color w:val="000000"/>
                <w:sz w:val="20"/>
                <w:szCs w:val="20"/>
                <w:u w:val="single"/>
              </w:rPr>
            </w:pPr>
          </w:p>
        </w:tc>
      </w:tr>
      <w:tr w:rsidR="00B926BE" w:rsidRPr="00686812" w14:paraId="611BB96F" w14:textId="77777777" w:rsidTr="00B926BE">
        <w:trPr>
          <w:trHeight w:val="300"/>
        </w:trPr>
        <w:tc>
          <w:tcPr>
            <w:tcW w:w="2077" w:type="pct"/>
            <w:tcBorders>
              <w:top w:val="nil"/>
              <w:left w:val="nil"/>
              <w:bottom w:val="nil"/>
              <w:right w:val="nil"/>
            </w:tcBorders>
            <w:shd w:val="clear" w:color="auto" w:fill="auto"/>
            <w:noWrap/>
            <w:vAlign w:val="bottom"/>
            <w:hideMark/>
          </w:tcPr>
          <w:p w14:paraId="52BC6BCA" w14:textId="58637EDA"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Caixa </w:t>
            </w:r>
            <w:r w:rsidR="00B926BE" w:rsidRPr="00686812">
              <w:rPr>
                <w:rFonts w:ascii="Times New Roman" w:eastAsia="Times New Roman" w:hAnsi="Times New Roman" w:cs="Times New Roman"/>
                <w:color w:val="000000"/>
                <w:sz w:val="20"/>
                <w:szCs w:val="20"/>
              </w:rPr>
              <w:t>Disponível</w:t>
            </w:r>
            <w:r w:rsidRPr="00686812">
              <w:rPr>
                <w:rFonts w:ascii="Times New Roman" w:eastAsia="Times New Roman" w:hAnsi="Times New Roman" w:cs="Times New Roman"/>
                <w:color w:val="000000"/>
                <w:sz w:val="20"/>
                <w:szCs w:val="20"/>
              </w:rPr>
              <w:t xml:space="preserve"> Total</w:t>
            </w:r>
          </w:p>
        </w:tc>
        <w:tc>
          <w:tcPr>
            <w:tcW w:w="816" w:type="pct"/>
            <w:tcBorders>
              <w:top w:val="nil"/>
              <w:left w:val="nil"/>
              <w:bottom w:val="nil"/>
              <w:right w:val="nil"/>
            </w:tcBorders>
            <w:shd w:val="clear" w:color="auto" w:fill="auto"/>
            <w:noWrap/>
            <w:vAlign w:val="bottom"/>
          </w:tcPr>
          <w:p w14:paraId="21801753" w14:textId="3E004E10"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4A0B970E" w14:textId="5B71F63C"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39AECE00" w14:textId="5E50C3BC"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0221AEA5" w14:textId="4EEC67A3"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61359ED8" w14:textId="4A2D824C"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70DD2F34" w14:textId="77777777" w:rsidTr="00B926BE">
        <w:trPr>
          <w:trHeight w:val="300"/>
        </w:trPr>
        <w:tc>
          <w:tcPr>
            <w:tcW w:w="2077" w:type="pct"/>
            <w:tcBorders>
              <w:top w:val="nil"/>
              <w:left w:val="nil"/>
              <w:bottom w:val="nil"/>
              <w:right w:val="nil"/>
            </w:tcBorders>
            <w:shd w:val="clear" w:color="auto" w:fill="auto"/>
            <w:noWrap/>
            <w:vAlign w:val="bottom"/>
            <w:hideMark/>
          </w:tcPr>
          <w:p w14:paraId="7FA5B68E"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Desembolsos</w:t>
            </w:r>
          </w:p>
        </w:tc>
        <w:tc>
          <w:tcPr>
            <w:tcW w:w="816" w:type="pct"/>
            <w:tcBorders>
              <w:top w:val="nil"/>
              <w:left w:val="nil"/>
              <w:bottom w:val="nil"/>
              <w:right w:val="nil"/>
            </w:tcBorders>
            <w:shd w:val="clear" w:color="auto" w:fill="auto"/>
            <w:noWrap/>
            <w:vAlign w:val="bottom"/>
          </w:tcPr>
          <w:p w14:paraId="1359609F" w14:textId="77777777" w:rsidR="00CA4304" w:rsidRPr="00686812" w:rsidRDefault="00CA4304" w:rsidP="00CA4304">
            <w:pPr>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6DC7120" w14:textId="77777777" w:rsidR="00CA4304" w:rsidRPr="00686812" w:rsidRDefault="00CA4304" w:rsidP="00CA4304">
            <w:pPr>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31ECCFC3" w14:textId="77777777" w:rsidR="00CA4304" w:rsidRPr="00686812" w:rsidRDefault="00CA4304" w:rsidP="00CA4304">
            <w:pPr>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64EB3E55" w14:textId="77777777" w:rsidR="00CA4304" w:rsidRPr="00686812" w:rsidRDefault="00CA4304" w:rsidP="00CA4304">
            <w:pPr>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2FC3428F" w14:textId="77777777" w:rsidR="00CA4304" w:rsidRPr="00686812" w:rsidRDefault="00CA4304" w:rsidP="00CA4304">
            <w:pPr>
              <w:rPr>
                <w:rFonts w:ascii="Times New Roman" w:eastAsia="Times New Roman" w:hAnsi="Times New Roman" w:cs="Times New Roman"/>
                <w:color w:val="000000"/>
                <w:sz w:val="20"/>
                <w:szCs w:val="20"/>
              </w:rPr>
            </w:pPr>
          </w:p>
        </w:tc>
      </w:tr>
      <w:tr w:rsidR="00B926BE" w:rsidRPr="00686812" w14:paraId="6AB70A7F" w14:textId="77777777" w:rsidTr="00B926BE">
        <w:trPr>
          <w:trHeight w:val="300"/>
        </w:trPr>
        <w:tc>
          <w:tcPr>
            <w:tcW w:w="2077" w:type="pct"/>
            <w:tcBorders>
              <w:top w:val="nil"/>
              <w:left w:val="nil"/>
              <w:bottom w:val="nil"/>
              <w:right w:val="nil"/>
            </w:tcBorders>
            <w:shd w:val="clear" w:color="auto" w:fill="auto"/>
            <w:noWrap/>
            <w:vAlign w:val="bottom"/>
            <w:hideMark/>
          </w:tcPr>
          <w:p w14:paraId="7068D420" w14:textId="7C066302" w:rsidR="00CA4304" w:rsidRPr="00686812" w:rsidRDefault="00B926BE"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   </w:t>
            </w:r>
            <w:r w:rsidR="00CA4304" w:rsidRPr="00686812">
              <w:rPr>
                <w:rFonts w:ascii="Times New Roman" w:eastAsia="Times New Roman" w:hAnsi="Times New Roman" w:cs="Times New Roman"/>
                <w:color w:val="000000"/>
                <w:sz w:val="20"/>
                <w:szCs w:val="20"/>
              </w:rPr>
              <w:t>MP</w:t>
            </w:r>
          </w:p>
        </w:tc>
        <w:tc>
          <w:tcPr>
            <w:tcW w:w="816" w:type="pct"/>
            <w:tcBorders>
              <w:top w:val="nil"/>
              <w:left w:val="nil"/>
              <w:bottom w:val="nil"/>
              <w:right w:val="nil"/>
            </w:tcBorders>
            <w:shd w:val="clear" w:color="auto" w:fill="auto"/>
            <w:noWrap/>
            <w:vAlign w:val="bottom"/>
          </w:tcPr>
          <w:p w14:paraId="009EC1BF" w14:textId="74F48467"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57B6213" w14:textId="12C6F011"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496E5AC1" w14:textId="429CC1E3"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299C79FA" w14:textId="4CDFD936"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730039D1" w14:textId="2CBF95BA"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216857A8" w14:textId="77777777" w:rsidTr="00B926BE">
        <w:trPr>
          <w:trHeight w:val="300"/>
        </w:trPr>
        <w:tc>
          <w:tcPr>
            <w:tcW w:w="2077" w:type="pct"/>
            <w:tcBorders>
              <w:top w:val="nil"/>
              <w:left w:val="nil"/>
              <w:bottom w:val="nil"/>
              <w:right w:val="nil"/>
            </w:tcBorders>
            <w:shd w:val="clear" w:color="auto" w:fill="auto"/>
            <w:noWrap/>
            <w:vAlign w:val="bottom"/>
            <w:hideMark/>
          </w:tcPr>
          <w:p w14:paraId="0B1AA8D8" w14:textId="1C11408F" w:rsidR="00CA4304" w:rsidRPr="00686812" w:rsidRDefault="00B926BE"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   </w:t>
            </w:r>
            <w:r w:rsidR="00CA4304" w:rsidRPr="00686812">
              <w:rPr>
                <w:rFonts w:ascii="Times New Roman" w:eastAsia="Times New Roman" w:hAnsi="Times New Roman" w:cs="Times New Roman"/>
                <w:color w:val="000000"/>
                <w:sz w:val="20"/>
                <w:szCs w:val="20"/>
              </w:rPr>
              <w:t>MOD</w:t>
            </w:r>
          </w:p>
        </w:tc>
        <w:tc>
          <w:tcPr>
            <w:tcW w:w="816" w:type="pct"/>
            <w:tcBorders>
              <w:top w:val="nil"/>
              <w:left w:val="nil"/>
              <w:bottom w:val="nil"/>
              <w:right w:val="nil"/>
            </w:tcBorders>
            <w:shd w:val="clear" w:color="auto" w:fill="auto"/>
            <w:noWrap/>
            <w:vAlign w:val="bottom"/>
          </w:tcPr>
          <w:p w14:paraId="18CC1FDE" w14:textId="4A1AC2E5"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9EF405E" w14:textId="7F7F1A24"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1A85433F" w14:textId="026889E7"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05718D59" w14:textId="02F815CA"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7048516B" w14:textId="63886784"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5C1C85A1" w14:textId="77777777" w:rsidTr="00B926BE">
        <w:trPr>
          <w:trHeight w:val="300"/>
        </w:trPr>
        <w:tc>
          <w:tcPr>
            <w:tcW w:w="2077" w:type="pct"/>
            <w:tcBorders>
              <w:top w:val="nil"/>
              <w:left w:val="nil"/>
              <w:bottom w:val="nil"/>
              <w:right w:val="nil"/>
            </w:tcBorders>
            <w:shd w:val="clear" w:color="auto" w:fill="auto"/>
            <w:noWrap/>
            <w:vAlign w:val="bottom"/>
            <w:hideMark/>
          </w:tcPr>
          <w:p w14:paraId="3AF77D28" w14:textId="5CE6791A" w:rsidR="00CA4304" w:rsidRPr="00686812" w:rsidRDefault="00B926BE"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   </w:t>
            </w:r>
            <w:r w:rsidR="00CA4304" w:rsidRPr="00686812">
              <w:rPr>
                <w:rFonts w:ascii="Times New Roman" w:eastAsia="Times New Roman" w:hAnsi="Times New Roman" w:cs="Times New Roman"/>
                <w:color w:val="000000"/>
                <w:sz w:val="20"/>
                <w:szCs w:val="20"/>
              </w:rPr>
              <w:t>CIP</w:t>
            </w:r>
          </w:p>
        </w:tc>
        <w:tc>
          <w:tcPr>
            <w:tcW w:w="816" w:type="pct"/>
            <w:tcBorders>
              <w:top w:val="nil"/>
              <w:left w:val="nil"/>
              <w:bottom w:val="nil"/>
              <w:right w:val="nil"/>
            </w:tcBorders>
            <w:shd w:val="clear" w:color="auto" w:fill="auto"/>
            <w:noWrap/>
            <w:vAlign w:val="bottom"/>
          </w:tcPr>
          <w:p w14:paraId="4389390E" w14:textId="7D7356EA"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025E998B" w14:textId="493B27D1"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0235199B" w14:textId="018AE9E2"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4A23F3F3" w14:textId="2ADD296C"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60529B4B" w14:textId="7FB3AC12"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2D8CB7D7" w14:textId="77777777" w:rsidTr="00B926BE">
        <w:trPr>
          <w:trHeight w:val="300"/>
        </w:trPr>
        <w:tc>
          <w:tcPr>
            <w:tcW w:w="2077" w:type="pct"/>
            <w:tcBorders>
              <w:top w:val="nil"/>
              <w:left w:val="nil"/>
              <w:bottom w:val="nil"/>
              <w:right w:val="nil"/>
            </w:tcBorders>
            <w:shd w:val="clear" w:color="auto" w:fill="auto"/>
            <w:noWrap/>
            <w:vAlign w:val="bottom"/>
            <w:hideMark/>
          </w:tcPr>
          <w:p w14:paraId="4D3F5538" w14:textId="1DD44ACE" w:rsidR="00CA4304" w:rsidRPr="00686812" w:rsidRDefault="00B926BE"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w:t>
            </w:r>
          </w:p>
        </w:tc>
        <w:tc>
          <w:tcPr>
            <w:tcW w:w="816" w:type="pct"/>
            <w:tcBorders>
              <w:top w:val="nil"/>
              <w:left w:val="nil"/>
              <w:bottom w:val="nil"/>
              <w:right w:val="nil"/>
            </w:tcBorders>
            <w:shd w:val="clear" w:color="auto" w:fill="auto"/>
            <w:noWrap/>
            <w:vAlign w:val="bottom"/>
          </w:tcPr>
          <w:p w14:paraId="11B5161F" w14:textId="7C4CC5ED"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B1E4F64" w14:textId="020B085F"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04D8AF03" w14:textId="0773D6FB"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07BEA6FD" w14:textId="6AF300D5"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3818E16C" w14:textId="4CDA3A14"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6679F293" w14:textId="77777777" w:rsidTr="00B926BE">
        <w:trPr>
          <w:trHeight w:val="300"/>
        </w:trPr>
        <w:tc>
          <w:tcPr>
            <w:tcW w:w="2077" w:type="pct"/>
            <w:tcBorders>
              <w:top w:val="nil"/>
              <w:left w:val="nil"/>
              <w:bottom w:val="nil"/>
              <w:right w:val="nil"/>
            </w:tcBorders>
            <w:shd w:val="clear" w:color="auto" w:fill="auto"/>
            <w:noWrap/>
            <w:vAlign w:val="bottom"/>
            <w:hideMark/>
          </w:tcPr>
          <w:p w14:paraId="0A757126"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 de Equipamentos</w:t>
            </w:r>
          </w:p>
        </w:tc>
        <w:tc>
          <w:tcPr>
            <w:tcW w:w="816" w:type="pct"/>
            <w:tcBorders>
              <w:top w:val="nil"/>
              <w:left w:val="nil"/>
              <w:bottom w:val="nil"/>
              <w:right w:val="nil"/>
            </w:tcBorders>
            <w:shd w:val="clear" w:color="auto" w:fill="auto"/>
            <w:noWrap/>
            <w:vAlign w:val="bottom"/>
          </w:tcPr>
          <w:p w14:paraId="56828191" w14:textId="3658A7C4"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7B16B72" w14:textId="3D1DABE8"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1C73D11A" w14:textId="168D12FA"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2229A05F" w14:textId="701952DE"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31FA32C1" w14:textId="285215C1"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3421CCBB" w14:textId="77777777" w:rsidTr="00B926BE">
        <w:trPr>
          <w:trHeight w:val="300"/>
        </w:trPr>
        <w:tc>
          <w:tcPr>
            <w:tcW w:w="2077" w:type="pct"/>
            <w:tcBorders>
              <w:top w:val="nil"/>
              <w:left w:val="nil"/>
              <w:bottom w:val="nil"/>
              <w:right w:val="nil"/>
            </w:tcBorders>
            <w:shd w:val="clear" w:color="auto" w:fill="auto"/>
            <w:noWrap/>
            <w:vAlign w:val="bottom"/>
            <w:hideMark/>
          </w:tcPr>
          <w:p w14:paraId="6F5BD0C9"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Dividendos</w:t>
            </w:r>
          </w:p>
        </w:tc>
        <w:tc>
          <w:tcPr>
            <w:tcW w:w="816" w:type="pct"/>
            <w:tcBorders>
              <w:top w:val="nil"/>
              <w:left w:val="nil"/>
              <w:bottom w:val="nil"/>
              <w:right w:val="nil"/>
            </w:tcBorders>
            <w:shd w:val="clear" w:color="auto" w:fill="auto"/>
            <w:noWrap/>
            <w:vAlign w:val="bottom"/>
          </w:tcPr>
          <w:p w14:paraId="306591A0" w14:textId="2C11CAAB"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651" w:type="pct"/>
            <w:tcBorders>
              <w:top w:val="nil"/>
              <w:left w:val="nil"/>
              <w:bottom w:val="nil"/>
              <w:right w:val="nil"/>
            </w:tcBorders>
            <w:shd w:val="clear" w:color="auto" w:fill="auto"/>
            <w:noWrap/>
            <w:vAlign w:val="bottom"/>
          </w:tcPr>
          <w:p w14:paraId="43908276" w14:textId="6D2E80D8"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3" w:type="pct"/>
            <w:tcBorders>
              <w:top w:val="nil"/>
              <w:left w:val="nil"/>
              <w:bottom w:val="nil"/>
              <w:right w:val="nil"/>
            </w:tcBorders>
            <w:shd w:val="clear" w:color="auto" w:fill="auto"/>
            <w:noWrap/>
            <w:vAlign w:val="bottom"/>
          </w:tcPr>
          <w:p w14:paraId="19E9D2D2" w14:textId="6240DB6B"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5" w:type="pct"/>
            <w:tcBorders>
              <w:top w:val="nil"/>
              <w:left w:val="nil"/>
              <w:bottom w:val="nil"/>
              <w:right w:val="nil"/>
            </w:tcBorders>
            <w:shd w:val="clear" w:color="auto" w:fill="auto"/>
            <w:noWrap/>
            <w:vAlign w:val="bottom"/>
          </w:tcPr>
          <w:p w14:paraId="3A496F9F" w14:textId="75DE0A5F"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528" w:type="pct"/>
            <w:tcBorders>
              <w:top w:val="nil"/>
              <w:left w:val="nil"/>
              <w:bottom w:val="nil"/>
              <w:right w:val="nil"/>
            </w:tcBorders>
            <w:shd w:val="clear" w:color="auto" w:fill="auto"/>
            <w:noWrap/>
            <w:vAlign w:val="bottom"/>
          </w:tcPr>
          <w:p w14:paraId="2E4BFC7B" w14:textId="0228E4CC" w:rsidR="00CA4304" w:rsidRPr="00686812" w:rsidRDefault="00CA4304" w:rsidP="00CA4304">
            <w:pPr>
              <w:jc w:val="right"/>
              <w:rPr>
                <w:rFonts w:ascii="Times New Roman" w:eastAsia="Times New Roman" w:hAnsi="Times New Roman" w:cs="Times New Roman"/>
                <w:color w:val="000000"/>
                <w:sz w:val="20"/>
                <w:szCs w:val="20"/>
                <w:u w:val="single"/>
              </w:rPr>
            </w:pPr>
          </w:p>
        </w:tc>
      </w:tr>
      <w:tr w:rsidR="00B926BE" w:rsidRPr="00686812" w14:paraId="4BF37623" w14:textId="77777777" w:rsidTr="00B926BE">
        <w:trPr>
          <w:trHeight w:val="300"/>
        </w:trPr>
        <w:tc>
          <w:tcPr>
            <w:tcW w:w="2077" w:type="pct"/>
            <w:tcBorders>
              <w:top w:val="nil"/>
              <w:left w:val="nil"/>
              <w:bottom w:val="nil"/>
              <w:right w:val="nil"/>
            </w:tcBorders>
            <w:shd w:val="clear" w:color="auto" w:fill="auto"/>
            <w:noWrap/>
            <w:vAlign w:val="bottom"/>
            <w:hideMark/>
          </w:tcPr>
          <w:p w14:paraId="0FB7F7CE"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Desembolsos Totais</w:t>
            </w:r>
          </w:p>
        </w:tc>
        <w:tc>
          <w:tcPr>
            <w:tcW w:w="816" w:type="pct"/>
            <w:tcBorders>
              <w:top w:val="nil"/>
              <w:left w:val="nil"/>
              <w:bottom w:val="nil"/>
              <w:right w:val="nil"/>
            </w:tcBorders>
            <w:shd w:val="clear" w:color="auto" w:fill="auto"/>
            <w:noWrap/>
            <w:vAlign w:val="bottom"/>
          </w:tcPr>
          <w:p w14:paraId="1FAA5375" w14:textId="4BADA238"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4507D21" w14:textId="2D41AD99"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7EDD3BB8" w14:textId="4FA94ED2"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0848EECB" w14:textId="1C24ED1E"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70FD996A" w14:textId="4198C0B0"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05BD5A22" w14:textId="77777777" w:rsidTr="00B926BE">
        <w:trPr>
          <w:trHeight w:val="300"/>
        </w:trPr>
        <w:tc>
          <w:tcPr>
            <w:tcW w:w="2077" w:type="pct"/>
            <w:tcBorders>
              <w:top w:val="nil"/>
              <w:left w:val="nil"/>
              <w:bottom w:val="nil"/>
              <w:right w:val="nil"/>
            </w:tcBorders>
            <w:shd w:val="clear" w:color="auto" w:fill="auto"/>
            <w:noWrap/>
            <w:vAlign w:val="bottom"/>
            <w:hideMark/>
          </w:tcPr>
          <w:p w14:paraId="5607F5A7" w14:textId="63C601CA" w:rsidR="00CA4304" w:rsidRPr="00686812" w:rsidRDefault="00B926BE"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Superávit</w:t>
            </w:r>
            <w:r w:rsidR="00CA4304" w:rsidRPr="00686812">
              <w:rPr>
                <w:rFonts w:ascii="Times New Roman" w:eastAsia="Times New Roman" w:hAnsi="Times New Roman" w:cs="Times New Roman"/>
                <w:color w:val="000000"/>
                <w:sz w:val="20"/>
                <w:szCs w:val="20"/>
              </w:rPr>
              <w:t>/</w:t>
            </w:r>
            <w:r w:rsidRPr="00686812">
              <w:rPr>
                <w:rFonts w:ascii="Times New Roman" w:eastAsia="Times New Roman" w:hAnsi="Times New Roman" w:cs="Times New Roman"/>
                <w:color w:val="000000"/>
                <w:sz w:val="20"/>
                <w:szCs w:val="20"/>
              </w:rPr>
              <w:t>Déficit</w:t>
            </w:r>
          </w:p>
        </w:tc>
        <w:tc>
          <w:tcPr>
            <w:tcW w:w="816" w:type="pct"/>
            <w:tcBorders>
              <w:top w:val="nil"/>
              <w:left w:val="nil"/>
              <w:bottom w:val="nil"/>
              <w:right w:val="nil"/>
            </w:tcBorders>
            <w:shd w:val="clear" w:color="auto" w:fill="auto"/>
            <w:noWrap/>
            <w:vAlign w:val="bottom"/>
          </w:tcPr>
          <w:p w14:paraId="0A67F8D0" w14:textId="4733EBBA"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51C101AD" w14:textId="0E114294"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746A39F0" w14:textId="13C52B0D"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2A3DA234" w14:textId="5F351DCD"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19845BAA" w14:textId="77777777" w:rsidR="00CA4304" w:rsidRPr="00686812" w:rsidRDefault="00CA4304" w:rsidP="00CA4304">
            <w:pPr>
              <w:rPr>
                <w:rFonts w:ascii="Times New Roman" w:eastAsia="Times New Roman" w:hAnsi="Times New Roman" w:cs="Times New Roman"/>
                <w:color w:val="000000"/>
                <w:sz w:val="20"/>
                <w:szCs w:val="20"/>
              </w:rPr>
            </w:pPr>
          </w:p>
        </w:tc>
      </w:tr>
      <w:tr w:rsidR="00B926BE" w:rsidRPr="00686812" w14:paraId="6F7B26A5" w14:textId="77777777" w:rsidTr="00B926BE">
        <w:trPr>
          <w:trHeight w:val="300"/>
        </w:trPr>
        <w:tc>
          <w:tcPr>
            <w:tcW w:w="2077" w:type="pct"/>
            <w:tcBorders>
              <w:top w:val="nil"/>
              <w:left w:val="nil"/>
              <w:bottom w:val="nil"/>
              <w:right w:val="nil"/>
            </w:tcBorders>
            <w:shd w:val="clear" w:color="auto" w:fill="auto"/>
            <w:noWrap/>
            <w:vAlign w:val="bottom"/>
            <w:hideMark/>
          </w:tcPr>
          <w:p w14:paraId="4C3787DE"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Financiamento</w:t>
            </w:r>
          </w:p>
        </w:tc>
        <w:tc>
          <w:tcPr>
            <w:tcW w:w="816" w:type="pct"/>
            <w:tcBorders>
              <w:top w:val="nil"/>
              <w:left w:val="nil"/>
              <w:bottom w:val="nil"/>
              <w:right w:val="nil"/>
            </w:tcBorders>
            <w:shd w:val="clear" w:color="auto" w:fill="auto"/>
            <w:noWrap/>
            <w:vAlign w:val="bottom"/>
          </w:tcPr>
          <w:p w14:paraId="09642E5D" w14:textId="77777777" w:rsidR="00CA4304" w:rsidRPr="00686812" w:rsidRDefault="00CA4304" w:rsidP="00CA4304">
            <w:pPr>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635349AD" w14:textId="77777777" w:rsidR="00CA4304" w:rsidRPr="00686812" w:rsidRDefault="00CA4304" w:rsidP="00CA4304">
            <w:pPr>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0D3E4BEA" w14:textId="77777777" w:rsidR="00CA4304" w:rsidRPr="00686812" w:rsidRDefault="00CA4304" w:rsidP="00CA4304">
            <w:pPr>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29F31039" w14:textId="77777777" w:rsidR="00CA4304" w:rsidRPr="00686812" w:rsidRDefault="00CA4304" w:rsidP="00CA4304">
            <w:pPr>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6CC227BB" w14:textId="77777777" w:rsidR="00CA4304" w:rsidRPr="00686812" w:rsidRDefault="00CA4304" w:rsidP="00CA4304">
            <w:pPr>
              <w:rPr>
                <w:rFonts w:ascii="Times New Roman" w:eastAsia="Times New Roman" w:hAnsi="Times New Roman" w:cs="Times New Roman"/>
                <w:color w:val="000000"/>
                <w:sz w:val="20"/>
                <w:szCs w:val="20"/>
              </w:rPr>
            </w:pPr>
          </w:p>
        </w:tc>
      </w:tr>
      <w:tr w:rsidR="00B926BE" w:rsidRPr="00686812" w14:paraId="669D741A" w14:textId="77777777" w:rsidTr="00B926BE">
        <w:trPr>
          <w:trHeight w:val="300"/>
        </w:trPr>
        <w:tc>
          <w:tcPr>
            <w:tcW w:w="2077" w:type="pct"/>
            <w:tcBorders>
              <w:top w:val="nil"/>
              <w:left w:val="nil"/>
              <w:bottom w:val="nil"/>
              <w:right w:val="nil"/>
            </w:tcBorders>
            <w:shd w:val="clear" w:color="auto" w:fill="auto"/>
            <w:noWrap/>
            <w:vAlign w:val="bottom"/>
            <w:hideMark/>
          </w:tcPr>
          <w:p w14:paraId="62866F91" w14:textId="24CCA589" w:rsidR="00CA4304" w:rsidRPr="00686812" w:rsidRDefault="00B926BE"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Empréstimos</w:t>
            </w:r>
          </w:p>
        </w:tc>
        <w:tc>
          <w:tcPr>
            <w:tcW w:w="816" w:type="pct"/>
            <w:tcBorders>
              <w:top w:val="nil"/>
              <w:left w:val="nil"/>
              <w:bottom w:val="nil"/>
              <w:right w:val="nil"/>
            </w:tcBorders>
            <w:shd w:val="clear" w:color="auto" w:fill="auto"/>
            <w:noWrap/>
            <w:vAlign w:val="bottom"/>
          </w:tcPr>
          <w:p w14:paraId="5A72EF9B" w14:textId="5764F4D2"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065EF6A9" w14:textId="27D9537F"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042973B6" w14:textId="2F27E06C"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4548B714" w14:textId="142D7681"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11A44951" w14:textId="2DE70EBF"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7B7C2E84" w14:textId="77777777" w:rsidTr="00B926BE">
        <w:trPr>
          <w:trHeight w:val="300"/>
        </w:trPr>
        <w:tc>
          <w:tcPr>
            <w:tcW w:w="2077" w:type="pct"/>
            <w:tcBorders>
              <w:top w:val="nil"/>
              <w:left w:val="nil"/>
              <w:bottom w:val="nil"/>
              <w:right w:val="nil"/>
            </w:tcBorders>
            <w:shd w:val="clear" w:color="auto" w:fill="auto"/>
            <w:noWrap/>
            <w:vAlign w:val="bottom"/>
            <w:hideMark/>
          </w:tcPr>
          <w:p w14:paraId="417BF4D1" w14:textId="7F3A7511" w:rsidR="00CA4304" w:rsidRPr="00686812" w:rsidRDefault="00CA4304" w:rsidP="00B926BE">
            <w:pPr>
              <w:rPr>
                <w:rFonts w:ascii="Times New Roman" w:eastAsia="Times New Roman" w:hAnsi="Times New Roman" w:cs="Times New Roman"/>
                <w:color w:val="000000"/>
                <w:sz w:val="20"/>
                <w:szCs w:val="20"/>
              </w:rPr>
            </w:pPr>
            <w:proofErr w:type="spellStart"/>
            <w:r w:rsidRPr="00686812">
              <w:rPr>
                <w:rFonts w:ascii="Times New Roman" w:eastAsia="Times New Roman" w:hAnsi="Times New Roman" w:cs="Times New Roman"/>
                <w:color w:val="000000"/>
                <w:sz w:val="20"/>
                <w:szCs w:val="20"/>
              </w:rPr>
              <w:t>Amort</w:t>
            </w:r>
            <w:proofErr w:type="spellEnd"/>
            <w:r w:rsidR="00B926BE" w:rsidRPr="00686812">
              <w:rPr>
                <w:rFonts w:ascii="Times New Roman" w:eastAsia="Times New Roman" w:hAnsi="Times New Roman" w:cs="Times New Roman"/>
                <w:color w:val="000000"/>
                <w:sz w:val="20"/>
                <w:szCs w:val="20"/>
              </w:rPr>
              <w:t>.</w:t>
            </w:r>
            <w:r w:rsidRPr="00686812">
              <w:rPr>
                <w:rFonts w:ascii="Times New Roman" w:eastAsia="Times New Roman" w:hAnsi="Times New Roman" w:cs="Times New Roman"/>
                <w:color w:val="000000"/>
                <w:sz w:val="20"/>
                <w:szCs w:val="20"/>
              </w:rPr>
              <w:t xml:space="preserve"> Principal (inicio de trim</w:t>
            </w:r>
            <w:r w:rsidR="00B926BE" w:rsidRPr="00686812">
              <w:rPr>
                <w:rFonts w:ascii="Times New Roman" w:eastAsia="Times New Roman" w:hAnsi="Times New Roman" w:cs="Times New Roman"/>
                <w:color w:val="000000"/>
                <w:sz w:val="20"/>
                <w:szCs w:val="20"/>
              </w:rPr>
              <w:t>.</w:t>
            </w:r>
            <w:r w:rsidRPr="00686812">
              <w:rPr>
                <w:rFonts w:ascii="Times New Roman" w:eastAsia="Times New Roman" w:hAnsi="Times New Roman" w:cs="Times New Roman"/>
                <w:color w:val="000000"/>
                <w:sz w:val="20"/>
                <w:szCs w:val="20"/>
              </w:rPr>
              <w:t>)</w:t>
            </w:r>
          </w:p>
        </w:tc>
        <w:tc>
          <w:tcPr>
            <w:tcW w:w="816" w:type="pct"/>
            <w:tcBorders>
              <w:top w:val="nil"/>
              <w:left w:val="nil"/>
              <w:bottom w:val="nil"/>
              <w:right w:val="nil"/>
            </w:tcBorders>
            <w:shd w:val="clear" w:color="auto" w:fill="auto"/>
            <w:noWrap/>
            <w:vAlign w:val="bottom"/>
          </w:tcPr>
          <w:p w14:paraId="4B6BDAEE" w14:textId="78F48E9D"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nil"/>
              <w:left w:val="nil"/>
              <w:bottom w:val="nil"/>
              <w:right w:val="nil"/>
            </w:tcBorders>
            <w:shd w:val="clear" w:color="auto" w:fill="auto"/>
            <w:noWrap/>
            <w:vAlign w:val="bottom"/>
          </w:tcPr>
          <w:p w14:paraId="03BAB09C" w14:textId="35AAEA8A"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nil"/>
              <w:left w:val="nil"/>
              <w:bottom w:val="nil"/>
              <w:right w:val="nil"/>
            </w:tcBorders>
            <w:shd w:val="clear" w:color="auto" w:fill="auto"/>
            <w:noWrap/>
            <w:vAlign w:val="bottom"/>
          </w:tcPr>
          <w:p w14:paraId="2C16037A" w14:textId="210771F1"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nil"/>
              <w:left w:val="nil"/>
              <w:bottom w:val="nil"/>
              <w:right w:val="nil"/>
            </w:tcBorders>
            <w:shd w:val="clear" w:color="auto" w:fill="auto"/>
            <w:noWrap/>
            <w:vAlign w:val="bottom"/>
          </w:tcPr>
          <w:p w14:paraId="639018A3" w14:textId="4051E693"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tcPr>
          <w:p w14:paraId="2A0E23B2" w14:textId="5710F348" w:rsidR="00CA4304" w:rsidRPr="00686812" w:rsidRDefault="00CA4304" w:rsidP="00CA4304">
            <w:pPr>
              <w:jc w:val="right"/>
              <w:rPr>
                <w:rFonts w:ascii="Times New Roman" w:eastAsia="Times New Roman" w:hAnsi="Times New Roman" w:cs="Times New Roman"/>
                <w:color w:val="000000"/>
                <w:sz w:val="20"/>
                <w:szCs w:val="20"/>
              </w:rPr>
            </w:pPr>
          </w:p>
        </w:tc>
      </w:tr>
      <w:tr w:rsidR="00B926BE" w:rsidRPr="00686812" w14:paraId="166FDF13" w14:textId="77777777" w:rsidTr="00B926BE">
        <w:trPr>
          <w:trHeight w:val="300"/>
        </w:trPr>
        <w:tc>
          <w:tcPr>
            <w:tcW w:w="2077" w:type="pct"/>
            <w:tcBorders>
              <w:top w:val="nil"/>
              <w:left w:val="nil"/>
              <w:bottom w:val="nil"/>
              <w:right w:val="nil"/>
            </w:tcBorders>
            <w:shd w:val="clear" w:color="auto" w:fill="auto"/>
            <w:noWrap/>
            <w:vAlign w:val="bottom"/>
            <w:hideMark/>
          </w:tcPr>
          <w:p w14:paraId="66116966" w14:textId="6E074A8B" w:rsidR="00CA4304" w:rsidRPr="00686812" w:rsidRDefault="00B926BE" w:rsidP="00B926BE">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Pagamento</w:t>
            </w:r>
            <w:r w:rsidR="00CA4304" w:rsidRPr="00686812">
              <w:rPr>
                <w:rFonts w:ascii="Times New Roman" w:eastAsia="Times New Roman" w:hAnsi="Times New Roman" w:cs="Times New Roman"/>
                <w:color w:val="000000"/>
                <w:sz w:val="20"/>
                <w:szCs w:val="20"/>
              </w:rPr>
              <w:t xml:space="preserve"> Juros (final do ano)</w:t>
            </w:r>
          </w:p>
        </w:tc>
        <w:tc>
          <w:tcPr>
            <w:tcW w:w="816" w:type="pct"/>
            <w:tcBorders>
              <w:top w:val="nil"/>
              <w:left w:val="nil"/>
              <w:bottom w:val="nil"/>
              <w:right w:val="nil"/>
            </w:tcBorders>
            <w:shd w:val="clear" w:color="auto" w:fill="auto"/>
            <w:noWrap/>
            <w:vAlign w:val="bottom"/>
          </w:tcPr>
          <w:p w14:paraId="45055A2D" w14:textId="7614C0CC"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651" w:type="pct"/>
            <w:tcBorders>
              <w:top w:val="nil"/>
              <w:left w:val="nil"/>
              <w:bottom w:val="nil"/>
              <w:right w:val="nil"/>
            </w:tcBorders>
            <w:shd w:val="clear" w:color="auto" w:fill="auto"/>
            <w:noWrap/>
            <w:vAlign w:val="bottom"/>
          </w:tcPr>
          <w:p w14:paraId="79614E4E" w14:textId="72104ADC"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3" w:type="pct"/>
            <w:tcBorders>
              <w:top w:val="nil"/>
              <w:left w:val="nil"/>
              <w:bottom w:val="nil"/>
              <w:right w:val="nil"/>
            </w:tcBorders>
            <w:shd w:val="clear" w:color="auto" w:fill="auto"/>
            <w:noWrap/>
            <w:vAlign w:val="bottom"/>
          </w:tcPr>
          <w:p w14:paraId="2505FE00" w14:textId="6F74E208"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5" w:type="pct"/>
            <w:tcBorders>
              <w:top w:val="nil"/>
              <w:left w:val="nil"/>
              <w:bottom w:val="nil"/>
              <w:right w:val="nil"/>
            </w:tcBorders>
            <w:shd w:val="clear" w:color="auto" w:fill="auto"/>
            <w:noWrap/>
            <w:vAlign w:val="bottom"/>
          </w:tcPr>
          <w:p w14:paraId="71EDFC9F" w14:textId="5A865B99"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528" w:type="pct"/>
            <w:tcBorders>
              <w:top w:val="nil"/>
              <w:left w:val="nil"/>
              <w:bottom w:val="nil"/>
              <w:right w:val="nil"/>
            </w:tcBorders>
            <w:shd w:val="clear" w:color="auto" w:fill="auto"/>
            <w:noWrap/>
            <w:vAlign w:val="bottom"/>
          </w:tcPr>
          <w:p w14:paraId="5201498F" w14:textId="59101F1C" w:rsidR="00CA4304" w:rsidRPr="00686812" w:rsidRDefault="00CA4304" w:rsidP="00CA4304">
            <w:pPr>
              <w:jc w:val="right"/>
              <w:rPr>
                <w:rFonts w:ascii="Times New Roman" w:eastAsia="Times New Roman" w:hAnsi="Times New Roman" w:cs="Times New Roman"/>
                <w:color w:val="000000"/>
                <w:sz w:val="20"/>
                <w:szCs w:val="20"/>
                <w:u w:val="single"/>
              </w:rPr>
            </w:pPr>
          </w:p>
        </w:tc>
      </w:tr>
      <w:tr w:rsidR="00B926BE" w:rsidRPr="00686812" w14:paraId="7B3F2136" w14:textId="77777777" w:rsidTr="00B926BE">
        <w:trPr>
          <w:trHeight w:val="300"/>
        </w:trPr>
        <w:tc>
          <w:tcPr>
            <w:tcW w:w="2077" w:type="pct"/>
            <w:tcBorders>
              <w:top w:val="nil"/>
              <w:left w:val="nil"/>
              <w:bottom w:val="nil"/>
              <w:right w:val="nil"/>
            </w:tcBorders>
            <w:shd w:val="clear" w:color="auto" w:fill="auto"/>
            <w:noWrap/>
            <w:vAlign w:val="bottom"/>
            <w:hideMark/>
          </w:tcPr>
          <w:p w14:paraId="5CCD937F"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Financiamento Total</w:t>
            </w:r>
          </w:p>
        </w:tc>
        <w:tc>
          <w:tcPr>
            <w:tcW w:w="816" w:type="pct"/>
            <w:tcBorders>
              <w:top w:val="nil"/>
              <w:left w:val="nil"/>
              <w:bottom w:val="nil"/>
              <w:right w:val="nil"/>
            </w:tcBorders>
            <w:shd w:val="clear" w:color="auto" w:fill="auto"/>
            <w:noWrap/>
            <w:vAlign w:val="bottom"/>
          </w:tcPr>
          <w:p w14:paraId="55A066CC" w14:textId="538235D3"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651" w:type="pct"/>
            <w:tcBorders>
              <w:top w:val="nil"/>
              <w:left w:val="nil"/>
              <w:bottom w:val="nil"/>
              <w:right w:val="nil"/>
            </w:tcBorders>
            <w:shd w:val="clear" w:color="auto" w:fill="auto"/>
            <w:noWrap/>
            <w:vAlign w:val="bottom"/>
          </w:tcPr>
          <w:p w14:paraId="05947D06" w14:textId="7053A231"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3" w:type="pct"/>
            <w:tcBorders>
              <w:top w:val="nil"/>
              <w:left w:val="nil"/>
              <w:bottom w:val="nil"/>
              <w:right w:val="nil"/>
            </w:tcBorders>
            <w:shd w:val="clear" w:color="auto" w:fill="auto"/>
            <w:noWrap/>
            <w:vAlign w:val="bottom"/>
          </w:tcPr>
          <w:p w14:paraId="2C8D0BA6" w14:textId="4AE5E373"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465" w:type="pct"/>
            <w:tcBorders>
              <w:top w:val="nil"/>
              <w:left w:val="nil"/>
              <w:bottom w:val="nil"/>
              <w:right w:val="nil"/>
            </w:tcBorders>
            <w:shd w:val="clear" w:color="auto" w:fill="auto"/>
            <w:noWrap/>
            <w:vAlign w:val="bottom"/>
          </w:tcPr>
          <w:p w14:paraId="3A04A92F" w14:textId="362880E7" w:rsidR="00CA4304" w:rsidRPr="00686812" w:rsidRDefault="00CA4304" w:rsidP="00CA4304">
            <w:pPr>
              <w:jc w:val="right"/>
              <w:rPr>
                <w:rFonts w:ascii="Times New Roman" w:eastAsia="Times New Roman" w:hAnsi="Times New Roman" w:cs="Times New Roman"/>
                <w:color w:val="000000"/>
                <w:sz w:val="20"/>
                <w:szCs w:val="20"/>
                <w:u w:val="single"/>
              </w:rPr>
            </w:pPr>
          </w:p>
        </w:tc>
        <w:tc>
          <w:tcPr>
            <w:tcW w:w="528" w:type="pct"/>
            <w:tcBorders>
              <w:top w:val="nil"/>
              <w:left w:val="nil"/>
              <w:bottom w:val="nil"/>
              <w:right w:val="nil"/>
            </w:tcBorders>
            <w:shd w:val="clear" w:color="auto" w:fill="auto"/>
            <w:noWrap/>
            <w:vAlign w:val="bottom"/>
          </w:tcPr>
          <w:p w14:paraId="5FDB4DA8" w14:textId="15353B16" w:rsidR="00CA4304" w:rsidRPr="00686812" w:rsidRDefault="00CA4304" w:rsidP="00CA4304">
            <w:pPr>
              <w:jc w:val="right"/>
              <w:rPr>
                <w:rFonts w:ascii="Times New Roman" w:eastAsia="Times New Roman" w:hAnsi="Times New Roman" w:cs="Times New Roman"/>
                <w:color w:val="000000"/>
                <w:sz w:val="20"/>
                <w:szCs w:val="20"/>
                <w:u w:val="single"/>
              </w:rPr>
            </w:pPr>
          </w:p>
        </w:tc>
      </w:tr>
      <w:tr w:rsidR="00B926BE" w:rsidRPr="00686812" w14:paraId="5036D563" w14:textId="77777777" w:rsidTr="00B926BE">
        <w:trPr>
          <w:trHeight w:val="320"/>
        </w:trPr>
        <w:tc>
          <w:tcPr>
            <w:tcW w:w="2077" w:type="pct"/>
            <w:tcBorders>
              <w:top w:val="single" w:sz="4" w:space="0" w:color="auto"/>
              <w:left w:val="nil"/>
              <w:bottom w:val="double" w:sz="6" w:space="0" w:color="auto"/>
              <w:right w:val="nil"/>
            </w:tcBorders>
            <w:shd w:val="clear" w:color="auto" w:fill="auto"/>
            <w:noWrap/>
            <w:vAlign w:val="bottom"/>
            <w:hideMark/>
          </w:tcPr>
          <w:p w14:paraId="3FEA0622" w14:textId="77777777" w:rsidR="00CA4304" w:rsidRPr="00686812" w:rsidRDefault="00CA4304" w:rsidP="00CA43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Saldo de Caixa</w:t>
            </w:r>
          </w:p>
        </w:tc>
        <w:tc>
          <w:tcPr>
            <w:tcW w:w="816" w:type="pct"/>
            <w:tcBorders>
              <w:top w:val="single" w:sz="4" w:space="0" w:color="auto"/>
              <w:left w:val="nil"/>
              <w:bottom w:val="double" w:sz="6" w:space="0" w:color="auto"/>
              <w:right w:val="nil"/>
            </w:tcBorders>
            <w:shd w:val="clear" w:color="auto" w:fill="auto"/>
            <w:noWrap/>
            <w:vAlign w:val="bottom"/>
          </w:tcPr>
          <w:p w14:paraId="0FFA2763" w14:textId="00EBFEE7" w:rsidR="00CA4304" w:rsidRPr="00686812" w:rsidRDefault="00CA4304" w:rsidP="00CA4304">
            <w:pPr>
              <w:jc w:val="right"/>
              <w:rPr>
                <w:rFonts w:ascii="Times New Roman" w:eastAsia="Times New Roman" w:hAnsi="Times New Roman" w:cs="Times New Roman"/>
                <w:color w:val="000000"/>
                <w:sz w:val="20"/>
                <w:szCs w:val="20"/>
              </w:rPr>
            </w:pPr>
          </w:p>
        </w:tc>
        <w:tc>
          <w:tcPr>
            <w:tcW w:w="651" w:type="pct"/>
            <w:tcBorders>
              <w:top w:val="single" w:sz="4" w:space="0" w:color="auto"/>
              <w:left w:val="nil"/>
              <w:bottom w:val="double" w:sz="6" w:space="0" w:color="auto"/>
              <w:right w:val="nil"/>
            </w:tcBorders>
            <w:shd w:val="clear" w:color="auto" w:fill="auto"/>
            <w:noWrap/>
            <w:vAlign w:val="bottom"/>
          </w:tcPr>
          <w:p w14:paraId="0AC5BD10" w14:textId="610110BD" w:rsidR="00CA4304" w:rsidRPr="00686812" w:rsidRDefault="00CA4304" w:rsidP="00CA4304">
            <w:pPr>
              <w:jc w:val="right"/>
              <w:rPr>
                <w:rFonts w:ascii="Times New Roman" w:eastAsia="Times New Roman" w:hAnsi="Times New Roman" w:cs="Times New Roman"/>
                <w:color w:val="000000"/>
                <w:sz w:val="20"/>
                <w:szCs w:val="20"/>
              </w:rPr>
            </w:pPr>
          </w:p>
        </w:tc>
        <w:tc>
          <w:tcPr>
            <w:tcW w:w="463" w:type="pct"/>
            <w:tcBorders>
              <w:top w:val="single" w:sz="4" w:space="0" w:color="auto"/>
              <w:left w:val="nil"/>
              <w:bottom w:val="double" w:sz="6" w:space="0" w:color="auto"/>
              <w:right w:val="nil"/>
            </w:tcBorders>
            <w:shd w:val="clear" w:color="auto" w:fill="auto"/>
            <w:noWrap/>
            <w:vAlign w:val="bottom"/>
          </w:tcPr>
          <w:p w14:paraId="5EF2B5D9" w14:textId="765CCBBD" w:rsidR="00CA4304" w:rsidRPr="00686812" w:rsidRDefault="00CA4304" w:rsidP="00CA4304">
            <w:pPr>
              <w:jc w:val="right"/>
              <w:rPr>
                <w:rFonts w:ascii="Times New Roman" w:eastAsia="Times New Roman" w:hAnsi="Times New Roman" w:cs="Times New Roman"/>
                <w:color w:val="000000"/>
                <w:sz w:val="20"/>
                <w:szCs w:val="20"/>
              </w:rPr>
            </w:pPr>
          </w:p>
        </w:tc>
        <w:tc>
          <w:tcPr>
            <w:tcW w:w="465" w:type="pct"/>
            <w:tcBorders>
              <w:top w:val="single" w:sz="4" w:space="0" w:color="auto"/>
              <w:left w:val="nil"/>
              <w:bottom w:val="double" w:sz="6" w:space="0" w:color="auto"/>
              <w:right w:val="nil"/>
            </w:tcBorders>
            <w:shd w:val="clear" w:color="auto" w:fill="auto"/>
            <w:noWrap/>
            <w:vAlign w:val="bottom"/>
          </w:tcPr>
          <w:p w14:paraId="20373806" w14:textId="51C464D3" w:rsidR="00CA4304" w:rsidRPr="00686812" w:rsidRDefault="00CA4304" w:rsidP="00CA4304">
            <w:pPr>
              <w:jc w:val="right"/>
              <w:rPr>
                <w:rFonts w:ascii="Times New Roman" w:eastAsia="Times New Roman" w:hAnsi="Times New Roman" w:cs="Times New Roman"/>
                <w:color w:val="000000"/>
                <w:sz w:val="20"/>
                <w:szCs w:val="20"/>
              </w:rPr>
            </w:pPr>
          </w:p>
        </w:tc>
        <w:tc>
          <w:tcPr>
            <w:tcW w:w="528" w:type="pct"/>
            <w:tcBorders>
              <w:top w:val="single" w:sz="4" w:space="0" w:color="auto"/>
              <w:left w:val="nil"/>
              <w:bottom w:val="double" w:sz="6" w:space="0" w:color="auto"/>
              <w:right w:val="nil"/>
            </w:tcBorders>
            <w:shd w:val="clear" w:color="auto" w:fill="auto"/>
            <w:noWrap/>
            <w:vAlign w:val="bottom"/>
          </w:tcPr>
          <w:p w14:paraId="016D1121" w14:textId="4557BB97" w:rsidR="00CA4304" w:rsidRPr="00686812" w:rsidRDefault="00CA4304" w:rsidP="00CA4304">
            <w:pPr>
              <w:jc w:val="right"/>
              <w:rPr>
                <w:rFonts w:ascii="Times New Roman" w:eastAsia="Times New Roman" w:hAnsi="Times New Roman" w:cs="Times New Roman"/>
                <w:color w:val="000000"/>
                <w:sz w:val="20"/>
                <w:szCs w:val="20"/>
              </w:rPr>
            </w:pPr>
          </w:p>
        </w:tc>
      </w:tr>
    </w:tbl>
    <w:p w14:paraId="37E56C60" w14:textId="77777777" w:rsidR="00CA4304" w:rsidRPr="00686812" w:rsidRDefault="00CA4304" w:rsidP="00DA7604">
      <w:pPr>
        <w:widowControl w:val="0"/>
        <w:autoSpaceDE w:val="0"/>
        <w:autoSpaceDN w:val="0"/>
        <w:adjustRightInd w:val="0"/>
        <w:jc w:val="both"/>
        <w:rPr>
          <w:rFonts w:ascii="Times New Roman" w:hAnsi="Times New Roman" w:cs="Times New Roman"/>
        </w:rPr>
      </w:pPr>
    </w:p>
    <w:p w14:paraId="69CC639F" w14:textId="77777777" w:rsidR="000D3233" w:rsidRPr="00686812" w:rsidRDefault="000D3233">
      <w:pPr>
        <w:rPr>
          <w:rFonts w:ascii="Times New Roman" w:hAnsi="Times New Roman" w:cs="Times New Roman"/>
        </w:rPr>
      </w:pPr>
      <w:r w:rsidRPr="00686812">
        <w:rPr>
          <w:rFonts w:ascii="Times New Roman" w:hAnsi="Times New Roman" w:cs="Times New Roman"/>
        </w:rPr>
        <w:br w:type="page"/>
      </w:r>
    </w:p>
    <w:p w14:paraId="17EDD8E4" w14:textId="2638BD8C" w:rsidR="000D3233" w:rsidRPr="00686812" w:rsidRDefault="000D3233"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Com isso, é possível fazer a Demonstração dos Resultados do Exercício orçada para o ano de 2012.</w:t>
      </w:r>
    </w:p>
    <w:p w14:paraId="29217E49" w14:textId="77777777" w:rsidR="000D3233" w:rsidRPr="00686812" w:rsidRDefault="000D3233" w:rsidP="00DA7604">
      <w:pPr>
        <w:widowControl w:val="0"/>
        <w:autoSpaceDE w:val="0"/>
        <w:autoSpaceDN w:val="0"/>
        <w:adjustRightInd w:val="0"/>
        <w:jc w:val="both"/>
        <w:rPr>
          <w:rFonts w:ascii="Times New Roman" w:hAnsi="Times New Roman" w:cs="Times New Roman"/>
        </w:rPr>
      </w:pPr>
    </w:p>
    <w:tbl>
      <w:tblPr>
        <w:tblW w:w="2071" w:type="pct"/>
        <w:jc w:val="center"/>
        <w:tblLook w:val="04A0" w:firstRow="1" w:lastRow="0" w:firstColumn="1" w:lastColumn="0" w:noHBand="0" w:noVBand="1"/>
      </w:tblPr>
      <w:tblGrid>
        <w:gridCol w:w="2089"/>
        <w:gridCol w:w="1438"/>
      </w:tblGrid>
      <w:tr w:rsidR="000D3233" w:rsidRPr="00686812" w14:paraId="1E36A81D" w14:textId="77777777" w:rsidTr="000D3233">
        <w:trPr>
          <w:trHeight w:val="300"/>
          <w:jc w:val="center"/>
        </w:trPr>
        <w:tc>
          <w:tcPr>
            <w:tcW w:w="5000" w:type="pct"/>
            <w:gridSpan w:val="2"/>
            <w:tcBorders>
              <w:top w:val="single" w:sz="4" w:space="0" w:color="auto"/>
              <w:left w:val="nil"/>
              <w:bottom w:val="single" w:sz="4" w:space="0" w:color="auto"/>
              <w:right w:val="nil"/>
            </w:tcBorders>
            <w:shd w:val="clear" w:color="auto" w:fill="auto"/>
            <w:vAlign w:val="center"/>
            <w:hideMark/>
          </w:tcPr>
          <w:p w14:paraId="5009ACCA" w14:textId="77777777" w:rsidR="000D3233" w:rsidRPr="00686812" w:rsidRDefault="000D3233" w:rsidP="000D3233">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DRE Orçada</w:t>
            </w:r>
          </w:p>
        </w:tc>
      </w:tr>
      <w:tr w:rsidR="000D3233" w:rsidRPr="00686812" w14:paraId="69C3AE96"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31DC1523" w14:textId="77777777"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w:t>
            </w:r>
          </w:p>
        </w:tc>
        <w:tc>
          <w:tcPr>
            <w:tcW w:w="2039" w:type="pct"/>
            <w:tcBorders>
              <w:top w:val="nil"/>
              <w:left w:val="nil"/>
              <w:bottom w:val="nil"/>
              <w:right w:val="nil"/>
            </w:tcBorders>
            <w:shd w:val="clear" w:color="auto" w:fill="auto"/>
            <w:noWrap/>
            <w:vAlign w:val="bottom"/>
          </w:tcPr>
          <w:p w14:paraId="6323A6D2" w14:textId="6116BAB4" w:rsidR="000D3233" w:rsidRPr="00686812" w:rsidRDefault="000D3233" w:rsidP="000D3233">
            <w:pPr>
              <w:jc w:val="right"/>
              <w:rPr>
                <w:rFonts w:ascii="Times New Roman" w:eastAsia="Times New Roman" w:hAnsi="Times New Roman" w:cs="Times New Roman"/>
                <w:color w:val="000000"/>
                <w:sz w:val="20"/>
                <w:szCs w:val="20"/>
              </w:rPr>
            </w:pPr>
          </w:p>
        </w:tc>
      </w:tr>
      <w:tr w:rsidR="000D3233" w:rsidRPr="00686812" w14:paraId="3FD49B61"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130DAAB4" w14:textId="77777777"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CPV</w:t>
            </w:r>
          </w:p>
        </w:tc>
        <w:tc>
          <w:tcPr>
            <w:tcW w:w="2039" w:type="pct"/>
            <w:tcBorders>
              <w:top w:val="nil"/>
              <w:left w:val="nil"/>
              <w:bottom w:val="nil"/>
              <w:right w:val="nil"/>
            </w:tcBorders>
            <w:shd w:val="clear" w:color="auto" w:fill="auto"/>
            <w:noWrap/>
            <w:vAlign w:val="bottom"/>
          </w:tcPr>
          <w:p w14:paraId="0E5A78AF" w14:textId="40057377" w:rsidR="000D3233" w:rsidRPr="00686812" w:rsidRDefault="000D3233" w:rsidP="000D3233">
            <w:pPr>
              <w:jc w:val="right"/>
              <w:rPr>
                <w:rFonts w:ascii="Times New Roman" w:eastAsia="Times New Roman" w:hAnsi="Times New Roman" w:cs="Times New Roman"/>
                <w:color w:val="000000"/>
                <w:sz w:val="20"/>
                <w:szCs w:val="20"/>
                <w:u w:val="single"/>
              </w:rPr>
            </w:pPr>
          </w:p>
        </w:tc>
      </w:tr>
      <w:tr w:rsidR="000D3233" w:rsidRPr="00686812" w14:paraId="39D25947"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5A59AEDB" w14:textId="77777777"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Margem Bruta</w:t>
            </w:r>
          </w:p>
        </w:tc>
        <w:tc>
          <w:tcPr>
            <w:tcW w:w="2039" w:type="pct"/>
            <w:tcBorders>
              <w:top w:val="nil"/>
              <w:left w:val="nil"/>
              <w:bottom w:val="nil"/>
              <w:right w:val="nil"/>
            </w:tcBorders>
            <w:shd w:val="clear" w:color="auto" w:fill="auto"/>
            <w:noWrap/>
            <w:vAlign w:val="bottom"/>
          </w:tcPr>
          <w:p w14:paraId="3D95E080" w14:textId="2C2B8189" w:rsidR="000D3233" w:rsidRPr="00686812" w:rsidRDefault="000D3233" w:rsidP="000D3233">
            <w:pPr>
              <w:ind w:right="-331"/>
              <w:jc w:val="right"/>
              <w:rPr>
                <w:rFonts w:ascii="Times New Roman" w:eastAsia="Times New Roman" w:hAnsi="Times New Roman" w:cs="Times New Roman"/>
                <w:color w:val="000000"/>
                <w:sz w:val="20"/>
                <w:szCs w:val="20"/>
              </w:rPr>
            </w:pPr>
          </w:p>
        </w:tc>
      </w:tr>
      <w:tr w:rsidR="000D3233" w:rsidRPr="00686812" w14:paraId="5597448B"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55B7DD45" w14:textId="43AA583A"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Despesas </w:t>
            </w:r>
          </w:p>
        </w:tc>
        <w:tc>
          <w:tcPr>
            <w:tcW w:w="2039" w:type="pct"/>
            <w:tcBorders>
              <w:top w:val="nil"/>
              <w:left w:val="nil"/>
              <w:bottom w:val="nil"/>
              <w:right w:val="nil"/>
            </w:tcBorders>
            <w:shd w:val="clear" w:color="auto" w:fill="auto"/>
            <w:noWrap/>
            <w:vAlign w:val="bottom"/>
          </w:tcPr>
          <w:p w14:paraId="09B0902A" w14:textId="1C152E6D" w:rsidR="000D3233" w:rsidRPr="00686812" w:rsidRDefault="000D3233" w:rsidP="000D3233">
            <w:pPr>
              <w:jc w:val="right"/>
              <w:rPr>
                <w:rFonts w:ascii="Times New Roman" w:eastAsia="Times New Roman" w:hAnsi="Times New Roman" w:cs="Times New Roman"/>
                <w:color w:val="000000"/>
                <w:sz w:val="20"/>
                <w:szCs w:val="20"/>
              </w:rPr>
            </w:pPr>
          </w:p>
        </w:tc>
      </w:tr>
      <w:tr w:rsidR="000D3233" w:rsidRPr="00686812" w14:paraId="2C0E09B3"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272D658F" w14:textId="77777777"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ROL</w:t>
            </w:r>
          </w:p>
        </w:tc>
        <w:tc>
          <w:tcPr>
            <w:tcW w:w="2039" w:type="pct"/>
            <w:tcBorders>
              <w:top w:val="nil"/>
              <w:left w:val="nil"/>
              <w:bottom w:val="nil"/>
              <w:right w:val="nil"/>
            </w:tcBorders>
            <w:shd w:val="clear" w:color="auto" w:fill="auto"/>
            <w:noWrap/>
            <w:vAlign w:val="bottom"/>
          </w:tcPr>
          <w:p w14:paraId="139DE95B" w14:textId="73A2D446" w:rsidR="000D3233" w:rsidRPr="00686812" w:rsidRDefault="000D3233" w:rsidP="000D3233">
            <w:pPr>
              <w:jc w:val="right"/>
              <w:rPr>
                <w:rFonts w:ascii="Times New Roman" w:eastAsia="Times New Roman" w:hAnsi="Times New Roman" w:cs="Times New Roman"/>
                <w:color w:val="000000"/>
                <w:sz w:val="20"/>
                <w:szCs w:val="20"/>
              </w:rPr>
            </w:pPr>
          </w:p>
        </w:tc>
      </w:tr>
      <w:tr w:rsidR="000D3233" w:rsidRPr="00686812" w14:paraId="4C386399"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3196D000" w14:textId="77777777"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Despesas Financeiras</w:t>
            </w:r>
          </w:p>
        </w:tc>
        <w:tc>
          <w:tcPr>
            <w:tcW w:w="2039" w:type="pct"/>
            <w:tcBorders>
              <w:top w:val="nil"/>
              <w:left w:val="nil"/>
              <w:bottom w:val="nil"/>
              <w:right w:val="nil"/>
            </w:tcBorders>
            <w:shd w:val="clear" w:color="auto" w:fill="auto"/>
            <w:noWrap/>
            <w:vAlign w:val="bottom"/>
          </w:tcPr>
          <w:p w14:paraId="01B65DC8" w14:textId="48B688FA" w:rsidR="000D3233" w:rsidRPr="00686812" w:rsidRDefault="000D3233" w:rsidP="000D3233">
            <w:pPr>
              <w:jc w:val="right"/>
              <w:rPr>
                <w:rFonts w:ascii="Times New Roman" w:eastAsia="Times New Roman" w:hAnsi="Times New Roman" w:cs="Times New Roman"/>
                <w:color w:val="000000"/>
                <w:sz w:val="20"/>
                <w:szCs w:val="20"/>
                <w:u w:val="single"/>
              </w:rPr>
            </w:pPr>
          </w:p>
        </w:tc>
      </w:tr>
      <w:tr w:rsidR="000D3233" w:rsidRPr="00686812" w14:paraId="11813E1E" w14:textId="77777777" w:rsidTr="000D3233">
        <w:trPr>
          <w:trHeight w:val="300"/>
          <w:jc w:val="center"/>
        </w:trPr>
        <w:tc>
          <w:tcPr>
            <w:tcW w:w="2961" w:type="pct"/>
            <w:tcBorders>
              <w:top w:val="nil"/>
              <w:left w:val="nil"/>
              <w:bottom w:val="single" w:sz="4" w:space="0" w:color="auto"/>
              <w:right w:val="nil"/>
            </w:tcBorders>
            <w:shd w:val="clear" w:color="auto" w:fill="auto"/>
            <w:noWrap/>
            <w:vAlign w:val="bottom"/>
            <w:hideMark/>
          </w:tcPr>
          <w:p w14:paraId="2A51C94A" w14:textId="2D9B1452" w:rsidR="000D3233" w:rsidRPr="00686812" w:rsidRDefault="000D3233" w:rsidP="000D3233">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Lucro Líquido</w:t>
            </w:r>
          </w:p>
        </w:tc>
        <w:tc>
          <w:tcPr>
            <w:tcW w:w="2039" w:type="pct"/>
            <w:tcBorders>
              <w:top w:val="nil"/>
              <w:left w:val="nil"/>
              <w:bottom w:val="single" w:sz="4" w:space="0" w:color="auto"/>
              <w:right w:val="nil"/>
            </w:tcBorders>
            <w:shd w:val="clear" w:color="auto" w:fill="auto"/>
            <w:noWrap/>
            <w:vAlign w:val="bottom"/>
          </w:tcPr>
          <w:p w14:paraId="1EA3EB29" w14:textId="1DB1A8ED" w:rsidR="000D3233" w:rsidRPr="00686812" w:rsidRDefault="000D3233" w:rsidP="000D3233">
            <w:pPr>
              <w:jc w:val="right"/>
              <w:rPr>
                <w:rFonts w:ascii="Times New Roman" w:eastAsia="Times New Roman" w:hAnsi="Times New Roman" w:cs="Times New Roman"/>
                <w:color w:val="000000"/>
                <w:sz w:val="20"/>
                <w:szCs w:val="20"/>
              </w:rPr>
            </w:pPr>
          </w:p>
        </w:tc>
      </w:tr>
    </w:tbl>
    <w:p w14:paraId="7D781FDB" w14:textId="77777777" w:rsidR="000D3233" w:rsidRPr="00686812" w:rsidRDefault="000D3233" w:rsidP="00DA7604">
      <w:pPr>
        <w:widowControl w:val="0"/>
        <w:autoSpaceDE w:val="0"/>
        <w:autoSpaceDN w:val="0"/>
        <w:adjustRightInd w:val="0"/>
        <w:jc w:val="both"/>
        <w:rPr>
          <w:rFonts w:ascii="Times New Roman" w:hAnsi="Times New Roman" w:cs="Times New Roman"/>
        </w:rPr>
      </w:pPr>
    </w:p>
    <w:p w14:paraId="4F8F919F" w14:textId="7C7B853C" w:rsidR="00676680" w:rsidRPr="00686812" w:rsidRDefault="00676680"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Dada toda a movimentação fianceira indicada nos orçamentos, incluindo o resultado esperado para o período, além dos saldos das contas do Balanço Patrimonial de 2011, é possivel orçar o Balanço Patrimonial de 2012.</w:t>
      </w:r>
    </w:p>
    <w:p w14:paraId="4B46F6EB" w14:textId="77777777" w:rsidR="00676680" w:rsidRPr="00686812" w:rsidRDefault="00676680" w:rsidP="00DA7604">
      <w:pPr>
        <w:widowControl w:val="0"/>
        <w:autoSpaceDE w:val="0"/>
        <w:autoSpaceDN w:val="0"/>
        <w:adjustRightInd w:val="0"/>
        <w:jc w:val="both"/>
        <w:rPr>
          <w:rFonts w:ascii="Times New Roman" w:hAnsi="Times New Roman" w:cs="Times New Roman"/>
        </w:rPr>
      </w:pPr>
    </w:p>
    <w:tbl>
      <w:tblPr>
        <w:tblW w:w="0" w:type="auto"/>
        <w:tblInd w:w="93" w:type="dxa"/>
        <w:tblLook w:val="04A0" w:firstRow="1" w:lastRow="0" w:firstColumn="1" w:lastColumn="0" w:noHBand="0" w:noVBand="1"/>
      </w:tblPr>
      <w:tblGrid>
        <w:gridCol w:w="4277"/>
        <w:gridCol w:w="1339"/>
        <w:gridCol w:w="1672"/>
      </w:tblGrid>
      <w:tr w:rsidR="006E6551" w:rsidRPr="00686812" w14:paraId="5E38B0A3" w14:textId="77777777" w:rsidTr="006E6551">
        <w:trPr>
          <w:trHeight w:val="300"/>
        </w:trPr>
        <w:tc>
          <w:tcPr>
            <w:tcW w:w="7288" w:type="dxa"/>
            <w:gridSpan w:val="3"/>
            <w:tcBorders>
              <w:top w:val="single" w:sz="4" w:space="0" w:color="auto"/>
              <w:left w:val="nil"/>
              <w:bottom w:val="single" w:sz="4" w:space="0" w:color="auto"/>
              <w:right w:val="nil"/>
            </w:tcBorders>
            <w:shd w:val="clear" w:color="auto" w:fill="auto"/>
            <w:vAlign w:val="center"/>
            <w:hideMark/>
          </w:tcPr>
          <w:p w14:paraId="0E228AEF" w14:textId="77777777" w:rsidR="006E6551" w:rsidRPr="00686812" w:rsidRDefault="006E6551" w:rsidP="006E6551">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Balanço Patrimonial</w:t>
            </w:r>
          </w:p>
        </w:tc>
      </w:tr>
      <w:tr w:rsidR="006E6551" w:rsidRPr="00686812" w14:paraId="1251277C"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FDD57CC"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14:paraId="297E0D3E" w14:textId="77777777" w:rsidR="006E6551" w:rsidRPr="00686812" w:rsidRDefault="006E6551" w:rsidP="006E6551">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2011 - REAL</w:t>
            </w:r>
          </w:p>
        </w:tc>
        <w:tc>
          <w:tcPr>
            <w:tcW w:w="0" w:type="auto"/>
            <w:tcBorders>
              <w:top w:val="nil"/>
              <w:left w:val="single" w:sz="4" w:space="0" w:color="auto"/>
              <w:bottom w:val="nil"/>
              <w:right w:val="nil"/>
            </w:tcBorders>
            <w:shd w:val="clear" w:color="auto" w:fill="auto"/>
            <w:noWrap/>
            <w:vAlign w:val="center"/>
            <w:hideMark/>
          </w:tcPr>
          <w:p w14:paraId="63CEDF15" w14:textId="77777777" w:rsidR="006E6551" w:rsidRPr="00686812" w:rsidRDefault="006E6551" w:rsidP="006E6551">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2012 - ORÇADO</w:t>
            </w:r>
          </w:p>
        </w:tc>
      </w:tr>
      <w:tr w:rsidR="006E6551" w:rsidRPr="00686812" w14:paraId="41D532F4" w14:textId="77777777" w:rsidTr="006E6551">
        <w:trPr>
          <w:trHeight w:val="300"/>
        </w:trPr>
        <w:tc>
          <w:tcPr>
            <w:tcW w:w="4277" w:type="dxa"/>
            <w:tcBorders>
              <w:top w:val="nil"/>
              <w:left w:val="nil"/>
              <w:bottom w:val="nil"/>
              <w:right w:val="single" w:sz="4" w:space="0" w:color="auto"/>
            </w:tcBorders>
            <w:shd w:val="clear" w:color="auto" w:fill="auto"/>
            <w:vAlign w:val="center"/>
            <w:hideMark/>
          </w:tcPr>
          <w:p w14:paraId="4E648761" w14:textId="77777777" w:rsidR="006E6551" w:rsidRPr="00686812" w:rsidRDefault="006E6551" w:rsidP="006E6551">
            <w:pP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Ativo</w:t>
            </w:r>
          </w:p>
        </w:tc>
        <w:tc>
          <w:tcPr>
            <w:tcW w:w="0" w:type="auto"/>
            <w:tcBorders>
              <w:top w:val="nil"/>
              <w:left w:val="single" w:sz="4" w:space="0" w:color="auto"/>
              <w:bottom w:val="nil"/>
              <w:right w:val="single" w:sz="4" w:space="0" w:color="auto"/>
            </w:tcBorders>
            <w:shd w:val="clear" w:color="auto" w:fill="auto"/>
            <w:noWrap/>
            <w:vAlign w:val="bottom"/>
            <w:hideMark/>
          </w:tcPr>
          <w:p w14:paraId="01AA6B16" w14:textId="77777777" w:rsidR="006E6551" w:rsidRPr="00686812" w:rsidRDefault="006E6551" w:rsidP="006E6551">
            <w:pPr>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14:paraId="01DACC1D"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2BB03767" w14:textId="77777777" w:rsidTr="006E6551">
        <w:trPr>
          <w:trHeight w:val="300"/>
        </w:trPr>
        <w:tc>
          <w:tcPr>
            <w:tcW w:w="4277" w:type="dxa"/>
            <w:tcBorders>
              <w:top w:val="nil"/>
              <w:left w:val="nil"/>
              <w:bottom w:val="nil"/>
              <w:right w:val="single" w:sz="4" w:space="0" w:color="auto"/>
            </w:tcBorders>
            <w:shd w:val="clear" w:color="auto" w:fill="auto"/>
            <w:vAlign w:val="center"/>
            <w:hideMark/>
          </w:tcPr>
          <w:p w14:paraId="2B1090E1" w14:textId="77777777" w:rsidR="006E6551" w:rsidRPr="00686812" w:rsidRDefault="006E6551" w:rsidP="006E6551">
            <w:pPr>
              <w:jc w:val="center"/>
              <w:rPr>
                <w:rFonts w:ascii="Times New Roman" w:eastAsia="Times New Roman" w:hAnsi="Times New Roman" w:cs="Times New Roman"/>
                <w:b/>
                <w:bCs/>
                <w:color w:val="000000"/>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14:paraId="3592DC8F" w14:textId="77777777" w:rsidR="006E6551" w:rsidRPr="00686812" w:rsidRDefault="006E6551" w:rsidP="006E6551">
            <w:pPr>
              <w:jc w:val="center"/>
              <w:rPr>
                <w:rFonts w:ascii="Times New Roman" w:eastAsia="Times New Roman" w:hAnsi="Times New Roman" w:cs="Times New Roman"/>
                <w:b/>
                <w:bCs/>
                <w:color w:val="000000"/>
                <w:sz w:val="20"/>
                <w:szCs w:val="20"/>
              </w:rPr>
            </w:pPr>
          </w:p>
        </w:tc>
        <w:tc>
          <w:tcPr>
            <w:tcW w:w="0" w:type="auto"/>
            <w:tcBorders>
              <w:top w:val="nil"/>
              <w:left w:val="single" w:sz="4" w:space="0" w:color="auto"/>
              <w:bottom w:val="nil"/>
              <w:right w:val="nil"/>
            </w:tcBorders>
            <w:shd w:val="clear" w:color="auto" w:fill="auto"/>
            <w:noWrap/>
            <w:vAlign w:val="bottom"/>
            <w:hideMark/>
          </w:tcPr>
          <w:p w14:paraId="5E24251A"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29E9055A"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224A45E8" w14:textId="77777777" w:rsidR="006E6551" w:rsidRPr="00686812" w:rsidRDefault="006E6551" w:rsidP="006E6551">
            <w:pPr>
              <w:ind w:firstLineChars="100" w:firstLine="2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Ativos Circulantes:</w:t>
            </w:r>
          </w:p>
        </w:tc>
        <w:tc>
          <w:tcPr>
            <w:tcW w:w="0" w:type="auto"/>
            <w:tcBorders>
              <w:top w:val="nil"/>
              <w:left w:val="single" w:sz="4" w:space="0" w:color="auto"/>
              <w:bottom w:val="nil"/>
              <w:right w:val="single" w:sz="4" w:space="0" w:color="auto"/>
            </w:tcBorders>
            <w:shd w:val="clear" w:color="auto" w:fill="auto"/>
            <w:noWrap/>
            <w:vAlign w:val="bottom"/>
            <w:hideMark/>
          </w:tcPr>
          <w:p w14:paraId="1668A6CE" w14:textId="77777777" w:rsidR="006E6551" w:rsidRPr="00686812" w:rsidRDefault="006E6551" w:rsidP="006E6551">
            <w:pPr>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14:paraId="47D3F84A"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3B710121"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6B7F18B2"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Caixa</w:t>
            </w:r>
          </w:p>
        </w:tc>
        <w:tc>
          <w:tcPr>
            <w:tcW w:w="0" w:type="auto"/>
            <w:tcBorders>
              <w:top w:val="nil"/>
              <w:left w:val="single" w:sz="4" w:space="0" w:color="auto"/>
              <w:bottom w:val="nil"/>
              <w:right w:val="single" w:sz="4" w:space="0" w:color="auto"/>
            </w:tcBorders>
            <w:shd w:val="clear" w:color="auto" w:fill="auto"/>
            <w:noWrap/>
            <w:vAlign w:val="bottom"/>
            <w:hideMark/>
          </w:tcPr>
          <w:p w14:paraId="05E35E0D"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42.500,00</w:t>
            </w:r>
          </w:p>
        </w:tc>
        <w:tc>
          <w:tcPr>
            <w:tcW w:w="0" w:type="auto"/>
            <w:tcBorders>
              <w:top w:val="nil"/>
              <w:left w:val="single" w:sz="4" w:space="0" w:color="auto"/>
              <w:bottom w:val="nil"/>
              <w:right w:val="nil"/>
            </w:tcBorders>
            <w:shd w:val="clear" w:color="auto" w:fill="auto"/>
            <w:noWrap/>
            <w:vAlign w:val="bottom"/>
          </w:tcPr>
          <w:p w14:paraId="7E9BD616" w14:textId="1CED8984"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16905418"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94521A2"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Clientes</w:t>
            </w:r>
          </w:p>
        </w:tc>
        <w:tc>
          <w:tcPr>
            <w:tcW w:w="0" w:type="auto"/>
            <w:tcBorders>
              <w:top w:val="nil"/>
              <w:left w:val="single" w:sz="4" w:space="0" w:color="auto"/>
              <w:bottom w:val="nil"/>
              <w:right w:val="single" w:sz="4" w:space="0" w:color="auto"/>
            </w:tcBorders>
            <w:shd w:val="clear" w:color="auto" w:fill="auto"/>
            <w:noWrap/>
            <w:vAlign w:val="bottom"/>
            <w:hideMark/>
          </w:tcPr>
          <w:p w14:paraId="6C282B1A"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90.000,00</w:t>
            </w:r>
          </w:p>
        </w:tc>
        <w:tc>
          <w:tcPr>
            <w:tcW w:w="0" w:type="auto"/>
            <w:tcBorders>
              <w:top w:val="nil"/>
              <w:left w:val="single" w:sz="4" w:space="0" w:color="auto"/>
              <w:bottom w:val="nil"/>
              <w:right w:val="nil"/>
            </w:tcBorders>
            <w:shd w:val="clear" w:color="auto" w:fill="auto"/>
            <w:noWrap/>
            <w:vAlign w:val="bottom"/>
          </w:tcPr>
          <w:p w14:paraId="5C0A69F9" w14:textId="5FC1540F"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73C2775C"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9F6E001" w14:textId="50CA7F81" w:rsidR="006E6551" w:rsidRPr="00686812" w:rsidRDefault="006E6551" w:rsidP="00E1780D">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Estoques Matérias-Primas </w:t>
            </w:r>
          </w:p>
        </w:tc>
        <w:tc>
          <w:tcPr>
            <w:tcW w:w="0" w:type="auto"/>
            <w:tcBorders>
              <w:top w:val="nil"/>
              <w:left w:val="single" w:sz="4" w:space="0" w:color="auto"/>
              <w:bottom w:val="nil"/>
              <w:right w:val="single" w:sz="4" w:space="0" w:color="auto"/>
            </w:tcBorders>
            <w:shd w:val="clear" w:color="auto" w:fill="auto"/>
            <w:noWrap/>
            <w:vAlign w:val="bottom"/>
            <w:hideMark/>
          </w:tcPr>
          <w:p w14:paraId="4EFC648C"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4.200,00</w:t>
            </w:r>
          </w:p>
        </w:tc>
        <w:tc>
          <w:tcPr>
            <w:tcW w:w="0" w:type="auto"/>
            <w:tcBorders>
              <w:top w:val="nil"/>
              <w:left w:val="single" w:sz="4" w:space="0" w:color="auto"/>
              <w:bottom w:val="nil"/>
              <w:right w:val="nil"/>
            </w:tcBorders>
            <w:shd w:val="clear" w:color="auto" w:fill="auto"/>
            <w:noWrap/>
            <w:vAlign w:val="bottom"/>
          </w:tcPr>
          <w:p w14:paraId="43AA3510" w14:textId="16C2ABC1"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1AE70A11"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0669E861" w14:textId="038A57DA" w:rsidR="006E6551" w:rsidRPr="00686812" w:rsidRDefault="006E6551" w:rsidP="00E1780D">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xml:space="preserve">Estoques Produtos Acabados </w:t>
            </w:r>
          </w:p>
        </w:tc>
        <w:tc>
          <w:tcPr>
            <w:tcW w:w="0" w:type="auto"/>
            <w:tcBorders>
              <w:top w:val="nil"/>
              <w:left w:val="single" w:sz="4" w:space="0" w:color="auto"/>
              <w:bottom w:val="nil"/>
              <w:right w:val="single" w:sz="4" w:space="0" w:color="auto"/>
            </w:tcBorders>
            <w:shd w:val="clear" w:color="auto" w:fill="auto"/>
            <w:noWrap/>
            <w:vAlign w:val="bottom"/>
            <w:hideMark/>
          </w:tcPr>
          <w:p w14:paraId="280490B4"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26.000,00</w:t>
            </w:r>
          </w:p>
        </w:tc>
        <w:tc>
          <w:tcPr>
            <w:tcW w:w="0" w:type="auto"/>
            <w:tcBorders>
              <w:top w:val="nil"/>
              <w:left w:val="single" w:sz="4" w:space="0" w:color="auto"/>
              <w:bottom w:val="nil"/>
              <w:right w:val="nil"/>
            </w:tcBorders>
            <w:shd w:val="clear" w:color="auto" w:fill="auto"/>
            <w:noWrap/>
            <w:vAlign w:val="bottom"/>
          </w:tcPr>
          <w:p w14:paraId="52301D76" w14:textId="4543B898"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7423C6D4"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2C79EB9E"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C50E423" w14:textId="77777777" w:rsidR="006E6551" w:rsidRPr="00686812" w:rsidRDefault="006E6551" w:rsidP="006E6551">
            <w:pPr>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tcPr>
          <w:p w14:paraId="264D0774"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2E371007"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B8F9D1E" w14:textId="77777777" w:rsidR="006E6551" w:rsidRPr="00686812" w:rsidRDefault="006E6551" w:rsidP="006E6551">
            <w:pPr>
              <w:ind w:firstLineChars="100" w:firstLine="2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Ativo Imobilizado:</w:t>
            </w:r>
          </w:p>
        </w:tc>
        <w:tc>
          <w:tcPr>
            <w:tcW w:w="0" w:type="auto"/>
            <w:tcBorders>
              <w:top w:val="nil"/>
              <w:left w:val="single" w:sz="4" w:space="0" w:color="auto"/>
              <w:bottom w:val="nil"/>
              <w:right w:val="single" w:sz="4" w:space="0" w:color="auto"/>
            </w:tcBorders>
            <w:shd w:val="clear" w:color="auto" w:fill="auto"/>
            <w:noWrap/>
            <w:vAlign w:val="bottom"/>
            <w:hideMark/>
          </w:tcPr>
          <w:p w14:paraId="6F8B432A" w14:textId="77777777" w:rsidR="006E6551" w:rsidRPr="00686812" w:rsidRDefault="006E6551" w:rsidP="006E6551">
            <w:pPr>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tcPr>
          <w:p w14:paraId="4C9C9619"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1739936D"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16EB94F"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Terrenos</w:t>
            </w:r>
          </w:p>
        </w:tc>
        <w:tc>
          <w:tcPr>
            <w:tcW w:w="0" w:type="auto"/>
            <w:tcBorders>
              <w:top w:val="nil"/>
              <w:left w:val="single" w:sz="4" w:space="0" w:color="auto"/>
              <w:bottom w:val="nil"/>
              <w:right w:val="single" w:sz="4" w:space="0" w:color="auto"/>
            </w:tcBorders>
            <w:shd w:val="clear" w:color="auto" w:fill="auto"/>
            <w:noWrap/>
            <w:vAlign w:val="center"/>
            <w:hideMark/>
          </w:tcPr>
          <w:p w14:paraId="5FC7BA3A"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80.000,00</w:t>
            </w:r>
          </w:p>
        </w:tc>
        <w:tc>
          <w:tcPr>
            <w:tcW w:w="0" w:type="auto"/>
            <w:tcBorders>
              <w:top w:val="nil"/>
              <w:left w:val="single" w:sz="4" w:space="0" w:color="auto"/>
              <w:bottom w:val="nil"/>
              <w:right w:val="nil"/>
            </w:tcBorders>
            <w:shd w:val="clear" w:color="auto" w:fill="auto"/>
            <w:noWrap/>
            <w:vAlign w:val="center"/>
          </w:tcPr>
          <w:p w14:paraId="0C403B8F" w14:textId="520D82DF"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44B0B972"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6D97219" w14:textId="63A3C5F1"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Imóveis e Equipamentos</w:t>
            </w:r>
          </w:p>
        </w:tc>
        <w:tc>
          <w:tcPr>
            <w:tcW w:w="0" w:type="auto"/>
            <w:tcBorders>
              <w:top w:val="nil"/>
              <w:left w:val="single" w:sz="4" w:space="0" w:color="auto"/>
              <w:bottom w:val="nil"/>
              <w:right w:val="single" w:sz="4" w:space="0" w:color="auto"/>
            </w:tcBorders>
            <w:shd w:val="clear" w:color="auto" w:fill="auto"/>
            <w:noWrap/>
            <w:vAlign w:val="center"/>
            <w:hideMark/>
          </w:tcPr>
          <w:p w14:paraId="2EFAF715"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700.000,00</w:t>
            </w:r>
          </w:p>
        </w:tc>
        <w:tc>
          <w:tcPr>
            <w:tcW w:w="0" w:type="auto"/>
            <w:tcBorders>
              <w:top w:val="nil"/>
              <w:left w:val="single" w:sz="4" w:space="0" w:color="auto"/>
              <w:bottom w:val="nil"/>
              <w:right w:val="nil"/>
            </w:tcBorders>
            <w:shd w:val="clear" w:color="auto" w:fill="auto"/>
            <w:noWrap/>
            <w:vAlign w:val="center"/>
          </w:tcPr>
          <w:p w14:paraId="6CE5BDD6" w14:textId="6B62952D"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55CFC917"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4AC72A3F"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Depreciação Acumulada</w:t>
            </w:r>
          </w:p>
        </w:tc>
        <w:tc>
          <w:tcPr>
            <w:tcW w:w="0" w:type="auto"/>
            <w:tcBorders>
              <w:top w:val="nil"/>
              <w:left w:val="single" w:sz="4" w:space="0" w:color="auto"/>
              <w:bottom w:val="nil"/>
              <w:right w:val="single" w:sz="4" w:space="0" w:color="auto"/>
            </w:tcBorders>
            <w:shd w:val="clear" w:color="auto" w:fill="auto"/>
            <w:noWrap/>
            <w:vAlign w:val="bottom"/>
            <w:hideMark/>
          </w:tcPr>
          <w:p w14:paraId="55AC98F0"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(292.000,00)</w:t>
            </w:r>
          </w:p>
        </w:tc>
        <w:tc>
          <w:tcPr>
            <w:tcW w:w="0" w:type="auto"/>
            <w:tcBorders>
              <w:top w:val="nil"/>
              <w:left w:val="single" w:sz="4" w:space="0" w:color="auto"/>
              <w:bottom w:val="nil"/>
              <w:right w:val="nil"/>
            </w:tcBorders>
            <w:shd w:val="clear" w:color="auto" w:fill="auto"/>
            <w:noWrap/>
            <w:vAlign w:val="bottom"/>
          </w:tcPr>
          <w:p w14:paraId="59741829" w14:textId="4001DC54"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6EDC3F95"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F625C49"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B7B29B3" w14:textId="77777777" w:rsidR="006E6551" w:rsidRPr="00686812" w:rsidRDefault="006E6551" w:rsidP="006E6551">
            <w:pPr>
              <w:jc w:val="center"/>
              <w:rPr>
                <w:rFonts w:ascii="Times New Roman" w:eastAsia="Times New Roman" w:hAnsi="Times New Roman" w:cs="Times New Roman"/>
                <w:b/>
                <w:bCs/>
                <w:color w:val="000000"/>
                <w:sz w:val="20"/>
                <w:szCs w:val="20"/>
              </w:rPr>
            </w:pPr>
          </w:p>
        </w:tc>
        <w:tc>
          <w:tcPr>
            <w:tcW w:w="0" w:type="auto"/>
            <w:tcBorders>
              <w:top w:val="nil"/>
              <w:left w:val="single" w:sz="4" w:space="0" w:color="auto"/>
              <w:bottom w:val="nil"/>
              <w:right w:val="nil"/>
            </w:tcBorders>
            <w:shd w:val="clear" w:color="auto" w:fill="auto"/>
            <w:noWrap/>
            <w:vAlign w:val="bottom"/>
          </w:tcPr>
          <w:p w14:paraId="5EFB6EF3" w14:textId="77777777" w:rsidR="006E6551" w:rsidRPr="00686812" w:rsidRDefault="006E6551" w:rsidP="006E6551">
            <w:pPr>
              <w:jc w:val="center"/>
              <w:rPr>
                <w:rFonts w:ascii="Times New Roman" w:eastAsia="Times New Roman" w:hAnsi="Times New Roman" w:cs="Times New Roman"/>
                <w:b/>
                <w:bCs/>
                <w:color w:val="000000"/>
                <w:sz w:val="20"/>
                <w:szCs w:val="20"/>
              </w:rPr>
            </w:pPr>
          </w:p>
        </w:tc>
      </w:tr>
      <w:tr w:rsidR="006E6551" w:rsidRPr="00686812" w14:paraId="3265A705" w14:textId="77777777" w:rsidTr="006E6551">
        <w:trPr>
          <w:trHeight w:val="300"/>
        </w:trPr>
        <w:tc>
          <w:tcPr>
            <w:tcW w:w="4277" w:type="dxa"/>
            <w:tcBorders>
              <w:top w:val="nil"/>
              <w:left w:val="nil"/>
              <w:right w:val="single" w:sz="4" w:space="0" w:color="auto"/>
            </w:tcBorders>
            <w:shd w:val="clear" w:color="auto" w:fill="auto"/>
            <w:noWrap/>
            <w:vAlign w:val="bottom"/>
            <w:hideMark/>
          </w:tcPr>
          <w:p w14:paraId="12803922" w14:textId="77777777" w:rsidR="006E6551" w:rsidRPr="00686812" w:rsidRDefault="006E6551" w:rsidP="006E6551">
            <w:pP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Ativo Total</w:t>
            </w:r>
          </w:p>
        </w:tc>
        <w:tc>
          <w:tcPr>
            <w:tcW w:w="0" w:type="auto"/>
            <w:tcBorders>
              <w:top w:val="nil"/>
              <w:left w:val="single" w:sz="4" w:space="0" w:color="auto"/>
              <w:right w:val="single" w:sz="4" w:space="0" w:color="auto"/>
            </w:tcBorders>
            <w:shd w:val="clear" w:color="auto" w:fill="auto"/>
            <w:noWrap/>
            <w:vAlign w:val="bottom"/>
            <w:hideMark/>
          </w:tcPr>
          <w:p w14:paraId="5C1C8685" w14:textId="77777777" w:rsidR="006E6551" w:rsidRPr="00686812" w:rsidRDefault="006E6551" w:rsidP="006E6551">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650.700,00</w:t>
            </w:r>
          </w:p>
        </w:tc>
        <w:tc>
          <w:tcPr>
            <w:tcW w:w="0" w:type="auto"/>
            <w:tcBorders>
              <w:top w:val="nil"/>
              <w:left w:val="single" w:sz="4" w:space="0" w:color="auto"/>
              <w:right w:val="nil"/>
            </w:tcBorders>
            <w:shd w:val="clear" w:color="auto" w:fill="auto"/>
            <w:noWrap/>
            <w:vAlign w:val="bottom"/>
          </w:tcPr>
          <w:p w14:paraId="4D618CDC" w14:textId="226E5B75" w:rsidR="006E6551" w:rsidRPr="00686812" w:rsidRDefault="006E6551" w:rsidP="006E6551">
            <w:pPr>
              <w:jc w:val="center"/>
              <w:rPr>
                <w:rFonts w:ascii="Times New Roman" w:eastAsia="Times New Roman" w:hAnsi="Times New Roman" w:cs="Times New Roman"/>
                <w:b/>
                <w:bCs/>
                <w:color w:val="000000"/>
                <w:sz w:val="20"/>
                <w:szCs w:val="20"/>
              </w:rPr>
            </w:pPr>
          </w:p>
        </w:tc>
      </w:tr>
      <w:tr w:rsidR="006E6551" w:rsidRPr="00686812" w14:paraId="3B94F431" w14:textId="77777777" w:rsidTr="006E6551">
        <w:trPr>
          <w:trHeight w:val="300"/>
        </w:trPr>
        <w:tc>
          <w:tcPr>
            <w:tcW w:w="4277" w:type="dxa"/>
            <w:tcBorders>
              <w:top w:val="nil"/>
              <w:left w:val="nil"/>
              <w:bottom w:val="dotDash" w:sz="4" w:space="0" w:color="auto"/>
              <w:right w:val="single" w:sz="4" w:space="0" w:color="auto"/>
            </w:tcBorders>
            <w:shd w:val="clear" w:color="auto" w:fill="auto"/>
            <w:noWrap/>
            <w:vAlign w:val="bottom"/>
            <w:hideMark/>
          </w:tcPr>
          <w:p w14:paraId="00C52F28"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dotDash" w:sz="4" w:space="0" w:color="auto"/>
              <w:right w:val="single" w:sz="4" w:space="0" w:color="auto"/>
            </w:tcBorders>
            <w:shd w:val="clear" w:color="auto" w:fill="auto"/>
            <w:noWrap/>
            <w:vAlign w:val="bottom"/>
            <w:hideMark/>
          </w:tcPr>
          <w:p w14:paraId="27AEB7D2" w14:textId="77777777" w:rsidR="006E6551" w:rsidRPr="00686812" w:rsidRDefault="006E6551" w:rsidP="006E6551">
            <w:pPr>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dotDash" w:sz="4" w:space="0" w:color="auto"/>
              <w:right w:val="nil"/>
            </w:tcBorders>
            <w:shd w:val="clear" w:color="auto" w:fill="auto"/>
            <w:noWrap/>
            <w:vAlign w:val="bottom"/>
          </w:tcPr>
          <w:p w14:paraId="74CEC628"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1E1F65B4" w14:textId="77777777" w:rsidTr="006E6551">
        <w:trPr>
          <w:trHeight w:val="300"/>
        </w:trPr>
        <w:tc>
          <w:tcPr>
            <w:tcW w:w="4277" w:type="dxa"/>
            <w:tcBorders>
              <w:top w:val="dotDash" w:sz="4" w:space="0" w:color="auto"/>
              <w:left w:val="nil"/>
              <w:bottom w:val="nil"/>
              <w:right w:val="single" w:sz="4" w:space="0" w:color="auto"/>
            </w:tcBorders>
            <w:shd w:val="clear" w:color="auto" w:fill="auto"/>
            <w:noWrap/>
            <w:vAlign w:val="bottom"/>
            <w:hideMark/>
          </w:tcPr>
          <w:p w14:paraId="5C68BD36" w14:textId="77777777" w:rsidR="006E6551" w:rsidRPr="00686812" w:rsidRDefault="006E6551" w:rsidP="006E6551">
            <w:pP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Passivo</w:t>
            </w:r>
          </w:p>
        </w:tc>
        <w:tc>
          <w:tcPr>
            <w:tcW w:w="0" w:type="auto"/>
            <w:tcBorders>
              <w:top w:val="dotDash" w:sz="4" w:space="0" w:color="auto"/>
              <w:left w:val="single" w:sz="4" w:space="0" w:color="auto"/>
              <w:bottom w:val="nil"/>
              <w:right w:val="single" w:sz="4" w:space="0" w:color="auto"/>
            </w:tcBorders>
            <w:shd w:val="clear" w:color="auto" w:fill="auto"/>
            <w:noWrap/>
            <w:vAlign w:val="bottom"/>
            <w:hideMark/>
          </w:tcPr>
          <w:p w14:paraId="392FB069" w14:textId="77777777" w:rsidR="006E6551" w:rsidRPr="00686812" w:rsidRDefault="006E6551" w:rsidP="006E6551">
            <w:pPr>
              <w:ind w:firstLineChars="200" w:firstLine="400"/>
              <w:jc w:val="center"/>
              <w:rPr>
                <w:rFonts w:ascii="Times New Roman" w:eastAsia="Times New Roman" w:hAnsi="Times New Roman" w:cs="Times New Roman"/>
                <w:color w:val="000000"/>
                <w:sz w:val="20"/>
                <w:szCs w:val="20"/>
              </w:rPr>
            </w:pPr>
          </w:p>
        </w:tc>
        <w:tc>
          <w:tcPr>
            <w:tcW w:w="0" w:type="auto"/>
            <w:tcBorders>
              <w:top w:val="dotDash" w:sz="4" w:space="0" w:color="auto"/>
              <w:left w:val="single" w:sz="4" w:space="0" w:color="auto"/>
              <w:bottom w:val="nil"/>
              <w:right w:val="nil"/>
            </w:tcBorders>
            <w:shd w:val="clear" w:color="auto" w:fill="auto"/>
            <w:noWrap/>
            <w:vAlign w:val="bottom"/>
          </w:tcPr>
          <w:p w14:paraId="758F8648"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4F19BB55"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58D7372"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E92BA14" w14:textId="77777777" w:rsidR="006E6551" w:rsidRPr="00686812" w:rsidRDefault="006E6551" w:rsidP="006E6551">
            <w:pPr>
              <w:ind w:firstLineChars="200" w:firstLine="400"/>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tcPr>
          <w:p w14:paraId="2DF946B1"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4D22EC78"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29348D36" w14:textId="77777777" w:rsidR="006E6551" w:rsidRPr="00686812" w:rsidRDefault="006E6551" w:rsidP="006E6551">
            <w:pPr>
              <w:ind w:firstLineChars="100" w:firstLine="2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Passivo Circulante</w:t>
            </w:r>
          </w:p>
        </w:tc>
        <w:tc>
          <w:tcPr>
            <w:tcW w:w="0" w:type="auto"/>
            <w:tcBorders>
              <w:top w:val="nil"/>
              <w:left w:val="single" w:sz="4" w:space="0" w:color="auto"/>
              <w:bottom w:val="nil"/>
              <w:right w:val="single" w:sz="4" w:space="0" w:color="auto"/>
            </w:tcBorders>
            <w:shd w:val="clear" w:color="auto" w:fill="auto"/>
            <w:noWrap/>
            <w:vAlign w:val="bottom"/>
            <w:hideMark/>
          </w:tcPr>
          <w:p w14:paraId="601A2895" w14:textId="77777777" w:rsidR="006E6551" w:rsidRPr="00686812" w:rsidRDefault="006E6551" w:rsidP="006E6551">
            <w:pPr>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tcPr>
          <w:p w14:paraId="6693BF68"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16A279E3"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4FD6A2D1"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Fornecedores</w:t>
            </w:r>
          </w:p>
        </w:tc>
        <w:tc>
          <w:tcPr>
            <w:tcW w:w="0" w:type="auto"/>
            <w:tcBorders>
              <w:top w:val="nil"/>
              <w:left w:val="single" w:sz="4" w:space="0" w:color="auto"/>
              <w:bottom w:val="nil"/>
              <w:right w:val="single" w:sz="4" w:space="0" w:color="auto"/>
            </w:tcBorders>
            <w:shd w:val="clear" w:color="auto" w:fill="auto"/>
            <w:noWrap/>
            <w:vAlign w:val="bottom"/>
            <w:hideMark/>
          </w:tcPr>
          <w:p w14:paraId="783102FD"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25.800,00</w:t>
            </w:r>
          </w:p>
        </w:tc>
        <w:tc>
          <w:tcPr>
            <w:tcW w:w="0" w:type="auto"/>
            <w:tcBorders>
              <w:top w:val="nil"/>
              <w:left w:val="single" w:sz="4" w:space="0" w:color="auto"/>
              <w:bottom w:val="nil"/>
              <w:right w:val="nil"/>
            </w:tcBorders>
            <w:shd w:val="clear" w:color="auto" w:fill="auto"/>
            <w:noWrap/>
            <w:vAlign w:val="bottom"/>
          </w:tcPr>
          <w:p w14:paraId="0B4CA6AA" w14:textId="7EB7624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28C3C9FD"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22AC0CB"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D3328F3" w14:textId="77777777" w:rsidR="006E6551" w:rsidRPr="00686812" w:rsidRDefault="006E6551" w:rsidP="006E6551">
            <w:pPr>
              <w:ind w:firstLineChars="200" w:firstLine="400"/>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tcPr>
          <w:p w14:paraId="5EB6E032"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7692B6F1"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A28B0FE" w14:textId="77777777" w:rsidR="006E6551" w:rsidRPr="00686812" w:rsidRDefault="006E6551" w:rsidP="006E6551">
            <w:pPr>
              <w:ind w:firstLineChars="100" w:firstLine="2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Patrimônio Líquido</w:t>
            </w:r>
          </w:p>
        </w:tc>
        <w:tc>
          <w:tcPr>
            <w:tcW w:w="0" w:type="auto"/>
            <w:tcBorders>
              <w:top w:val="nil"/>
              <w:left w:val="single" w:sz="4" w:space="0" w:color="auto"/>
              <w:bottom w:val="nil"/>
              <w:right w:val="single" w:sz="4" w:space="0" w:color="auto"/>
            </w:tcBorders>
            <w:shd w:val="clear" w:color="auto" w:fill="auto"/>
            <w:noWrap/>
            <w:vAlign w:val="bottom"/>
            <w:hideMark/>
          </w:tcPr>
          <w:p w14:paraId="061B086C" w14:textId="77777777" w:rsidR="006E6551" w:rsidRPr="00686812" w:rsidRDefault="006E6551" w:rsidP="006E6551">
            <w:pPr>
              <w:ind w:firstLineChars="200" w:firstLine="400"/>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tcPr>
          <w:p w14:paraId="561ECC5C" w14:textId="77777777"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59825146"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5812D5D"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Capital</w:t>
            </w:r>
          </w:p>
        </w:tc>
        <w:tc>
          <w:tcPr>
            <w:tcW w:w="0" w:type="auto"/>
            <w:tcBorders>
              <w:top w:val="nil"/>
              <w:left w:val="single" w:sz="4" w:space="0" w:color="auto"/>
              <w:bottom w:val="nil"/>
              <w:right w:val="single" w:sz="4" w:space="0" w:color="auto"/>
            </w:tcBorders>
            <w:shd w:val="clear" w:color="auto" w:fill="auto"/>
            <w:noWrap/>
            <w:vAlign w:val="bottom"/>
            <w:hideMark/>
          </w:tcPr>
          <w:p w14:paraId="77B645B0"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175.000,00</w:t>
            </w:r>
          </w:p>
        </w:tc>
        <w:tc>
          <w:tcPr>
            <w:tcW w:w="0" w:type="auto"/>
            <w:tcBorders>
              <w:top w:val="nil"/>
              <w:left w:val="single" w:sz="4" w:space="0" w:color="auto"/>
              <w:bottom w:val="nil"/>
              <w:right w:val="nil"/>
            </w:tcBorders>
            <w:shd w:val="clear" w:color="auto" w:fill="auto"/>
            <w:noWrap/>
            <w:vAlign w:val="bottom"/>
          </w:tcPr>
          <w:p w14:paraId="269C6959" w14:textId="5C4248A2"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26D7AC4E"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774D161" w14:textId="77777777" w:rsidR="006E6551" w:rsidRPr="00686812" w:rsidRDefault="006E6551" w:rsidP="006E6551">
            <w:pPr>
              <w:ind w:firstLineChars="200" w:firstLine="400"/>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Lucros Retidos</w:t>
            </w:r>
          </w:p>
        </w:tc>
        <w:tc>
          <w:tcPr>
            <w:tcW w:w="0" w:type="auto"/>
            <w:tcBorders>
              <w:top w:val="nil"/>
              <w:left w:val="single" w:sz="4" w:space="0" w:color="auto"/>
              <w:bottom w:val="nil"/>
              <w:right w:val="single" w:sz="4" w:space="0" w:color="auto"/>
            </w:tcBorders>
            <w:shd w:val="clear" w:color="auto" w:fill="auto"/>
            <w:noWrap/>
            <w:vAlign w:val="bottom"/>
            <w:hideMark/>
          </w:tcPr>
          <w:p w14:paraId="5791661B" w14:textId="77777777" w:rsidR="006E6551" w:rsidRPr="00686812" w:rsidRDefault="006E6551" w:rsidP="006E6551">
            <w:pPr>
              <w:jc w:val="cente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449.900,00</w:t>
            </w:r>
          </w:p>
        </w:tc>
        <w:tc>
          <w:tcPr>
            <w:tcW w:w="0" w:type="auto"/>
            <w:tcBorders>
              <w:top w:val="nil"/>
              <w:left w:val="single" w:sz="4" w:space="0" w:color="auto"/>
              <w:bottom w:val="nil"/>
              <w:right w:val="nil"/>
            </w:tcBorders>
            <w:shd w:val="clear" w:color="auto" w:fill="auto"/>
            <w:noWrap/>
            <w:vAlign w:val="bottom"/>
          </w:tcPr>
          <w:p w14:paraId="0006FAFF" w14:textId="75E95F04" w:rsidR="006E6551" w:rsidRPr="00686812" w:rsidRDefault="006E6551" w:rsidP="006E6551">
            <w:pPr>
              <w:jc w:val="center"/>
              <w:rPr>
                <w:rFonts w:ascii="Times New Roman" w:eastAsia="Times New Roman" w:hAnsi="Times New Roman" w:cs="Times New Roman"/>
                <w:color w:val="000000"/>
                <w:sz w:val="20"/>
                <w:szCs w:val="20"/>
              </w:rPr>
            </w:pPr>
          </w:p>
        </w:tc>
      </w:tr>
      <w:tr w:rsidR="006E6551" w:rsidRPr="00686812" w14:paraId="5CC2529D"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AF9F17F" w14:textId="77777777" w:rsidR="006E6551" w:rsidRPr="00686812" w:rsidRDefault="006E6551" w:rsidP="006E6551">
            <w:pP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1B26F5A" w14:textId="77777777" w:rsidR="006E6551" w:rsidRPr="00686812" w:rsidRDefault="006E6551" w:rsidP="006E6551">
            <w:pPr>
              <w:jc w:val="center"/>
              <w:rPr>
                <w:rFonts w:ascii="Times New Roman" w:eastAsia="Times New Roman" w:hAnsi="Times New Roman" w:cs="Times New Roman"/>
                <w:b/>
                <w:bCs/>
                <w:color w:val="000000"/>
                <w:sz w:val="20"/>
                <w:szCs w:val="20"/>
              </w:rPr>
            </w:pPr>
          </w:p>
        </w:tc>
        <w:tc>
          <w:tcPr>
            <w:tcW w:w="0" w:type="auto"/>
            <w:tcBorders>
              <w:top w:val="nil"/>
              <w:left w:val="single" w:sz="4" w:space="0" w:color="auto"/>
              <w:bottom w:val="nil"/>
              <w:right w:val="nil"/>
            </w:tcBorders>
            <w:shd w:val="clear" w:color="auto" w:fill="auto"/>
            <w:noWrap/>
            <w:vAlign w:val="bottom"/>
          </w:tcPr>
          <w:p w14:paraId="55669DD8" w14:textId="77777777" w:rsidR="006E6551" w:rsidRPr="00686812" w:rsidRDefault="006E6551" w:rsidP="006E6551">
            <w:pPr>
              <w:jc w:val="center"/>
              <w:rPr>
                <w:rFonts w:ascii="Times New Roman" w:eastAsia="Times New Roman" w:hAnsi="Times New Roman" w:cs="Times New Roman"/>
                <w:b/>
                <w:bCs/>
                <w:color w:val="000000"/>
                <w:sz w:val="20"/>
                <w:szCs w:val="20"/>
              </w:rPr>
            </w:pPr>
          </w:p>
        </w:tc>
      </w:tr>
      <w:tr w:rsidR="006E6551" w:rsidRPr="00686812" w14:paraId="37B4BF6F" w14:textId="77777777" w:rsidTr="006E6551">
        <w:trPr>
          <w:trHeight w:val="300"/>
        </w:trPr>
        <w:tc>
          <w:tcPr>
            <w:tcW w:w="4277" w:type="dxa"/>
            <w:tcBorders>
              <w:top w:val="nil"/>
              <w:left w:val="nil"/>
              <w:bottom w:val="single" w:sz="4" w:space="0" w:color="auto"/>
              <w:right w:val="single" w:sz="4" w:space="0" w:color="auto"/>
            </w:tcBorders>
            <w:shd w:val="clear" w:color="auto" w:fill="auto"/>
            <w:noWrap/>
            <w:vAlign w:val="bottom"/>
            <w:hideMark/>
          </w:tcPr>
          <w:p w14:paraId="25E84780" w14:textId="77777777" w:rsidR="006E6551" w:rsidRPr="00686812" w:rsidRDefault="006E6551" w:rsidP="006E6551">
            <w:pP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Passivo 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0BB3A5" w14:textId="77777777" w:rsidR="006E6551" w:rsidRPr="00686812" w:rsidRDefault="006E6551" w:rsidP="006E6551">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650.700,00</w:t>
            </w:r>
          </w:p>
        </w:tc>
        <w:tc>
          <w:tcPr>
            <w:tcW w:w="0" w:type="auto"/>
            <w:tcBorders>
              <w:top w:val="nil"/>
              <w:left w:val="single" w:sz="4" w:space="0" w:color="auto"/>
              <w:bottom w:val="single" w:sz="4" w:space="0" w:color="auto"/>
              <w:right w:val="nil"/>
            </w:tcBorders>
            <w:shd w:val="clear" w:color="auto" w:fill="auto"/>
            <w:noWrap/>
            <w:vAlign w:val="bottom"/>
          </w:tcPr>
          <w:p w14:paraId="6AF798FB" w14:textId="14EF1970" w:rsidR="006E6551" w:rsidRPr="00686812" w:rsidRDefault="006E6551" w:rsidP="006E6551">
            <w:pPr>
              <w:jc w:val="center"/>
              <w:rPr>
                <w:rFonts w:ascii="Times New Roman" w:eastAsia="Times New Roman" w:hAnsi="Times New Roman" w:cs="Times New Roman"/>
                <w:b/>
                <w:bCs/>
                <w:color w:val="000000"/>
                <w:sz w:val="20"/>
                <w:szCs w:val="20"/>
              </w:rPr>
            </w:pPr>
          </w:p>
        </w:tc>
      </w:tr>
    </w:tbl>
    <w:p w14:paraId="51D2514F" w14:textId="09375DE1" w:rsidR="00E1780D" w:rsidRPr="00686812" w:rsidRDefault="00E1780D">
      <w:pPr>
        <w:rPr>
          <w:rFonts w:ascii="Times New Roman" w:hAnsi="Times New Roman" w:cs="Times New Roman"/>
        </w:rPr>
      </w:pPr>
    </w:p>
    <w:sectPr w:rsidR="00E1780D" w:rsidRPr="00686812" w:rsidSect="00F8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5DD"/>
    <w:multiLevelType w:val="hybridMultilevel"/>
    <w:tmpl w:val="BE84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022E"/>
    <w:multiLevelType w:val="hybridMultilevel"/>
    <w:tmpl w:val="BD445A4A"/>
    <w:lvl w:ilvl="0" w:tplc="04090013">
      <w:start w:val="1"/>
      <w:numFmt w:val="upperRoman"/>
      <w:lvlText w:val="%1."/>
      <w:lvlJc w:val="righ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15:restartNumberingAfterBreak="0">
    <w:nsid w:val="08280A53"/>
    <w:multiLevelType w:val="hybridMultilevel"/>
    <w:tmpl w:val="18B08C76"/>
    <w:lvl w:ilvl="0" w:tplc="1A4ACFE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022"/>
    <w:multiLevelType w:val="hybridMultilevel"/>
    <w:tmpl w:val="4538FA3A"/>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4" w15:restartNumberingAfterBreak="0">
    <w:nsid w:val="0B684C00"/>
    <w:multiLevelType w:val="hybridMultilevel"/>
    <w:tmpl w:val="B9D23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D118C"/>
    <w:multiLevelType w:val="hybridMultilevel"/>
    <w:tmpl w:val="539623AC"/>
    <w:lvl w:ilvl="0" w:tplc="C786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075BA"/>
    <w:multiLevelType w:val="hybridMultilevel"/>
    <w:tmpl w:val="863C0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16D24"/>
    <w:multiLevelType w:val="hybridMultilevel"/>
    <w:tmpl w:val="EE445C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4927B6"/>
    <w:multiLevelType w:val="hybridMultilevel"/>
    <w:tmpl w:val="F85A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D1056"/>
    <w:multiLevelType w:val="hybridMultilevel"/>
    <w:tmpl w:val="EDDA6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D0B3C"/>
    <w:multiLevelType w:val="hybridMultilevel"/>
    <w:tmpl w:val="7206BF04"/>
    <w:lvl w:ilvl="0" w:tplc="802229B8">
      <w:start w:val="1"/>
      <w:numFmt w:val="bullet"/>
      <w:lvlText w:val="•"/>
      <w:lvlJc w:val="left"/>
      <w:pPr>
        <w:tabs>
          <w:tab w:val="num" w:pos="720"/>
        </w:tabs>
        <w:ind w:left="720" w:hanging="360"/>
      </w:pPr>
      <w:rPr>
        <w:rFonts w:ascii="Arial" w:hAnsi="Arial" w:hint="default"/>
      </w:rPr>
    </w:lvl>
    <w:lvl w:ilvl="1" w:tplc="D83AEBE4" w:tentative="1">
      <w:start w:val="1"/>
      <w:numFmt w:val="bullet"/>
      <w:lvlText w:val="•"/>
      <w:lvlJc w:val="left"/>
      <w:pPr>
        <w:tabs>
          <w:tab w:val="num" w:pos="1440"/>
        </w:tabs>
        <w:ind w:left="1440" w:hanging="360"/>
      </w:pPr>
      <w:rPr>
        <w:rFonts w:ascii="Arial" w:hAnsi="Arial" w:hint="default"/>
      </w:rPr>
    </w:lvl>
    <w:lvl w:ilvl="2" w:tplc="1EB8F064" w:tentative="1">
      <w:start w:val="1"/>
      <w:numFmt w:val="bullet"/>
      <w:lvlText w:val="•"/>
      <w:lvlJc w:val="left"/>
      <w:pPr>
        <w:tabs>
          <w:tab w:val="num" w:pos="2160"/>
        </w:tabs>
        <w:ind w:left="2160" w:hanging="360"/>
      </w:pPr>
      <w:rPr>
        <w:rFonts w:ascii="Arial" w:hAnsi="Arial" w:hint="default"/>
      </w:rPr>
    </w:lvl>
    <w:lvl w:ilvl="3" w:tplc="B9DCAE74" w:tentative="1">
      <w:start w:val="1"/>
      <w:numFmt w:val="bullet"/>
      <w:lvlText w:val="•"/>
      <w:lvlJc w:val="left"/>
      <w:pPr>
        <w:tabs>
          <w:tab w:val="num" w:pos="2880"/>
        </w:tabs>
        <w:ind w:left="2880" w:hanging="360"/>
      </w:pPr>
      <w:rPr>
        <w:rFonts w:ascii="Arial" w:hAnsi="Arial" w:hint="default"/>
      </w:rPr>
    </w:lvl>
    <w:lvl w:ilvl="4" w:tplc="156EA1D2" w:tentative="1">
      <w:start w:val="1"/>
      <w:numFmt w:val="bullet"/>
      <w:lvlText w:val="•"/>
      <w:lvlJc w:val="left"/>
      <w:pPr>
        <w:tabs>
          <w:tab w:val="num" w:pos="3600"/>
        </w:tabs>
        <w:ind w:left="3600" w:hanging="360"/>
      </w:pPr>
      <w:rPr>
        <w:rFonts w:ascii="Arial" w:hAnsi="Arial" w:hint="default"/>
      </w:rPr>
    </w:lvl>
    <w:lvl w:ilvl="5" w:tplc="60D8B9BA" w:tentative="1">
      <w:start w:val="1"/>
      <w:numFmt w:val="bullet"/>
      <w:lvlText w:val="•"/>
      <w:lvlJc w:val="left"/>
      <w:pPr>
        <w:tabs>
          <w:tab w:val="num" w:pos="4320"/>
        </w:tabs>
        <w:ind w:left="4320" w:hanging="360"/>
      </w:pPr>
      <w:rPr>
        <w:rFonts w:ascii="Arial" w:hAnsi="Arial" w:hint="default"/>
      </w:rPr>
    </w:lvl>
    <w:lvl w:ilvl="6" w:tplc="CAF2395A" w:tentative="1">
      <w:start w:val="1"/>
      <w:numFmt w:val="bullet"/>
      <w:lvlText w:val="•"/>
      <w:lvlJc w:val="left"/>
      <w:pPr>
        <w:tabs>
          <w:tab w:val="num" w:pos="5040"/>
        </w:tabs>
        <w:ind w:left="5040" w:hanging="360"/>
      </w:pPr>
      <w:rPr>
        <w:rFonts w:ascii="Arial" w:hAnsi="Arial" w:hint="default"/>
      </w:rPr>
    </w:lvl>
    <w:lvl w:ilvl="7" w:tplc="B62076C6" w:tentative="1">
      <w:start w:val="1"/>
      <w:numFmt w:val="bullet"/>
      <w:lvlText w:val="•"/>
      <w:lvlJc w:val="left"/>
      <w:pPr>
        <w:tabs>
          <w:tab w:val="num" w:pos="5760"/>
        </w:tabs>
        <w:ind w:left="5760" w:hanging="360"/>
      </w:pPr>
      <w:rPr>
        <w:rFonts w:ascii="Arial" w:hAnsi="Arial" w:hint="default"/>
      </w:rPr>
    </w:lvl>
    <w:lvl w:ilvl="8" w:tplc="1C22C7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3053AA"/>
    <w:multiLevelType w:val="hybridMultilevel"/>
    <w:tmpl w:val="F7D67DF0"/>
    <w:lvl w:ilvl="0" w:tplc="0068001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F796F67"/>
    <w:multiLevelType w:val="hybridMultilevel"/>
    <w:tmpl w:val="E092EB74"/>
    <w:lvl w:ilvl="0" w:tplc="37203CC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21A50B7"/>
    <w:multiLevelType w:val="hybridMultilevel"/>
    <w:tmpl w:val="F99EBEE4"/>
    <w:lvl w:ilvl="0" w:tplc="0598E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463F"/>
    <w:multiLevelType w:val="hybridMultilevel"/>
    <w:tmpl w:val="232A4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92FF5"/>
    <w:multiLevelType w:val="hybridMultilevel"/>
    <w:tmpl w:val="07E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B5B7B"/>
    <w:multiLevelType w:val="hybridMultilevel"/>
    <w:tmpl w:val="A322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2FCA"/>
    <w:multiLevelType w:val="hybridMultilevel"/>
    <w:tmpl w:val="36280D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50AD6"/>
    <w:multiLevelType w:val="hybridMultilevel"/>
    <w:tmpl w:val="A522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1D93"/>
    <w:multiLevelType w:val="hybridMultilevel"/>
    <w:tmpl w:val="CADA80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67213"/>
    <w:multiLevelType w:val="hybridMultilevel"/>
    <w:tmpl w:val="E70C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17AFB"/>
    <w:multiLevelType w:val="hybridMultilevel"/>
    <w:tmpl w:val="EC5076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1577E3"/>
    <w:multiLevelType w:val="hybridMultilevel"/>
    <w:tmpl w:val="404610DA"/>
    <w:lvl w:ilvl="0" w:tplc="15D8885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9650EBC"/>
    <w:multiLevelType w:val="hybridMultilevel"/>
    <w:tmpl w:val="0992903E"/>
    <w:lvl w:ilvl="0" w:tplc="EAD476A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01C3BB4"/>
    <w:multiLevelType w:val="hybridMultilevel"/>
    <w:tmpl w:val="70503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1910F9"/>
    <w:multiLevelType w:val="hybridMultilevel"/>
    <w:tmpl w:val="A844A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C63E4"/>
    <w:multiLevelType w:val="hybridMultilevel"/>
    <w:tmpl w:val="D7E64E98"/>
    <w:lvl w:ilvl="0" w:tplc="9502E0F8">
      <w:start w:val="1"/>
      <w:numFmt w:val="bullet"/>
      <w:lvlText w:val="•"/>
      <w:lvlJc w:val="left"/>
      <w:pPr>
        <w:tabs>
          <w:tab w:val="num" w:pos="720"/>
        </w:tabs>
        <w:ind w:left="720" w:hanging="360"/>
      </w:pPr>
      <w:rPr>
        <w:rFonts w:ascii="Arial" w:hAnsi="Arial" w:hint="default"/>
      </w:rPr>
    </w:lvl>
    <w:lvl w:ilvl="1" w:tplc="12302B62">
      <w:numFmt w:val="bullet"/>
      <w:lvlText w:val="–"/>
      <w:lvlJc w:val="left"/>
      <w:pPr>
        <w:tabs>
          <w:tab w:val="num" w:pos="1440"/>
        </w:tabs>
        <w:ind w:left="1440" w:hanging="360"/>
      </w:pPr>
      <w:rPr>
        <w:rFonts w:ascii="Arial" w:hAnsi="Arial" w:hint="default"/>
      </w:rPr>
    </w:lvl>
    <w:lvl w:ilvl="2" w:tplc="BD8C3ED2" w:tentative="1">
      <w:start w:val="1"/>
      <w:numFmt w:val="bullet"/>
      <w:lvlText w:val="•"/>
      <w:lvlJc w:val="left"/>
      <w:pPr>
        <w:tabs>
          <w:tab w:val="num" w:pos="2160"/>
        </w:tabs>
        <w:ind w:left="2160" w:hanging="360"/>
      </w:pPr>
      <w:rPr>
        <w:rFonts w:ascii="Arial" w:hAnsi="Arial" w:hint="default"/>
      </w:rPr>
    </w:lvl>
    <w:lvl w:ilvl="3" w:tplc="77AC5DEC" w:tentative="1">
      <w:start w:val="1"/>
      <w:numFmt w:val="bullet"/>
      <w:lvlText w:val="•"/>
      <w:lvlJc w:val="left"/>
      <w:pPr>
        <w:tabs>
          <w:tab w:val="num" w:pos="2880"/>
        </w:tabs>
        <w:ind w:left="2880" w:hanging="360"/>
      </w:pPr>
      <w:rPr>
        <w:rFonts w:ascii="Arial" w:hAnsi="Arial" w:hint="default"/>
      </w:rPr>
    </w:lvl>
    <w:lvl w:ilvl="4" w:tplc="B1824AF8" w:tentative="1">
      <w:start w:val="1"/>
      <w:numFmt w:val="bullet"/>
      <w:lvlText w:val="•"/>
      <w:lvlJc w:val="left"/>
      <w:pPr>
        <w:tabs>
          <w:tab w:val="num" w:pos="3600"/>
        </w:tabs>
        <w:ind w:left="3600" w:hanging="360"/>
      </w:pPr>
      <w:rPr>
        <w:rFonts w:ascii="Arial" w:hAnsi="Arial" w:hint="default"/>
      </w:rPr>
    </w:lvl>
    <w:lvl w:ilvl="5" w:tplc="89449EE0" w:tentative="1">
      <w:start w:val="1"/>
      <w:numFmt w:val="bullet"/>
      <w:lvlText w:val="•"/>
      <w:lvlJc w:val="left"/>
      <w:pPr>
        <w:tabs>
          <w:tab w:val="num" w:pos="4320"/>
        </w:tabs>
        <w:ind w:left="4320" w:hanging="360"/>
      </w:pPr>
      <w:rPr>
        <w:rFonts w:ascii="Arial" w:hAnsi="Arial" w:hint="default"/>
      </w:rPr>
    </w:lvl>
    <w:lvl w:ilvl="6" w:tplc="6888C704" w:tentative="1">
      <w:start w:val="1"/>
      <w:numFmt w:val="bullet"/>
      <w:lvlText w:val="•"/>
      <w:lvlJc w:val="left"/>
      <w:pPr>
        <w:tabs>
          <w:tab w:val="num" w:pos="5040"/>
        </w:tabs>
        <w:ind w:left="5040" w:hanging="360"/>
      </w:pPr>
      <w:rPr>
        <w:rFonts w:ascii="Arial" w:hAnsi="Arial" w:hint="default"/>
      </w:rPr>
    </w:lvl>
    <w:lvl w:ilvl="7" w:tplc="82F2DE66" w:tentative="1">
      <w:start w:val="1"/>
      <w:numFmt w:val="bullet"/>
      <w:lvlText w:val="•"/>
      <w:lvlJc w:val="left"/>
      <w:pPr>
        <w:tabs>
          <w:tab w:val="num" w:pos="5760"/>
        </w:tabs>
        <w:ind w:left="5760" w:hanging="360"/>
      </w:pPr>
      <w:rPr>
        <w:rFonts w:ascii="Arial" w:hAnsi="Arial" w:hint="default"/>
      </w:rPr>
    </w:lvl>
    <w:lvl w:ilvl="8" w:tplc="9AE847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346A5D"/>
    <w:multiLevelType w:val="hybridMultilevel"/>
    <w:tmpl w:val="7E7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1F30"/>
    <w:multiLevelType w:val="hybridMultilevel"/>
    <w:tmpl w:val="45E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646676">
    <w:abstractNumId w:val="2"/>
  </w:num>
  <w:num w:numId="2" w16cid:durableId="1331715294">
    <w:abstractNumId w:val="8"/>
  </w:num>
  <w:num w:numId="3" w16cid:durableId="228544767">
    <w:abstractNumId w:val="24"/>
  </w:num>
  <w:num w:numId="4" w16cid:durableId="1079399772">
    <w:abstractNumId w:val="10"/>
  </w:num>
  <w:num w:numId="5" w16cid:durableId="560601156">
    <w:abstractNumId w:val="3"/>
  </w:num>
  <w:num w:numId="6" w16cid:durableId="1921131939">
    <w:abstractNumId w:val="26"/>
  </w:num>
  <w:num w:numId="7" w16cid:durableId="637998054">
    <w:abstractNumId w:val="15"/>
  </w:num>
  <w:num w:numId="8" w16cid:durableId="1767072418">
    <w:abstractNumId w:val="16"/>
  </w:num>
  <w:num w:numId="9" w16cid:durableId="1866673652">
    <w:abstractNumId w:val="28"/>
  </w:num>
  <w:num w:numId="10" w16cid:durableId="576598291">
    <w:abstractNumId w:val="19"/>
  </w:num>
  <w:num w:numId="11" w16cid:durableId="83040124">
    <w:abstractNumId w:val="18"/>
  </w:num>
  <w:num w:numId="12" w16cid:durableId="1290940508">
    <w:abstractNumId w:val="25"/>
  </w:num>
  <w:num w:numId="13" w16cid:durableId="2078360802">
    <w:abstractNumId w:val="17"/>
  </w:num>
  <w:num w:numId="14" w16cid:durableId="112410269">
    <w:abstractNumId w:val="13"/>
  </w:num>
  <w:num w:numId="15" w16cid:durableId="621347053">
    <w:abstractNumId w:val="9"/>
  </w:num>
  <w:num w:numId="16" w16cid:durableId="1978802817">
    <w:abstractNumId w:val="6"/>
  </w:num>
  <w:num w:numId="17" w16cid:durableId="267736387">
    <w:abstractNumId w:val="5"/>
  </w:num>
  <w:num w:numId="18" w16cid:durableId="618143085">
    <w:abstractNumId w:val="20"/>
  </w:num>
  <w:num w:numId="19" w16cid:durableId="652563156">
    <w:abstractNumId w:val="0"/>
  </w:num>
  <w:num w:numId="20" w16cid:durableId="1047533890">
    <w:abstractNumId w:val="1"/>
  </w:num>
  <w:num w:numId="21" w16cid:durableId="1468863364">
    <w:abstractNumId w:val="14"/>
  </w:num>
  <w:num w:numId="22" w16cid:durableId="564024703">
    <w:abstractNumId w:val="27"/>
  </w:num>
  <w:num w:numId="23" w16cid:durableId="679699347">
    <w:abstractNumId w:val="4"/>
  </w:num>
  <w:num w:numId="24" w16cid:durableId="1765805746">
    <w:abstractNumId w:val="12"/>
  </w:num>
  <w:num w:numId="25" w16cid:durableId="1173959456">
    <w:abstractNumId w:val="23"/>
  </w:num>
  <w:num w:numId="26" w16cid:durableId="1983342706">
    <w:abstractNumId w:val="22"/>
  </w:num>
  <w:num w:numId="27" w16cid:durableId="330564506">
    <w:abstractNumId w:val="11"/>
  </w:num>
  <w:num w:numId="28" w16cid:durableId="224532687">
    <w:abstractNumId w:val="21"/>
  </w:num>
  <w:num w:numId="29" w16cid:durableId="1313020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74D"/>
    <w:rsid w:val="0000474D"/>
    <w:rsid w:val="00021FFC"/>
    <w:rsid w:val="00090C8B"/>
    <w:rsid w:val="000A6BB2"/>
    <w:rsid w:val="000C3E46"/>
    <w:rsid w:val="000C482C"/>
    <w:rsid w:val="000D3233"/>
    <w:rsid w:val="00117B2C"/>
    <w:rsid w:val="00120A4C"/>
    <w:rsid w:val="00130452"/>
    <w:rsid w:val="001C789C"/>
    <w:rsid w:val="002242B5"/>
    <w:rsid w:val="002258CF"/>
    <w:rsid w:val="002702B8"/>
    <w:rsid w:val="002C5FC8"/>
    <w:rsid w:val="00316C3F"/>
    <w:rsid w:val="003620D5"/>
    <w:rsid w:val="00372CEC"/>
    <w:rsid w:val="00380A8B"/>
    <w:rsid w:val="003C5A02"/>
    <w:rsid w:val="003D3A73"/>
    <w:rsid w:val="00413A9D"/>
    <w:rsid w:val="004505A2"/>
    <w:rsid w:val="00453C0F"/>
    <w:rsid w:val="004E7FEA"/>
    <w:rsid w:val="004F22E6"/>
    <w:rsid w:val="004F693C"/>
    <w:rsid w:val="005037CF"/>
    <w:rsid w:val="0054203C"/>
    <w:rsid w:val="005620B0"/>
    <w:rsid w:val="005811FA"/>
    <w:rsid w:val="005D393D"/>
    <w:rsid w:val="005F2F42"/>
    <w:rsid w:val="00634353"/>
    <w:rsid w:val="00664E90"/>
    <w:rsid w:val="00676680"/>
    <w:rsid w:val="00681CE4"/>
    <w:rsid w:val="00686812"/>
    <w:rsid w:val="006E6551"/>
    <w:rsid w:val="00711444"/>
    <w:rsid w:val="007654F8"/>
    <w:rsid w:val="00796F1B"/>
    <w:rsid w:val="00803084"/>
    <w:rsid w:val="00850A7E"/>
    <w:rsid w:val="00886CF6"/>
    <w:rsid w:val="008A4969"/>
    <w:rsid w:val="008E5204"/>
    <w:rsid w:val="009423A3"/>
    <w:rsid w:val="00953A5C"/>
    <w:rsid w:val="00993D7A"/>
    <w:rsid w:val="009F3DEC"/>
    <w:rsid w:val="00A70772"/>
    <w:rsid w:val="00AC14CB"/>
    <w:rsid w:val="00AC39FF"/>
    <w:rsid w:val="00B20427"/>
    <w:rsid w:val="00B926BE"/>
    <w:rsid w:val="00C172B8"/>
    <w:rsid w:val="00C41EB2"/>
    <w:rsid w:val="00C466C9"/>
    <w:rsid w:val="00CA4304"/>
    <w:rsid w:val="00D05C12"/>
    <w:rsid w:val="00D5079D"/>
    <w:rsid w:val="00DA7604"/>
    <w:rsid w:val="00E1780D"/>
    <w:rsid w:val="00EA74AE"/>
    <w:rsid w:val="00EB148B"/>
    <w:rsid w:val="00EB2254"/>
    <w:rsid w:val="00EB4B6E"/>
    <w:rsid w:val="00ED290F"/>
    <w:rsid w:val="00F35B9B"/>
    <w:rsid w:val="00F42614"/>
    <w:rsid w:val="00F838A8"/>
    <w:rsid w:val="00FA3FB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73B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74D"/>
    <w:pPr>
      <w:ind w:left="720"/>
      <w:contextualSpacing/>
    </w:pPr>
  </w:style>
  <w:style w:type="table" w:styleId="Tabelacomgrade">
    <w:name w:val="Table Grid"/>
    <w:basedOn w:val="Tabelanormal"/>
    <w:uiPriority w:val="59"/>
    <w:rsid w:val="0071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9108">
      <w:bodyDiv w:val="1"/>
      <w:marLeft w:val="0"/>
      <w:marRight w:val="0"/>
      <w:marTop w:val="0"/>
      <w:marBottom w:val="0"/>
      <w:divBdr>
        <w:top w:val="none" w:sz="0" w:space="0" w:color="auto"/>
        <w:left w:val="none" w:sz="0" w:space="0" w:color="auto"/>
        <w:bottom w:val="none" w:sz="0" w:space="0" w:color="auto"/>
        <w:right w:val="none" w:sz="0" w:space="0" w:color="auto"/>
      </w:divBdr>
      <w:divsChild>
        <w:div w:id="103621312">
          <w:marLeft w:val="1166"/>
          <w:marRight w:val="0"/>
          <w:marTop w:val="125"/>
          <w:marBottom w:val="0"/>
          <w:divBdr>
            <w:top w:val="none" w:sz="0" w:space="0" w:color="auto"/>
            <w:left w:val="none" w:sz="0" w:space="0" w:color="auto"/>
            <w:bottom w:val="none" w:sz="0" w:space="0" w:color="auto"/>
            <w:right w:val="none" w:sz="0" w:space="0" w:color="auto"/>
          </w:divBdr>
        </w:div>
        <w:div w:id="950748515">
          <w:marLeft w:val="1166"/>
          <w:marRight w:val="0"/>
          <w:marTop w:val="125"/>
          <w:marBottom w:val="0"/>
          <w:divBdr>
            <w:top w:val="none" w:sz="0" w:space="0" w:color="auto"/>
            <w:left w:val="none" w:sz="0" w:space="0" w:color="auto"/>
            <w:bottom w:val="none" w:sz="0" w:space="0" w:color="auto"/>
            <w:right w:val="none" w:sz="0" w:space="0" w:color="auto"/>
          </w:divBdr>
        </w:div>
        <w:div w:id="1171749451">
          <w:marLeft w:val="547"/>
          <w:marRight w:val="0"/>
          <w:marTop w:val="144"/>
          <w:marBottom w:val="0"/>
          <w:divBdr>
            <w:top w:val="none" w:sz="0" w:space="0" w:color="auto"/>
            <w:left w:val="none" w:sz="0" w:space="0" w:color="auto"/>
            <w:bottom w:val="none" w:sz="0" w:space="0" w:color="auto"/>
            <w:right w:val="none" w:sz="0" w:space="0" w:color="auto"/>
          </w:divBdr>
        </w:div>
        <w:div w:id="1425299489">
          <w:marLeft w:val="547"/>
          <w:marRight w:val="0"/>
          <w:marTop w:val="144"/>
          <w:marBottom w:val="0"/>
          <w:divBdr>
            <w:top w:val="none" w:sz="0" w:space="0" w:color="auto"/>
            <w:left w:val="none" w:sz="0" w:space="0" w:color="auto"/>
            <w:bottom w:val="none" w:sz="0" w:space="0" w:color="auto"/>
            <w:right w:val="none" w:sz="0" w:space="0" w:color="auto"/>
          </w:divBdr>
        </w:div>
        <w:div w:id="2121682736">
          <w:marLeft w:val="547"/>
          <w:marRight w:val="0"/>
          <w:marTop w:val="144"/>
          <w:marBottom w:val="0"/>
          <w:divBdr>
            <w:top w:val="none" w:sz="0" w:space="0" w:color="auto"/>
            <w:left w:val="none" w:sz="0" w:space="0" w:color="auto"/>
            <w:bottom w:val="none" w:sz="0" w:space="0" w:color="auto"/>
            <w:right w:val="none" w:sz="0" w:space="0" w:color="auto"/>
          </w:divBdr>
        </w:div>
      </w:divsChild>
    </w:div>
    <w:div w:id="223416072">
      <w:bodyDiv w:val="1"/>
      <w:marLeft w:val="0"/>
      <w:marRight w:val="0"/>
      <w:marTop w:val="0"/>
      <w:marBottom w:val="0"/>
      <w:divBdr>
        <w:top w:val="none" w:sz="0" w:space="0" w:color="auto"/>
        <w:left w:val="none" w:sz="0" w:space="0" w:color="auto"/>
        <w:bottom w:val="none" w:sz="0" w:space="0" w:color="auto"/>
        <w:right w:val="none" w:sz="0" w:space="0" w:color="auto"/>
      </w:divBdr>
    </w:div>
    <w:div w:id="329262693">
      <w:bodyDiv w:val="1"/>
      <w:marLeft w:val="0"/>
      <w:marRight w:val="0"/>
      <w:marTop w:val="0"/>
      <w:marBottom w:val="0"/>
      <w:divBdr>
        <w:top w:val="none" w:sz="0" w:space="0" w:color="auto"/>
        <w:left w:val="none" w:sz="0" w:space="0" w:color="auto"/>
        <w:bottom w:val="none" w:sz="0" w:space="0" w:color="auto"/>
        <w:right w:val="none" w:sz="0" w:space="0" w:color="auto"/>
      </w:divBdr>
    </w:div>
    <w:div w:id="356391494">
      <w:bodyDiv w:val="1"/>
      <w:marLeft w:val="0"/>
      <w:marRight w:val="0"/>
      <w:marTop w:val="0"/>
      <w:marBottom w:val="0"/>
      <w:divBdr>
        <w:top w:val="none" w:sz="0" w:space="0" w:color="auto"/>
        <w:left w:val="none" w:sz="0" w:space="0" w:color="auto"/>
        <w:bottom w:val="none" w:sz="0" w:space="0" w:color="auto"/>
        <w:right w:val="none" w:sz="0" w:space="0" w:color="auto"/>
      </w:divBdr>
    </w:div>
    <w:div w:id="450129001">
      <w:bodyDiv w:val="1"/>
      <w:marLeft w:val="0"/>
      <w:marRight w:val="0"/>
      <w:marTop w:val="0"/>
      <w:marBottom w:val="0"/>
      <w:divBdr>
        <w:top w:val="none" w:sz="0" w:space="0" w:color="auto"/>
        <w:left w:val="none" w:sz="0" w:space="0" w:color="auto"/>
        <w:bottom w:val="none" w:sz="0" w:space="0" w:color="auto"/>
        <w:right w:val="none" w:sz="0" w:space="0" w:color="auto"/>
      </w:divBdr>
    </w:div>
    <w:div w:id="459954210">
      <w:bodyDiv w:val="1"/>
      <w:marLeft w:val="0"/>
      <w:marRight w:val="0"/>
      <w:marTop w:val="0"/>
      <w:marBottom w:val="0"/>
      <w:divBdr>
        <w:top w:val="none" w:sz="0" w:space="0" w:color="auto"/>
        <w:left w:val="none" w:sz="0" w:space="0" w:color="auto"/>
        <w:bottom w:val="none" w:sz="0" w:space="0" w:color="auto"/>
        <w:right w:val="none" w:sz="0" w:space="0" w:color="auto"/>
      </w:divBdr>
    </w:div>
    <w:div w:id="463230655">
      <w:bodyDiv w:val="1"/>
      <w:marLeft w:val="0"/>
      <w:marRight w:val="0"/>
      <w:marTop w:val="0"/>
      <w:marBottom w:val="0"/>
      <w:divBdr>
        <w:top w:val="none" w:sz="0" w:space="0" w:color="auto"/>
        <w:left w:val="none" w:sz="0" w:space="0" w:color="auto"/>
        <w:bottom w:val="none" w:sz="0" w:space="0" w:color="auto"/>
        <w:right w:val="none" w:sz="0" w:space="0" w:color="auto"/>
      </w:divBdr>
    </w:div>
    <w:div w:id="484781567">
      <w:bodyDiv w:val="1"/>
      <w:marLeft w:val="0"/>
      <w:marRight w:val="0"/>
      <w:marTop w:val="0"/>
      <w:marBottom w:val="0"/>
      <w:divBdr>
        <w:top w:val="none" w:sz="0" w:space="0" w:color="auto"/>
        <w:left w:val="none" w:sz="0" w:space="0" w:color="auto"/>
        <w:bottom w:val="none" w:sz="0" w:space="0" w:color="auto"/>
        <w:right w:val="none" w:sz="0" w:space="0" w:color="auto"/>
      </w:divBdr>
    </w:div>
    <w:div w:id="573659511">
      <w:bodyDiv w:val="1"/>
      <w:marLeft w:val="0"/>
      <w:marRight w:val="0"/>
      <w:marTop w:val="0"/>
      <w:marBottom w:val="0"/>
      <w:divBdr>
        <w:top w:val="none" w:sz="0" w:space="0" w:color="auto"/>
        <w:left w:val="none" w:sz="0" w:space="0" w:color="auto"/>
        <w:bottom w:val="none" w:sz="0" w:space="0" w:color="auto"/>
        <w:right w:val="none" w:sz="0" w:space="0" w:color="auto"/>
      </w:divBdr>
    </w:div>
    <w:div w:id="622080359">
      <w:bodyDiv w:val="1"/>
      <w:marLeft w:val="0"/>
      <w:marRight w:val="0"/>
      <w:marTop w:val="0"/>
      <w:marBottom w:val="0"/>
      <w:divBdr>
        <w:top w:val="none" w:sz="0" w:space="0" w:color="auto"/>
        <w:left w:val="none" w:sz="0" w:space="0" w:color="auto"/>
        <w:bottom w:val="none" w:sz="0" w:space="0" w:color="auto"/>
        <w:right w:val="none" w:sz="0" w:space="0" w:color="auto"/>
      </w:divBdr>
    </w:div>
    <w:div w:id="740952075">
      <w:bodyDiv w:val="1"/>
      <w:marLeft w:val="0"/>
      <w:marRight w:val="0"/>
      <w:marTop w:val="0"/>
      <w:marBottom w:val="0"/>
      <w:divBdr>
        <w:top w:val="none" w:sz="0" w:space="0" w:color="auto"/>
        <w:left w:val="none" w:sz="0" w:space="0" w:color="auto"/>
        <w:bottom w:val="none" w:sz="0" w:space="0" w:color="auto"/>
        <w:right w:val="none" w:sz="0" w:space="0" w:color="auto"/>
      </w:divBdr>
      <w:divsChild>
        <w:div w:id="542525098">
          <w:marLeft w:val="547"/>
          <w:marRight w:val="0"/>
          <w:marTop w:val="120"/>
          <w:marBottom w:val="0"/>
          <w:divBdr>
            <w:top w:val="none" w:sz="0" w:space="0" w:color="auto"/>
            <w:left w:val="none" w:sz="0" w:space="0" w:color="auto"/>
            <w:bottom w:val="none" w:sz="0" w:space="0" w:color="auto"/>
            <w:right w:val="none" w:sz="0" w:space="0" w:color="auto"/>
          </w:divBdr>
        </w:div>
        <w:div w:id="608009709">
          <w:marLeft w:val="547"/>
          <w:marRight w:val="0"/>
          <w:marTop w:val="120"/>
          <w:marBottom w:val="0"/>
          <w:divBdr>
            <w:top w:val="none" w:sz="0" w:space="0" w:color="auto"/>
            <w:left w:val="none" w:sz="0" w:space="0" w:color="auto"/>
            <w:bottom w:val="none" w:sz="0" w:space="0" w:color="auto"/>
            <w:right w:val="none" w:sz="0" w:space="0" w:color="auto"/>
          </w:divBdr>
        </w:div>
        <w:div w:id="748162317">
          <w:marLeft w:val="547"/>
          <w:marRight w:val="0"/>
          <w:marTop w:val="120"/>
          <w:marBottom w:val="0"/>
          <w:divBdr>
            <w:top w:val="none" w:sz="0" w:space="0" w:color="auto"/>
            <w:left w:val="none" w:sz="0" w:space="0" w:color="auto"/>
            <w:bottom w:val="none" w:sz="0" w:space="0" w:color="auto"/>
            <w:right w:val="none" w:sz="0" w:space="0" w:color="auto"/>
          </w:divBdr>
        </w:div>
        <w:div w:id="1404184638">
          <w:marLeft w:val="547"/>
          <w:marRight w:val="0"/>
          <w:marTop w:val="120"/>
          <w:marBottom w:val="0"/>
          <w:divBdr>
            <w:top w:val="none" w:sz="0" w:space="0" w:color="auto"/>
            <w:left w:val="none" w:sz="0" w:space="0" w:color="auto"/>
            <w:bottom w:val="none" w:sz="0" w:space="0" w:color="auto"/>
            <w:right w:val="none" w:sz="0" w:space="0" w:color="auto"/>
          </w:divBdr>
        </w:div>
        <w:div w:id="2013684090">
          <w:marLeft w:val="547"/>
          <w:marRight w:val="0"/>
          <w:marTop w:val="120"/>
          <w:marBottom w:val="0"/>
          <w:divBdr>
            <w:top w:val="none" w:sz="0" w:space="0" w:color="auto"/>
            <w:left w:val="none" w:sz="0" w:space="0" w:color="auto"/>
            <w:bottom w:val="none" w:sz="0" w:space="0" w:color="auto"/>
            <w:right w:val="none" w:sz="0" w:space="0" w:color="auto"/>
          </w:divBdr>
        </w:div>
      </w:divsChild>
    </w:div>
    <w:div w:id="904994792">
      <w:bodyDiv w:val="1"/>
      <w:marLeft w:val="0"/>
      <w:marRight w:val="0"/>
      <w:marTop w:val="0"/>
      <w:marBottom w:val="0"/>
      <w:divBdr>
        <w:top w:val="none" w:sz="0" w:space="0" w:color="auto"/>
        <w:left w:val="none" w:sz="0" w:space="0" w:color="auto"/>
        <w:bottom w:val="none" w:sz="0" w:space="0" w:color="auto"/>
        <w:right w:val="none" w:sz="0" w:space="0" w:color="auto"/>
      </w:divBdr>
    </w:div>
    <w:div w:id="1105491968">
      <w:bodyDiv w:val="1"/>
      <w:marLeft w:val="0"/>
      <w:marRight w:val="0"/>
      <w:marTop w:val="0"/>
      <w:marBottom w:val="0"/>
      <w:divBdr>
        <w:top w:val="none" w:sz="0" w:space="0" w:color="auto"/>
        <w:left w:val="none" w:sz="0" w:space="0" w:color="auto"/>
        <w:bottom w:val="none" w:sz="0" w:space="0" w:color="auto"/>
        <w:right w:val="none" w:sz="0" w:space="0" w:color="auto"/>
      </w:divBdr>
    </w:div>
    <w:div w:id="1131481272">
      <w:bodyDiv w:val="1"/>
      <w:marLeft w:val="0"/>
      <w:marRight w:val="0"/>
      <w:marTop w:val="0"/>
      <w:marBottom w:val="0"/>
      <w:divBdr>
        <w:top w:val="none" w:sz="0" w:space="0" w:color="auto"/>
        <w:left w:val="none" w:sz="0" w:space="0" w:color="auto"/>
        <w:bottom w:val="none" w:sz="0" w:space="0" w:color="auto"/>
        <w:right w:val="none" w:sz="0" w:space="0" w:color="auto"/>
      </w:divBdr>
    </w:div>
    <w:div w:id="1160778979">
      <w:bodyDiv w:val="1"/>
      <w:marLeft w:val="0"/>
      <w:marRight w:val="0"/>
      <w:marTop w:val="0"/>
      <w:marBottom w:val="0"/>
      <w:divBdr>
        <w:top w:val="none" w:sz="0" w:space="0" w:color="auto"/>
        <w:left w:val="none" w:sz="0" w:space="0" w:color="auto"/>
        <w:bottom w:val="none" w:sz="0" w:space="0" w:color="auto"/>
        <w:right w:val="none" w:sz="0" w:space="0" w:color="auto"/>
      </w:divBdr>
    </w:div>
    <w:div w:id="1304190754">
      <w:bodyDiv w:val="1"/>
      <w:marLeft w:val="0"/>
      <w:marRight w:val="0"/>
      <w:marTop w:val="0"/>
      <w:marBottom w:val="0"/>
      <w:divBdr>
        <w:top w:val="none" w:sz="0" w:space="0" w:color="auto"/>
        <w:left w:val="none" w:sz="0" w:space="0" w:color="auto"/>
        <w:bottom w:val="none" w:sz="0" w:space="0" w:color="auto"/>
        <w:right w:val="none" w:sz="0" w:space="0" w:color="auto"/>
      </w:divBdr>
    </w:div>
    <w:div w:id="1448811725">
      <w:bodyDiv w:val="1"/>
      <w:marLeft w:val="0"/>
      <w:marRight w:val="0"/>
      <w:marTop w:val="0"/>
      <w:marBottom w:val="0"/>
      <w:divBdr>
        <w:top w:val="none" w:sz="0" w:space="0" w:color="auto"/>
        <w:left w:val="none" w:sz="0" w:space="0" w:color="auto"/>
        <w:bottom w:val="none" w:sz="0" w:space="0" w:color="auto"/>
        <w:right w:val="none" w:sz="0" w:space="0" w:color="auto"/>
      </w:divBdr>
    </w:div>
    <w:div w:id="1492792694">
      <w:bodyDiv w:val="1"/>
      <w:marLeft w:val="0"/>
      <w:marRight w:val="0"/>
      <w:marTop w:val="0"/>
      <w:marBottom w:val="0"/>
      <w:divBdr>
        <w:top w:val="none" w:sz="0" w:space="0" w:color="auto"/>
        <w:left w:val="none" w:sz="0" w:space="0" w:color="auto"/>
        <w:bottom w:val="none" w:sz="0" w:space="0" w:color="auto"/>
        <w:right w:val="none" w:sz="0" w:space="0" w:color="auto"/>
      </w:divBdr>
    </w:div>
    <w:div w:id="1530142086">
      <w:bodyDiv w:val="1"/>
      <w:marLeft w:val="0"/>
      <w:marRight w:val="0"/>
      <w:marTop w:val="0"/>
      <w:marBottom w:val="0"/>
      <w:divBdr>
        <w:top w:val="none" w:sz="0" w:space="0" w:color="auto"/>
        <w:left w:val="none" w:sz="0" w:space="0" w:color="auto"/>
        <w:bottom w:val="none" w:sz="0" w:space="0" w:color="auto"/>
        <w:right w:val="none" w:sz="0" w:space="0" w:color="auto"/>
      </w:divBdr>
    </w:div>
    <w:div w:id="1661159311">
      <w:bodyDiv w:val="1"/>
      <w:marLeft w:val="0"/>
      <w:marRight w:val="0"/>
      <w:marTop w:val="0"/>
      <w:marBottom w:val="0"/>
      <w:divBdr>
        <w:top w:val="none" w:sz="0" w:space="0" w:color="auto"/>
        <w:left w:val="none" w:sz="0" w:space="0" w:color="auto"/>
        <w:bottom w:val="none" w:sz="0" w:space="0" w:color="auto"/>
        <w:right w:val="none" w:sz="0" w:space="0" w:color="auto"/>
      </w:divBdr>
    </w:div>
    <w:div w:id="1675954593">
      <w:bodyDiv w:val="1"/>
      <w:marLeft w:val="0"/>
      <w:marRight w:val="0"/>
      <w:marTop w:val="0"/>
      <w:marBottom w:val="0"/>
      <w:divBdr>
        <w:top w:val="none" w:sz="0" w:space="0" w:color="auto"/>
        <w:left w:val="none" w:sz="0" w:space="0" w:color="auto"/>
        <w:bottom w:val="none" w:sz="0" w:space="0" w:color="auto"/>
        <w:right w:val="none" w:sz="0" w:space="0" w:color="auto"/>
      </w:divBdr>
    </w:div>
    <w:div w:id="1772580111">
      <w:bodyDiv w:val="1"/>
      <w:marLeft w:val="0"/>
      <w:marRight w:val="0"/>
      <w:marTop w:val="0"/>
      <w:marBottom w:val="0"/>
      <w:divBdr>
        <w:top w:val="none" w:sz="0" w:space="0" w:color="auto"/>
        <w:left w:val="none" w:sz="0" w:space="0" w:color="auto"/>
        <w:bottom w:val="none" w:sz="0" w:space="0" w:color="auto"/>
        <w:right w:val="none" w:sz="0" w:space="0" w:color="auto"/>
      </w:divBdr>
    </w:div>
    <w:div w:id="1802649907">
      <w:bodyDiv w:val="1"/>
      <w:marLeft w:val="0"/>
      <w:marRight w:val="0"/>
      <w:marTop w:val="0"/>
      <w:marBottom w:val="0"/>
      <w:divBdr>
        <w:top w:val="none" w:sz="0" w:space="0" w:color="auto"/>
        <w:left w:val="none" w:sz="0" w:space="0" w:color="auto"/>
        <w:bottom w:val="none" w:sz="0" w:space="0" w:color="auto"/>
        <w:right w:val="none" w:sz="0" w:space="0" w:color="auto"/>
      </w:divBdr>
    </w:div>
    <w:div w:id="1833524276">
      <w:bodyDiv w:val="1"/>
      <w:marLeft w:val="0"/>
      <w:marRight w:val="0"/>
      <w:marTop w:val="0"/>
      <w:marBottom w:val="0"/>
      <w:divBdr>
        <w:top w:val="none" w:sz="0" w:space="0" w:color="auto"/>
        <w:left w:val="none" w:sz="0" w:space="0" w:color="auto"/>
        <w:bottom w:val="none" w:sz="0" w:space="0" w:color="auto"/>
        <w:right w:val="none" w:sz="0" w:space="0" w:color="auto"/>
      </w:divBdr>
    </w:div>
    <w:div w:id="1849246702">
      <w:bodyDiv w:val="1"/>
      <w:marLeft w:val="0"/>
      <w:marRight w:val="0"/>
      <w:marTop w:val="0"/>
      <w:marBottom w:val="0"/>
      <w:divBdr>
        <w:top w:val="none" w:sz="0" w:space="0" w:color="auto"/>
        <w:left w:val="none" w:sz="0" w:space="0" w:color="auto"/>
        <w:bottom w:val="none" w:sz="0" w:space="0" w:color="auto"/>
        <w:right w:val="none" w:sz="0" w:space="0" w:color="auto"/>
      </w:divBdr>
    </w:div>
    <w:div w:id="1879198864">
      <w:bodyDiv w:val="1"/>
      <w:marLeft w:val="0"/>
      <w:marRight w:val="0"/>
      <w:marTop w:val="0"/>
      <w:marBottom w:val="0"/>
      <w:divBdr>
        <w:top w:val="none" w:sz="0" w:space="0" w:color="auto"/>
        <w:left w:val="none" w:sz="0" w:space="0" w:color="auto"/>
        <w:bottom w:val="none" w:sz="0" w:space="0" w:color="auto"/>
        <w:right w:val="none" w:sz="0" w:space="0" w:color="auto"/>
      </w:divBdr>
    </w:div>
    <w:div w:id="1907648470">
      <w:bodyDiv w:val="1"/>
      <w:marLeft w:val="0"/>
      <w:marRight w:val="0"/>
      <w:marTop w:val="0"/>
      <w:marBottom w:val="0"/>
      <w:divBdr>
        <w:top w:val="none" w:sz="0" w:space="0" w:color="auto"/>
        <w:left w:val="none" w:sz="0" w:space="0" w:color="auto"/>
        <w:bottom w:val="none" w:sz="0" w:space="0" w:color="auto"/>
        <w:right w:val="none" w:sz="0" w:space="0" w:color="auto"/>
      </w:divBdr>
    </w:div>
    <w:div w:id="1985501757">
      <w:bodyDiv w:val="1"/>
      <w:marLeft w:val="0"/>
      <w:marRight w:val="0"/>
      <w:marTop w:val="0"/>
      <w:marBottom w:val="0"/>
      <w:divBdr>
        <w:top w:val="none" w:sz="0" w:space="0" w:color="auto"/>
        <w:left w:val="none" w:sz="0" w:space="0" w:color="auto"/>
        <w:bottom w:val="none" w:sz="0" w:space="0" w:color="auto"/>
        <w:right w:val="none" w:sz="0" w:space="0" w:color="auto"/>
      </w:divBdr>
    </w:div>
    <w:div w:id="2022973312">
      <w:bodyDiv w:val="1"/>
      <w:marLeft w:val="0"/>
      <w:marRight w:val="0"/>
      <w:marTop w:val="0"/>
      <w:marBottom w:val="0"/>
      <w:divBdr>
        <w:top w:val="none" w:sz="0" w:space="0" w:color="auto"/>
        <w:left w:val="none" w:sz="0" w:space="0" w:color="auto"/>
        <w:bottom w:val="none" w:sz="0" w:space="0" w:color="auto"/>
        <w:right w:val="none" w:sz="0" w:space="0" w:color="auto"/>
      </w:divBdr>
    </w:div>
    <w:div w:id="2023848370">
      <w:bodyDiv w:val="1"/>
      <w:marLeft w:val="0"/>
      <w:marRight w:val="0"/>
      <w:marTop w:val="0"/>
      <w:marBottom w:val="0"/>
      <w:divBdr>
        <w:top w:val="none" w:sz="0" w:space="0" w:color="auto"/>
        <w:left w:val="none" w:sz="0" w:space="0" w:color="auto"/>
        <w:bottom w:val="none" w:sz="0" w:space="0" w:color="auto"/>
        <w:right w:val="none" w:sz="0" w:space="0" w:color="auto"/>
      </w:divBdr>
    </w:div>
    <w:div w:id="211728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693A-9A5B-DB45-B89F-C7F9E458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1897</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Bitti , Eugenio</dc:creator>
  <cp:keywords/>
  <dc:description/>
  <cp:lastModifiedBy>Eugenio Jose Silva Bitti</cp:lastModifiedBy>
  <cp:revision>11</cp:revision>
  <dcterms:created xsi:type="dcterms:W3CDTF">2015-11-18T20:35:00Z</dcterms:created>
  <dcterms:modified xsi:type="dcterms:W3CDTF">2022-08-26T08:48:00Z</dcterms:modified>
</cp:coreProperties>
</file>