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38" w:rsidRPr="001105FA" w:rsidRDefault="00230E38" w:rsidP="00EA3FE2">
      <w:pPr>
        <w:spacing w:line="240" w:lineRule="auto"/>
        <w:rPr>
          <w:b/>
        </w:rPr>
      </w:pPr>
      <w:r w:rsidRPr="001105FA">
        <w:rPr>
          <w:b/>
        </w:rPr>
        <w:t>Teorias Clássicas de Relações Internacionais</w:t>
      </w:r>
    </w:p>
    <w:p w:rsidR="001105FA" w:rsidRPr="001105FA" w:rsidRDefault="001105FA" w:rsidP="00EA3FE2">
      <w:pPr>
        <w:spacing w:line="240" w:lineRule="auto"/>
        <w:rPr>
          <w:b/>
        </w:rPr>
      </w:pPr>
      <w:r w:rsidRPr="001105FA">
        <w:rPr>
          <w:b/>
        </w:rPr>
        <w:t>BRI 0009</w:t>
      </w:r>
    </w:p>
    <w:p w:rsidR="001105FA" w:rsidRPr="00F4316F" w:rsidRDefault="001105FA" w:rsidP="00EA3FE2">
      <w:pPr>
        <w:spacing w:line="240" w:lineRule="auto"/>
      </w:pPr>
      <w:r w:rsidRPr="00F4316F">
        <w:t>Prof. Rossana Rocha Reis</w:t>
      </w:r>
    </w:p>
    <w:p w:rsidR="00F4316F" w:rsidRPr="00F4316F" w:rsidRDefault="00F4316F" w:rsidP="00EA3FE2">
      <w:pPr>
        <w:spacing w:line="240" w:lineRule="auto"/>
      </w:pPr>
    </w:p>
    <w:p w:rsidR="00F4316F" w:rsidRPr="00F4316F" w:rsidRDefault="00F4316F" w:rsidP="00EA3FE2">
      <w:pPr>
        <w:spacing w:line="240" w:lineRule="auto"/>
        <w:rPr>
          <w:b/>
          <w:bCs/>
        </w:rPr>
      </w:pPr>
      <w:r w:rsidRPr="00F4316F">
        <w:rPr>
          <w:b/>
          <w:bCs/>
        </w:rPr>
        <w:t>Objetivos</w:t>
      </w:r>
    </w:p>
    <w:p w:rsidR="00F4316F" w:rsidRDefault="00F4316F" w:rsidP="00194A4B">
      <w:pPr>
        <w:spacing w:line="240" w:lineRule="auto"/>
        <w:ind w:firstLine="708"/>
        <w:jc w:val="both"/>
        <w:rPr>
          <w:bCs/>
        </w:rPr>
      </w:pPr>
      <w:r w:rsidRPr="00F4316F">
        <w:rPr>
          <w:bCs/>
        </w:rPr>
        <w:t xml:space="preserve">Este curso tem por objetivo introduzir as principais correntes teóricas que marcaram o início da disciplina e o debate teórico na </w:t>
      </w:r>
      <w:r>
        <w:rPr>
          <w:bCs/>
        </w:rPr>
        <w:t xml:space="preserve">área de relações internacionais. Com essa finalidade, percorreremos autores e obras clássicas de modo a </w:t>
      </w:r>
      <w:r w:rsidR="00194A4B">
        <w:rPr>
          <w:bCs/>
        </w:rPr>
        <w:t xml:space="preserve">nos familiarizarmos com alguns dos conceitos centrais da disciplina. </w:t>
      </w:r>
    </w:p>
    <w:p w:rsidR="00194A4B" w:rsidRDefault="00194A4B" w:rsidP="00194A4B">
      <w:pPr>
        <w:spacing w:line="240" w:lineRule="auto"/>
        <w:jc w:val="both"/>
        <w:rPr>
          <w:b/>
          <w:bCs/>
        </w:rPr>
      </w:pPr>
      <w:r w:rsidRPr="00194A4B">
        <w:rPr>
          <w:b/>
          <w:bCs/>
        </w:rPr>
        <w:t>Avaliação</w:t>
      </w:r>
    </w:p>
    <w:p w:rsidR="00194A4B" w:rsidRDefault="00194A4B" w:rsidP="00194A4B">
      <w:pPr>
        <w:spacing w:line="240" w:lineRule="auto"/>
        <w:jc w:val="both"/>
        <w:rPr>
          <w:bCs/>
        </w:rPr>
      </w:pPr>
      <w:r>
        <w:rPr>
          <w:bCs/>
        </w:rPr>
        <w:tab/>
        <w:t>A avaliação será composta por 3 notas:</w:t>
      </w:r>
    </w:p>
    <w:p w:rsidR="00194A4B" w:rsidRDefault="00194A4B" w:rsidP="00194A4B">
      <w:pPr>
        <w:spacing w:line="240" w:lineRule="auto"/>
        <w:ind w:firstLine="708"/>
        <w:jc w:val="both"/>
        <w:rPr>
          <w:bCs/>
        </w:rPr>
      </w:pPr>
      <w:r>
        <w:rPr>
          <w:bCs/>
        </w:rPr>
        <w:t>- Uma prova em sala de aula e sem consulta no dia 03 de outubro (35%)</w:t>
      </w:r>
    </w:p>
    <w:p w:rsidR="00194A4B" w:rsidRDefault="00194A4B" w:rsidP="00194A4B">
      <w:pPr>
        <w:spacing w:line="240" w:lineRule="auto"/>
        <w:ind w:firstLine="708"/>
        <w:jc w:val="both"/>
        <w:rPr>
          <w:bCs/>
        </w:rPr>
      </w:pPr>
      <w:r>
        <w:rPr>
          <w:bCs/>
        </w:rPr>
        <w:t>- A entrega de exercícios em grupo na sala de aula (30%)</w:t>
      </w:r>
    </w:p>
    <w:p w:rsidR="00194A4B" w:rsidRPr="00194A4B" w:rsidRDefault="00194A4B" w:rsidP="00194A4B">
      <w:pPr>
        <w:spacing w:line="240" w:lineRule="auto"/>
        <w:ind w:firstLine="708"/>
        <w:jc w:val="both"/>
      </w:pPr>
      <w:r>
        <w:rPr>
          <w:bCs/>
        </w:rPr>
        <w:t>- Uma segunda prova em sala de aula e sem consulta no dia 28 de novembro (35%)</w:t>
      </w:r>
    </w:p>
    <w:p w:rsidR="003D5AD2" w:rsidRPr="00F4316F" w:rsidRDefault="003D5AD2" w:rsidP="00EA3FE2">
      <w:pPr>
        <w:spacing w:line="240" w:lineRule="auto"/>
        <w:rPr>
          <w:b/>
        </w:rPr>
      </w:pPr>
      <w:r w:rsidRPr="00F4316F">
        <w:rPr>
          <w:b/>
        </w:rPr>
        <w:t>Programa</w:t>
      </w:r>
    </w:p>
    <w:p w:rsidR="00F45906" w:rsidRPr="00F4316F" w:rsidRDefault="00C576E7" w:rsidP="00EA3FE2">
      <w:pPr>
        <w:spacing w:line="240" w:lineRule="auto"/>
      </w:pPr>
      <w:r w:rsidRPr="00F4316F">
        <w:t>Parte 1: A emergência das Relações Internacionais</w:t>
      </w:r>
    </w:p>
    <w:p w:rsidR="00C576E7" w:rsidRPr="00F4316F" w:rsidRDefault="00560316" w:rsidP="00EA3FE2">
      <w:pPr>
        <w:pStyle w:val="PargrafodaLista"/>
        <w:numPr>
          <w:ilvl w:val="0"/>
          <w:numId w:val="4"/>
        </w:numPr>
        <w:spacing w:line="240" w:lineRule="auto"/>
      </w:pPr>
      <w:r w:rsidRPr="00F4316F">
        <w:t xml:space="preserve">15 de agosto. </w:t>
      </w:r>
      <w:r w:rsidR="003D5AD2" w:rsidRPr="00F4316F">
        <w:t>Apresentação do curso.</w:t>
      </w:r>
    </w:p>
    <w:p w:rsidR="00C576E7" w:rsidRPr="00F4316F" w:rsidRDefault="00F45906" w:rsidP="00EA3FE2">
      <w:pPr>
        <w:pStyle w:val="PargrafodaLista"/>
        <w:spacing w:line="240" w:lineRule="auto"/>
      </w:pPr>
      <w:r w:rsidRPr="00F4316F">
        <w:t>O problema da paz</w:t>
      </w:r>
      <w:r w:rsidR="00C576E7" w:rsidRPr="00F4316F">
        <w:t>: a</w:t>
      </w:r>
      <w:r w:rsidRPr="00F4316F">
        <w:t xml:space="preserve"> Grande Guerra Mundial e a emergência das RI.</w:t>
      </w:r>
    </w:p>
    <w:p w:rsidR="00233D73" w:rsidRDefault="003D5AD2" w:rsidP="00EA3FE2">
      <w:pPr>
        <w:pStyle w:val="PargrafodaLista"/>
        <w:spacing w:line="240" w:lineRule="auto"/>
      </w:pPr>
      <w:r>
        <w:t>Entrega do programa.</w:t>
      </w:r>
    </w:p>
    <w:p w:rsidR="00C576E7" w:rsidRDefault="00C576E7" w:rsidP="00EA3FE2">
      <w:pPr>
        <w:pStyle w:val="PargrafodaLista"/>
        <w:spacing w:line="240" w:lineRule="auto"/>
      </w:pPr>
    </w:p>
    <w:p w:rsidR="00A918F2" w:rsidRDefault="00560316" w:rsidP="00EA3FE2">
      <w:pPr>
        <w:pStyle w:val="PargrafodaLista"/>
        <w:numPr>
          <w:ilvl w:val="0"/>
          <w:numId w:val="4"/>
        </w:numPr>
        <w:spacing w:line="240" w:lineRule="auto"/>
      </w:pPr>
      <w:r>
        <w:t>22 de agosto</w:t>
      </w:r>
      <w:r w:rsidR="00A918F2">
        <w:t>. Origens intelectuais do</w:t>
      </w:r>
      <w:r w:rsidR="002404AA">
        <w:t xml:space="preserve"> realismo e do</w:t>
      </w:r>
      <w:r w:rsidR="00A918F2">
        <w:t xml:space="preserve"> liberalismo.</w:t>
      </w:r>
    </w:p>
    <w:p w:rsidR="00A918F2" w:rsidRDefault="00A918F2" w:rsidP="00EA3FE2">
      <w:pPr>
        <w:pStyle w:val="PargrafodaLista"/>
        <w:spacing w:line="240" w:lineRule="auto"/>
      </w:pPr>
      <w:r>
        <w:t>Leitura obrigatória:</w:t>
      </w:r>
    </w:p>
    <w:p w:rsidR="00A918F2" w:rsidRDefault="00A918F2" w:rsidP="00EA3FE2">
      <w:pPr>
        <w:pStyle w:val="PargrafodaLista"/>
        <w:spacing w:line="240" w:lineRule="auto"/>
      </w:pPr>
      <w:r>
        <w:t xml:space="preserve">- </w:t>
      </w:r>
      <w:r w:rsidR="002404AA">
        <w:t xml:space="preserve">Hobbes, Thomas. </w:t>
      </w:r>
      <w:r w:rsidR="002404AA" w:rsidRPr="002404AA">
        <w:rPr>
          <w:i/>
        </w:rPr>
        <w:t>O Leviatã.</w:t>
      </w:r>
      <w:r w:rsidR="002404AA">
        <w:t xml:space="preserve"> Capítulo XIII. </w:t>
      </w:r>
      <w:r w:rsidR="000B23F6">
        <w:t>Ed. Martins Fontes, São Paulo, 2003.</w:t>
      </w:r>
    </w:p>
    <w:p w:rsidR="002404AA" w:rsidRDefault="002404AA" w:rsidP="00EA3FE2">
      <w:pPr>
        <w:pStyle w:val="PargrafodaLista"/>
        <w:spacing w:line="240" w:lineRule="auto"/>
      </w:pPr>
      <w:r>
        <w:t xml:space="preserve">-Tucídides. </w:t>
      </w:r>
      <w:r w:rsidRPr="002404AA">
        <w:rPr>
          <w:i/>
        </w:rPr>
        <w:t>História da guerra do Peloponeso</w:t>
      </w:r>
      <w:r>
        <w:t xml:space="preserve">. §84-116. </w:t>
      </w:r>
      <w:r w:rsidR="000B23F6">
        <w:t>Ed. UNB, Brasília, 2001.</w:t>
      </w:r>
    </w:p>
    <w:p w:rsidR="00C576E7" w:rsidRDefault="00C576E7" w:rsidP="00EA3FE2">
      <w:pPr>
        <w:pStyle w:val="PargrafodaLista"/>
        <w:spacing w:line="240" w:lineRule="auto"/>
      </w:pPr>
    </w:p>
    <w:p w:rsidR="00A918F2" w:rsidRDefault="00230E38" w:rsidP="00EA3FE2">
      <w:pPr>
        <w:pStyle w:val="PargrafodaLista"/>
        <w:numPr>
          <w:ilvl w:val="0"/>
          <w:numId w:val="4"/>
        </w:numPr>
        <w:spacing w:line="240" w:lineRule="auto"/>
      </w:pPr>
      <w:r>
        <w:t xml:space="preserve">29 de agosto. </w:t>
      </w:r>
      <w:r w:rsidR="002404AA">
        <w:t>Origens intelectuais do realismo e do liberalismo.</w:t>
      </w:r>
    </w:p>
    <w:p w:rsidR="002404AA" w:rsidRDefault="002404AA" w:rsidP="00EA3FE2">
      <w:pPr>
        <w:pStyle w:val="PargrafodaLista"/>
        <w:spacing w:line="240" w:lineRule="auto"/>
      </w:pPr>
      <w:r>
        <w:t>Leitura obrigatória:</w:t>
      </w:r>
    </w:p>
    <w:p w:rsidR="002404AA" w:rsidRDefault="002404AA" w:rsidP="00EA3FE2">
      <w:pPr>
        <w:pStyle w:val="PargrafodaLista"/>
        <w:spacing w:line="240" w:lineRule="auto"/>
      </w:pPr>
      <w:r>
        <w:t xml:space="preserve">- Kant, Immanuel. </w:t>
      </w:r>
      <w:r>
        <w:rPr>
          <w:i/>
        </w:rPr>
        <w:t xml:space="preserve">A paz perpétua. </w:t>
      </w:r>
      <w:r>
        <w:t>Páginas 57-82.  Ed. Instituto Galego de Estudos de Segurança Internacional e da Paz, 2006.</w:t>
      </w:r>
    </w:p>
    <w:p w:rsidR="00A918F2" w:rsidRDefault="00A918F2" w:rsidP="00EA3FE2">
      <w:pPr>
        <w:pStyle w:val="PargrafodaLista"/>
        <w:spacing w:line="240" w:lineRule="auto"/>
      </w:pPr>
    </w:p>
    <w:p w:rsidR="000B23F6" w:rsidRDefault="000B23F6" w:rsidP="00EA3FE2">
      <w:pPr>
        <w:pStyle w:val="PargrafodaLista"/>
        <w:numPr>
          <w:ilvl w:val="0"/>
          <w:numId w:val="4"/>
        </w:numPr>
        <w:spacing w:line="240" w:lineRule="auto"/>
      </w:pPr>
      <w:r>
        <w:t xml:space="preserve">05 de setembro. Não haverá aula. </w:t>
      </w:r>
    </w:p>
    <w:p w:rsidR="000B23F6" w:rsidRDefault="000B23F6" w:rsidP="00EA3FE2">
      <w:pPr>
        <w:pStyle w:val="PargrafodaLista"/>
        <w:spacing w:line="240" w:lineRule="auto"/>
      </w:pPr>
    </w:p>
    <w:p w:rsidR="00A918F2" w:rsidRDefault="000B23F6" w:rsidP="00EA3FE2">
      <w:pPr>
        <w:pStyle w:val="PargrafodaLista"/>
        <w:numPr>
          <w:ilvl w:val="0"/>
          <w:numId w:val="4"/>
        </w:numPr>
        <w:spacing w:line="240" w:lineRule="auto"/>
      </w:pPr>
      <w:r>
        <w:t xml:space="preserve">12 de setembro. </w:t>
      </w:r>
      <w:r w:rsidR="00A918F2">
        <w:t xml:space="preserve">O idealismo: argumentos racionais para a paz </w:t>
      </w:r>
    </w:p>
    <w:p w:rsidR="00A918F2" w:rsidRDefault="00A918F2" w:rsidP="00EA3FE2">
      <w:pPr>
        <w:pStyle w:val="PargrafodaLista"/>
        <w:spacing w:line="240" w:lineRule="auto"/>
      </w:pPr>
      <w:r>
        <w:t>Leitura obrigatória:</w:t>
      </w:r>
    </w:p>
    <w:p w:rsidR="00A918F2" w:rsidRDefault="00A918F2" w:rsidP="00EA3FE2">
      <w:pPr>
        <w:pStyle w:val="PargrafodaLista"/>
        <w:spacing w:line="240" w:lineRule="auto"/>
      </w:pPr>
      <w:r>
        <w:t>- Angell, Norman. “A grande ilusão”. In Angell, Norman</w:t>
      </w:r>
      <w:r w:rsidRPr="00DD42C2">
        <w:rPr>
          <w:i/>
        </w:rPr>
        <w:t>. A grande ilusão.</w:t>
      </w:r>
      <w:r>
        <w:t xml:space="preserve"> Ed. UNB, Brasília, 1987. </w:t>
      </w:r>
      <w:hyperlink r:id="rId6" w:history="1">
        <w:r w:rsidRPr="00CD6681">
          <w:rPr>
            <w:rStyle w:val="Hyperlink"/>
          </w:rPr>
          <w:t>http://funag.gov.br/loja/download/0045-a_grande_ilusao.pdf</w:t>
        </w:r>
      </w:hyperlink>
    </w:p>
    <w:p w:rsidR="00A918F2" w:rsidRDefault="00A918F2" w:rsidP="00EA3FE2">
      <w:pPr>
        <w:pStyle w:val="PargrafodaLista"/>
        <w:spacing w:line="240" w:lineRule="auto"/>
      </w:pPr>
      <w:r>
        <w:t xml:space="preserve">- Wilson, </w:t>
      </w:r>
      <w:proofErr w:type="spellStart"/>
      <w:r>
        <w:t>Woodrow</w:t>
      </w:r>
      <w:proofErr w:type="spellEnd"/>
      <w:r>
        <w:t xml:space="preserve">. Os 14 pontos para a paz. </w:t>
      </w:r>
      <w:hyperlink r:id="rId7" w:history="1">
        <w:r w:rsidRPr="00CD6681">
          <w:rPr>
            <w:rStyle w:val="Hyperlink"/>
          </w:rPr>
          <w:t>https://edisciplinas.usp.br/pluginfile.php/4060350/mod_resource/content/1/14%20PONTOS%20DE%20WILSON.pdf</w:t>
        </w:r>
      </w:hyperlink>
    </w:p>
    <w:p w:rsidR="00A918F2" w:rsidRDefault="00A918F2" w:rsidP="00EA3FE2">
      <w:pPr>
        <w:pStyle w:val="PargrafodaLista"/>
        <w:spacing w:line="240" w:lineRule="auto"/>
      </w:pPr>
    </w:p>
    <w:p w:rsidR="00F45906" w:rsidRDefault="000B23F6" w:rsidP="00EA3FE2">
      <w:pPr>
        <w:pStyle w:val="PargrafodaLista"/>
        <w:numPr>
          <w:ilvl w:val="0"/>
          <w:numId w:val="4"/>
        </w:numPr>
        <w:spacing w:line="240" w:lineRule="auto"/>
      </w:pPr>
      <w:r>
        <w:t xml:space="preserve">19 de setembro. </w:t>
      </w:r>
      <w:r w:rsidR="00F45906">
        <w:t>O realismo: a questão do equilíbrio de poder.</w:t>
      </w:r>
    </w:p>
    <w:p w:rsidR="00C576E7" w:rsidRDefault="00F25DE3" w:rsidP="00EA3FE2">
      <w:pPr>
        <w:pStyle w:val="PargrafodaLista"/>
        <w:spacing w:line="240" w:lineRule="auto"/>
      </w:pPr>
      <w:r>
        <w:t>Leitura</w:t>
      </w:r>
      <w:r w:rsidR="00C576E7">
        <w:t xml:space="preserve"> obrigatória:</w:t>
      </w:r>
    </w:p>
    <w:p w:rsidR="00F45906" w:rsidRDefault="00C576E7" w:rsidP="00EA3FE2">
      <w:pPr>
        <w:pStyle w:val="PargrafodaLista"/>
        <w:spacing w:line="240" w:lineRule="auto"/>
      </w:pPr>
      <w:r>
        <w:lastRenderedPageBreak/>
        <w:t xml:space="preserve">- </w:t>
      </w:r>
      <w:proofErr w:type="spellStart"/>
      <w:r>
        <w:t>Carr</w:t>
      </w:r>
      <w:proofErr w:type="spellEnd"/>
      <w:r>
        <w:t>, Edward.</w:t>
      </w:r>
      <w:r w:rsidR="003A2CE5">
        <w:t xml:space="preserve"> “Parte 1- Ciência da Política Internacional”. In </w:t>
      </w:r>
      <w:r w:rsidR="003A2CE5">
        <w:rPr>
          <w:i/>
        </w:rPr>
        <w:t>Vinte anos de crise. 1919-1939.</w:t>
      </w:r>
      <w:r w:rsidR="003A2CE5">
        <w:t xml:space="preserve"> Ed UNB, Brasília, 1981.</w:t>
      </w:r>
      <w:r w:rsidR="00F25DE3">
        <w:t xml:space="preserve"> </w:t>
      </w:r>
      <w:hyperlink r:id="rId8" w:history="1">
        <w:r w:rsidR="00F25DE3" w:rsidRPr="00CD6681">
          <w:rPr>
            <w:rStyle w:val="Hyperlink"/>
          </w:rPr>
          <w:t>https://funag.gov.br/loja/download/40-Vinte_Anos_de_Crise_-_1919-1939.pdf</w:t>
        </w:r>
      </w:hyperlink>
    </w:p>
    <w:p w:rsidR="00F45906" w:rsidRDefault="00C576E7" w:rsidP="00EA3FE2">
      <w:pPr>
        <w:pStyle w:val="PargrafodaLista"/>
        <w:spacing w:line="240" w:lineRule="auto"/>
      </w:pPr>
      <w:r>
        <w:t xml:space="preserve">- </w:t>
      </w:r>
      <w:proofErr w:type="spellStart"/>
      <w:r>
        <w:t>Morgenthau</w:t>
      </w:r>
      <w:proofErr w:type="spellEnd"/>
      <w:r>
        <w:t>, Hans</w:t>
      </w:r>
      <w:r w:rsidR="00F25DE3">
        <w:t xml:space="preserve">. “Uma teoria realista da política internacional”. In </w:t>
      </w:r>
      <w:r w:rsidR="00F25DE3">
        <w:rPr>
          <w:i/>
        </w:rPr>
        <w:t xml:space="preserve">A política entre as nações. </w:t>
      </w:r>
      <w:r w:rsidR="00F25DE3">
        <w:t xml:space="preserve">Ed. UNB, Brasília, 2003. </w:t>
      </w:r>
      <w:hyperlink r:id="rId9" w:history="1">
        <w:r w:rsidR="00F25DE3" w:rsidRPr="00CD6681">
          <w:rPr>
            <w:rStyle w:val="Hyperlink"/>
          </w:rPr>
          <w:t>https://funag.gov.br/loja/download/0179_politica_entre_as_nacoes.pdf</w:t>
        </w:r>
      </w:hyperlink>
    </w:p>
    <w:p w:rsidR="00230E38" w:rsidRDefault="00230E38" w:rsidP="00EA3FE2">
      <w:pPr>
        <w:pStyle w:val="PargrafodaLista"/>
        <w:spacing w:line="240" w:lineRule="auto"/>
      </w:pPr>
    </w:p>
    <w:p w:rsidR="000B23F6" w:rsidRDefault="000B23F6" w:rsidP="00EA3FE2">
      <w:pPr>
        <w:pStyle w:val="PargrafodaLista"/>
        <w:numPr>
          <w:ilvl w:val="0"/>
          <w:numId w:val="4"/>
        </w:numPr>
        <w:spacing w:line="240" w:lineRule="auto"/>
      </w:pPr>
      <w:r>
        <w:t>26</w:t>
      </w:r>
      <w:r w:rsidR="00075EDD">
        <w:t xml:space="preserve"> de setembro.</w:t>
      </w:r>
      <w:r w:rsidR="00230E38">
        <w:t xml:space="preserve"> </w:t>
      </w:r>
      <w:r>
        <w:t>A escola inglesa: os fundamentos da cooperação.</w:t>
      </w:r>
    </w:p>
    <w:p w:rsidR="000B23F6" w:rsidRDefault="000B23F6" w:rsidP="00EA3FE2">
      <w:pPr>
        <w:pStyle w:val="PargrafodaLista"/>
        <w:spacing w:line="240" w:lineRule="auto"/>
      </w:pPr>
      <w:r>
        <w:t>Leitura obrigatória:</w:t>
      </w:r>
    </w:p>
    <w:p w:rsidR="000B23F6" w:rsidRDefault="000B23F6" w:rsidP="00EA3FE2">
      <w:pPr>
        <w:pStyle w:val="PargrafodaLista"/>
        <w:spacing w:line="240" w:lineRule="auto"/>
      </w:pPr>
      <w:r>
        <w:t xml:space="preserve">- Bull, </w:t>
      </w:r>
      <w:proofErr w:type="spellStart"/>
      <w:r>
        <w:t>Hedley</w:t>
      </w:r>
      <w:proofErr w:type="spellEnd"/>
      <w:r>
        <w:t xml:space="preserve">. “Há uma ordem na política mundial? ” In </w:t>
      </w:r>
      <w:r w:rsidRPr="00FA691A">
        <w:rPr>
          <w:i/>
        </w:rPr>
        <w:t>A sociedade anárquica. Um estudo da ordem na política mundial.</w:t>
      </w:r>
      <w:r>
        <w:t xml:space="preserve"> Ed. UNB, Brasília, 2002. </w:t>
      </w:r>
      <w:hyperlink r:id="rId10" w:history="1">
        <w:r w:rsidRPr="00CD6681">
          <w:rPr>
            <w:rStyle w:val="Hyperlink"/>
          </w:rPr>
          <w:t>http://funag.gov.br/loja/download/158-Sociedade_Anarquica_A.pdf</w:t>
        </w:r>
      </w:hyperlink>
    </w:p>
    <w:p w:rsidR="000B23F6" w:rsidRDefault="000B23F6" w:rsidP="00EA3FE2">
      <w:pPr>
        <w:pStyle w:val="PargrafodaLista"/>
        <w:spacing w:line="240" w:lineRule="auto"/>
      </w:pPr>
    </w:p>
    <w:p w:rsidR="000B23F6" w:rsidRDefault="000B23F6" w:rsidP="00EA3FE2">
      <w:pPr>
        <w:pStyle w:val="PargrafodaLista"/>
        <w:numPr>
          <w:ilvl w:val="0"/>
          <w:numId w:val="4"/>
        </w:numPr>
        <w:spacing w:line="240" w:lineRule="auto"/>
      </w:pPr>
      <w:r>
        <w:t>03 de outubro. Primeira Prova</w:t>
      </w:r>
    </w:p>
    <w:p w:rsidR="000B23F6" w:rsidRDefault="000B23F6" w:rsidP="00EA3FE2">
      <w:pPr>
        <w:pStyle w:val="PargrafodaLista"/>
        <w:spacing w:line="240" w:lineRule="auto"/>
      </w:pPr>
    </w:p>
    <w:p w:rsidR="000B23F6" w:rsidRDefault="000B23F6" w:rsidP="00EA3FE2">
      <w:pPr>
        <w:spacing w:line="240" w:lineRule="auto"/>
        <w:ind w:left="360"/>
      </w:pPr>
      <w:r>
        <w:t>Parte 2: A consolidação da disciplina</w:t>
      </w:r>
    </w:p>
    <w:p w:rsidR="000B23F6" w:rsidRDefault="000B23F6" w:rsidP="00EA3FE2">
      <w:pPr>
        <w:pStyle w:val="PargrafodaLista"/>
        <w:numPr>
          <w:ilvl w:val="0"/>
          <w:numId w:val="4"/>
        </w:numPr>
        <w:spacing w:line="240" w:lineRule="auto"/>
      </w:pPr>
      <w:r>
        <w:t xml:space="preserve">10 de outubro. </w:t>
      </w:r>
      <w:r>
        <w:t>Elementos para a crítica das RI: a perspectiva marxista</w:t>
      </w:r>
    </w:p>
    <w:p w:rsidR="000B23F6" w:rsidRDefault="000B23F6" w:rsidP="00EA3FE2">
      <w:pPr>
        <w:pStyle w:val="PargrafodaLista"/>
        <w:spacing w:line="240" w:lineRule="auto"/>
      </w:pPr>
      <w:r>
        <w:t>Leitura obrigatória:</w:t>
      </w:r>
    </w:p>
    <w:p w:rsidR="000B23F6" w:rsidRDefault="000B23F6" w:rsidP="00EA3FE2">
      <w:pPr>
        <w:pStyle w:val="PargrafodaLista"/>
        <w:spacing w:line="240" w:lineRule="auto"/>
      </w:pPr>
      <w:r>
        <w:t>- Lenin, Vladmir</w:t>
      </w:r>
      <w:r w:rsidRPr="00F25DE3">
        <w:rPr>
          <w:i/>
        </w:rPr>
        <w:t>.</w:t>
      </w:r>
      <w:r>
        <w:rPr>
          <w:i/>
        </w:rPr>
        <w:t xml:space="preserve"> </w:t>
      </w:r>
      <w:r>
        <w:t>Cap. V, VI e X. In</w:t>
      </w:r>
      <w:r w:rsidRPr="00F25DE3">
        <w:rPr>
          <w:i/>
        </w:rPr>
        <w:t xml:space="preserve"> Imperialismo, etapa superior do capitalismo</w:t>
      </w:r>
      <w:r>
        <w:t>. Ed. Navegando, Campinas, 2011.</w:t>
      </w:r>
    </w:p>
    <w:p w:rsidR="000B23F6" w:rsidRDefault="000B23F6" w:rsidP="00EA3FE2">
      <w:pPr>
        <w:pStyle w:val="PargrafodaLista"/>
        <w:spacing w:line="240" w:lineRule="auto"/>
      </w:pPr>
    </w:p>
    <w:p w:rsidR="000B23F6" w:rsidRDefault="000B23F6" w:rsidP="00EA3FE2">
      <w:pPr>
        <w:pStyle w:val="PargrafodaLista"/>
        <w:numPr>
          <w:ilvl w:val="0"/>
          <w:numId w:val="4"/>
        </w:numPr>
        <w:spacing w:line="240" w:lineRule="auto"/>
      </w:pPr>
      <w:r>
        <w:t xml:space="preserve">17 de outubro. Elemento para as críticas das RI: </w:t>
      </w:r>
      <w:r>
        <w:t>a linha racial.</w:t>
      </w:r>
    </w:p>
    <w:p w:rsidR="000B23F6" w:rsidRDefault="000B23F6" w:rsidP="00EA3FE2">
      <w:pPr>
        <w:pStyle w:val="PargrafodaLista"/>
        <w:spacing w:line="240" w:lineRule="auto"/>
      </w:pPr>
      <w:r>
        <w:t>Leitura obrigatória:</w:t>
      </w:r>
    </w:p>
    <w:p w:rsidR="000B23F6" w:rsidRDefault="000B23F6" w:rsidP="00EA3FE2">
      <w:pPr>
        <w:pStyle w:val="PargrafodaLista"/>
        <w:spacing w:line="240" w:lineRule="auto"/>
      </w:pPr>
      <w:r>
        <w:t xml:space="preserve">- </w:t>
      </w:r>
      <w:proofErr w:type="spellStart"/>
      <w:r>
        <w:t>DuBois</w:t>
      </w:r>
      <w:proofErr w:type="spellEnd"/>
      <w:r>
        <w:t xml:space="preserve">, W. E. B. “Worlds </w:t>
      </w:r>
      <w:proofErr w:type="spellStart"/>
      <w:r>
        <w:t>of</w:t>
      </w:r>
      <w:proofErr w:type="spellEnd"/>
      <w:r>
        <w:t xml:space="preserve"> color”.</w:t>
      </w:r>
      <w:r w:rsidRPr="00F25DE3">
        <w:t xml:space="preserve"> </w:t>
      </w:r>
      <w:proofErr w:type="spellStart"/>
      <w:r w:rsidRPr="00F25DE3">
        <w:rPr>
          <w:i/>
        </w:rPr>
        <w:t>Foreign</w:t>
      </w:r>
      <w:proofErr w:type="spellEnd"/>
      <w:r w:rsidRPr="00F25DE3">
        <w:rPr>
          <w:i/>
        </w:rPr>
        <w:t xml:space="preserve"> </w:t>
      </w:r>
      <w:proofErr w:type="spellStart"/>
      <w:r w:rsidRPr="00F25DE3">
        <w:rPr>
          <w:i/>
        </w:rPr>
        <w:t>Affairs</w:t>
      </w:r>
      <w:proofErr w:type="spellEnd"/>
      <w:r>
        <w:t>, Vol. 3, No. 3 (</w:t>
      </w:r>
      <w:proofErr w:type="spellStart"/>
      <w:r>
        <w:t>Apr</w:t>
      </w:r>
      <w:proofErr w:type="spellEnd"/>
      <w:r>
        <w:t xml:space="preserve">., 1925), pp. 423-444. </w:t>
      </w:r>
      <w:hyperlink r:id="rId11" w:history="1">
        <w:r w:rsidRPr="00CD6681">
          <w:rPr>
            <w:rStyle w:val="Hyperlink"/>
          </w:rPr>
          <w:t>https://cominsitu.files.wordpress.com/2019/02/du-bois-worlds-of-color.pdf</w:t>
        </w:r>
      </w:hyperlink>
    </w:p>
    <w:p w:rsidR="00EA3FE2" w:rsidRDefault="00EA3FE2" w:rsidP="00EA3FE2">
      <w:pPr>
        <w:pStyle w:val="PargrafodaLista"/>
        <w:spacing w:line="240" w:lineRule="auto"/>
      </w:pPr>
    </w:p>
    <w:p w:rsidR="000B23F6" w:rsidRDefault="000B23F6" w:rsidP="00EA3FE2">
      <w:pPr>
        <w:pStyle w:val="PargrafodaLista"/>
        <w:numPr>
          <w:ilvl w:val="0"/>
          <w:numId w:val="4"/>
        </w:numPr>
        <w:spacing w:line="240" w:lineRule="auto"/>
      </w:pPr>
      <w:r>
        <w:t xml:space="preserve"> </w:t>
      </w:r>
      <w:r w:rsidR="00EA3FE2">
        <w:t xml:space="preserve">24 de outubro. O segundo debate: a questão metodológica. </w:t>
      </w:r>
    </w:p>
    <w:p w:rsidR="00F45906" w:rsidRDefault="00EA3FE2" w:rsidP="00EA3FE2">
      <w:pPr>
        <w:pStyle w:val="PargrafodaLista"/>
        <w:spacing w:line="240" w:lineRule="auto"/>
      </w:pPr>
      <w:r>
        <w:t xml:space="preserve">Leitura obrigatória: </w:t>
      </w:r>
    </w:p>
    <w:p w:rsidR="00F4316F" w:rsidRDefault="00F4316F" w:rsidP="00EA3FE2">
      <w:pPr>
        <w:pStyle w:val="PargrafodaLista"/>
        <w:spacing w:line="240" w:lineRule="auto"/>
      </w:pPr>
      <w:r>
        <w:t xml:space="preserve">- Bull, </w:t>
      </w:r>
      <w:proofErr w:type="spellStart"/>
      <w:r>
        <w:t>Hedley</w:t>
      </w:r>
      <w:proofErr w:type="spellEnd"/>
      <w:r>
        <w:t>. “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case for a </w:t>
      </w:r>
      <w:proofErr w:type="spellStart"/>
      <w:r>
        <w:t>classical</w:t>
      </w:r>
      <w:proofErr w:type="spellEnd"/>
      <w:r>
        <w:t xml:space="preserve"> approach”. In </w:t>
      </w:r>
      <w:r>
        <w:rPr>
          <w:i/>
        </w:rPr>
        <w:t xml:space="preserve">World </w:t>
      </w:r>
      <w:proofErr w:type="spellStart"/>
      <w:r>
        <w:rPr>
          <w:i/>
        </w:rPr>
        <w:t>Politics</w:t>
      </w:r>
      <w:proofErr w:type="spellEnd"/>
      <w:r>
        <w:rPr>
          <w:i/>
        </w:rPr>
        <w:t xml:space="preserve">, </w:t>
      </w:r>
      <w:proofErr w:type="spellStart"/>
      <w:r>
        <w:t>vol</w:t>
      </w:r>
      <w:proofErr w:type="spellEnd"/>
      <w:r>
        <w:t>, 18, n. 3, abril de 1966.</w:t>
      </w:r>
    </w:p>
    <w:p w:rsidR="00F4316F" w:rsidRPr="00F4316F" w:rsidRDefault="00F4316F" w:rsidP="00EA3FE2">
      <w:pPr>
        <w:pStyle w:val="PargrafodaLista"/>
        <w:spacing w:line="240" w:lineRule="auto"/>
      </w:pPr>
      <w:r>
        <w:t xml:space="preserve">- Kaplan, </w:t>
      </w:r>
      <w:proofErr w:type="spellStart"/>
      <w:r>
        <w:t>Morton</w:t>
      </w:r>
      <w:proofErr w:type="spellEnd"/>
      <w:r>
        <w:t xml:space="preserve">. “ The new </w:t>
      </w:r>
      <w:proofErr w:type="spellStart"/>
      <w:r>
        <w:t>great</w:t>
      </w:r>
      <w:proofErr w:type="spellEnd"/>
      <w:r>
        <w:t xml:space="preserve"> debate: </w:t>
      </w:r>
      <w:proofErr w:type="spellStart"/>
      <w:r>
        <w:t>traditionalism</w:t>
      </w:r>
      <w:proofErr w:type="spellEnd"/>
      <w:r>
        <w:t xml:space="preserve"> vs. Science in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”. In </w:t>
      </w:r>
      <w:r w:rsidRPr="00F4316F">
        <w:rPr>
          <w:i/>
        </w:rPr>
        <w:t xml:space="preserve">World </w:t>
      </w:r>
      <w:proofErr w:type="spellStart"/>
      <w:r w:rsidRPr="00F4316F">
        <w:rPr>
          <w:i/>
        </w:rPr>
        <w:t>Politics</w:t>
      </w:r>
      <w:proofErr w:type="spellEnd"/>
      <w:r>
        <w:t>, vol. 19, n. 1, outubro de 1966.</w:t>
      </w:r>
    </w:p>
    <w:p w:rsidR="00EA3FE2" w:rsidRDefault="00EA3FE2" w:rsidP="00EA3FE2">
      <w:pPr>
        <w:pStyle w:val="PargrafodaLista"/>
        <w:spacing w:line="240" w:lineRule="auto"/>
      </w:pPr>
    </w:p>
    <w:p w:rsidR="00EA3FE2" w:rsidRDefault="00EA3FE2" w:rsidP="00EA3FE2">
      <w:pPr>
        <w:pStyle w:val="PargrafodaLista"/>
        <w:numPr>
          <w:ilvl w:val="0"/>
          <w:numId w:val="4"/>
        </w:numPr>
        <w:spacing w:line="240" w:lineRule="auto"/>
      </w:pPr>
      <w:r>
        <w:t xml:space="preserve">31 de outubro. </w:t>
      </w:r>
      <w:r>
        <w:t>As teorias da dependência: relações centro-periferia.</w:t>
      </w:r>
    </w:p>
    <w:p w:rsidR="00EA3FE2" w:rsidRDefault="00EA3FE2" w:rsidP="00EA3FE2">
      <w:pPr>
        <w:pStyle w:val="PargrafodaLista"/>
        <w:spacing w:line="240" w:lineRule="auto"/>
      </w:pPr>
      <w:r>
        <w:t>Leitura obrigatória:</w:t>
      </w:r>
    </w:p>
    <w:p w:rsidR="00EA3FE2" w:rsidRDefault="00EA3FE2" w:rsidP="00EA3FE2">
      <w:pPr>
        <w:pStyle w:val="PargrafodaLista"/>
        <w:spacing w:line="240" w:lineRule="auto"/>
      </w:pPr>
      <w:r>
        <w:t xml:space="preserve">- </w:t>
      </w:r>
      <w:proofErr w:type="spellStart"/>
      <w:r>
        <w:t>Faletto</w:t>
      </w:r>
      <w:proofErr w:type="spellEnd"/>
      <w:r>
        <w:t xml:space="preserve">, Enzo e Cardoso, Fernando Henrique. “Dependência e desenvolvimento”. In </w:t>
      </w:r>
      <w:r>
        <w:rPr>
          <w:i/>
        </w:rPr>
        <w:t xml:space="preserve">Dependência e desenvolvimento na América Latina. Ensaio de interpretação sociológica. </w:t>
      </w:r>
      <w:r>
        <w:t>Ed. Civilização Brasileira, Rio de Janeiro, 2004.</w:t>
      </w:r>
    </w:p>
    <w:p w:rsidR="00EA3FE2" w:rsidRPr="00A90A39" w:rsidRDefault="00EA3FE2" w:rsidP="00EA3FE2">
      <w:pPr>
        <w:pStyle w:val="PargrafodaLista"/>
        <w:spacing w:line="240" w:lineRule="auto"/>
      </w:pPr>
      <w:r>
        <w:t xml:space="preserve">- </w:t>
      </w:r>
      <w:proofErr w:type="spellStart"/>
      <w:r>
        <w:t>Faletto</w:t>
      </w:r>
      <w:proofErr w:type="spellEnd"/>
      <w:r>
        <w:t xml:space="preserve">, Enzo e Cardoso, Fernando Henrique. “Dependência e política internacional”. In “Post </w:t>
      </w:r>
      <w:proofErr w:type="spellStart"/>
      <w:r>
        <w:t>Scriptum</w:t>
      </w:r>
      <w:proofErr w:type="spellEnd"/>
      <w:r>
        <w:t xml:space="preserve"> a </w:t>
      </w:r>
      <w:proofErr w:type="spellStart"/>
      <w:r>
        <w:t>Dependencia</w:t>
      </w:r>
      <w:proofErr w:type="spellEnd"/>
      <w:r>
        <w:t xml:space="preserve"> y </w:t>
      </w:r>
      <w:proofErr w:type="spellStart"/>
      <w:r>
        <w:t>desarrollo</w:t>
      </w:r>
      <w:proofErr w:type="spellEnd"/>
      <w:r>
        <w:t xml:space="preserve"> in </w:t>
      </w:r>
      <w:proofErr w:type="spellStart"/>
      <w:r>
        <w:t>America</w:t>
      </w:r>
      <w:proofErr w:type="spellEnd"/>
      <w:r>
        <w:t xml:space="preserve"> Latina</w:t>
      </w:r>
      <w:r w:rsidRPr="00FF523F">
        <w:rPr>
          <w:i/>
        </w:rPr>
        <w:t xml:space="preserve">”. </w:t>
      </w:r>
      <w:proofErr w:type="spellStart"/>
      <w:r w:rsidRPr="00FF523F">
        <w:rPr>
          <w:i/>
        </w:rPr>
        <w:t>Desarrollo</w:t>
      </w:r>
      <w:proofErr w:type="spellEnd"/>
      <w:r w:rsidRPr="00FF523F">
        <w:rPr>
          <w:i/>
        </w:rPr>
        <w:t xml:space="preserve"> Económico</w:t>
      </w:r>
      <w:r>
        <w:t>, Vol. 17, No. 66 (</w:t>
      </w:r>
      <w:proofErr w:type="gramStart"/>
      <w:r>
        <w:t>Jul.</w:t>
      </w:r>
      <w:proofErr w:type="gramEnd"/>
      <w:r>
        <w:t xml:space="preserve"> - Sep., 1977), pp. 273-299</w:t>
      </w:r>
    </w:p>
    <w:p w:rsidR="00EA3FE2" w:rsidRDefault="00EA3FE2" w:rsidP="00EA3FE2">
      <w:pPr>
        <w:pStyle w:val="PargrafodaLista"/>
        <w:spacing w:line="240" w:lineRule="auto"/>
      </w:pPr>
    </w:p>
    <w:p w:rsidR="00EA3FE2" w:rsidRDefault="00075EDD" w:rsidP="00EA3FE2">
      <w:pPr>
        <w:pStyle w:val="PargrafodaLista"/>
        <w:numPr>
          <w:ilvl w:val="0"/>
          <w:numId w:val="4"/>
        </w:numPr>
        <w:spacing w:line="240" w:lineRule="auto"/>
      </w:pPr>
      <w:r>
        <w:t>07 de novembro</w:t>
      </w:r>
      <w:r w:rsidR="00F45906">
        <w:t xml:space="preserve">. </w:t>
      </w:r>
      <w:r w:rsidR="00A56880">
        <w:t xml:space="preserve">Elementos para a crítica das RI: o colonialismo. </w:t>
      </w:r>
    </w:p>
    <w:p w:rsidR="00EA3FE2" w:rsidRDefault="00A56880" w:rsidP="00EA3FE2">
      <w:pPr>
        <w:pStyle w:val="PargrafodaLista"/>
        <w:spacing w:line="240" w:lineRule="auto"/>
      </w:pPr>
      <w:r>
        <w:t>Leitura obrigatória:</w:t>
      </w:r>
    </w:p>
    <w:p w:rsidR="00391820" w:rsidRPr="005E6209" w:rsidRDefault="00391820" w:rsidP="00EA3FE2">
      <w:pPr>
        <w:pStyle w:val="PargrafodaLista"/>
        <w:spacing w:line="240" w:lineRule="auto"/>
      </w:pPr>
      <w:r>
        <w:t xml:space="preserve">- Said, Edward. </w:t>
      </w:r>
      <w:r w:rsidR="005E6209">
        <w:rPr>
          <w:i/>
        </w:rPr>
        <w:t>Cultura e Imperialismo</w:t>
      </w:r>
      <w:r w:rsidR="005E6209">
        <w:t>. Cia das Letras, São Paulo, 2011.</w:t>
      </w:r>
    </w:p>
    <w:p w:rsidR="00A56880" w:rsidRDefault="00A56880" w:rsidP="00EA3FE2">
      <w:pPr>
        <w:pStyle w:val="PargrafodaLista"/>
        <w:spacing w:line="240" w:lineRule="auto"/>
      </w:pPr>
    </w:p>
    <w:p w:rsidR="00EA3FE2" w:rsidRDefault="00075EDD" w:rsidP="00EA3FE2">
      <w:pPr>
        <w:pStyle w:val="PargrafodaLista"/>
        <w:numPr>
          <w:ilvl w:val="0"/>
          <w:numId w:val="4"/>
        </w:numPr>
        <w:spacing w:line="240" w:lineRule="auto"/>
      </w:pPr>
      <w:r>
        <w:t>21</w:t>
      </w:r>
      <w:r w:rsidR="003D5AD2">
        <w:t xml:space="preserve"> de novembro</w:t>
      </w:r>
      <w:r w:rsidR="00EA3FE2">
        <w:t>. Ponto de inflexão: A guerra do Vietnã</w:t>
      </w:r>
      <w:r w:rsidR="00A56880">
        <w:t xml:space="preserve"> </w:t>
      </w:r>
    </w:p>
    <w:p w:rsidR="00EA3FE2" w:rsidRDefault="00EA3FE2" w:rsidP="00EA3FE2">
      <w:pPr>
        <w:pStyle w:val="PargrafodaLista"/>
        <w:spacing w:line="240" w:lineRule="auto"/>
      </w:pPr>
    </w:p>
    <w:p w:rsidR="002B7F47" w:rsidRDefault="002B7F47" w:rsidP="00EA3FE2">
      <w:pPr>
        <w:pStyle w:val="PargrafodaLista"/>
        <w:spacing w:line="240" w:lineRule="auto"/>
      </w:pPr>
    </w:p>
    <w:p w:rsidR="003D5AD2" w:rsidRDefault="00075EDD" w:rsidP="00EA3FE2">
      <w:pPr>
        <w:pStyle w:val="PargrafodaLista"/>
        <w:numPr>
          <w:ilvl w:val="0"/>
          <w:numId w:val="4"/>
        </w:numPr>
        <w:spacing w:line="240" w:lineRule="auto"/>
      </w:pPr>
      <w:r>
        <w:t xml:space="preserve">28 de novembro. </w:t>
      </w:r>
      <w:r w:rsidR="003D5AD2">
        <w:t xml:space="preserve">Segunda Prova </w:t>
      </w:r>
      <w:bookmarkStart w:id="0" w:name="_GoBack"/>
      <w:bookmarkEnd w:id="0"/>
    </w:p>
    <w:sectPr w:rsidR="003D5A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366"/>
    <w:multiLevelType w:val="hybridMultilevel"/>
    <w:tmpl w:val="3D0E94FE"/>
    <w:lvl w:ilvl="0" w:tplc="F53E0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0ADD"/>
    <w:multiLevelType w:val="hybridMultilevel"/>
    <w:tmpl w:val="1D0825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23CF"/>
    <w:multiLevelType w:val="hybridMultilevel"/>
    <w:tmpl w:val="F6D88142"/>
    <w:lvl w:ilvl="0" w:tplc="53FA2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D2BD9"/>
    <w:multiLevelType w:val="hybridMultilevel"/>
    <w:tmpl w:val="1C509D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D2"/>
    <w:rsid w:val="00075EDD"/>
    <w:rsid w:val="000A5DEC"/>
    <w:rsid w:val="000B1649"/>
    <w:rsid w:val="000B23F6"/>
    <w:rsid w:val="001105FA"/>
    <w:rsid w:val="00194A4B"/>
    <w:rsid w:val="00230E38"/>
    <w:rsid w:val="00233D73"/>
    <w:rsid w:val="002404AA"/>
    <w:rsid w:val="002870AC"/>
    <w:rsid w:val="002B7F47"/>
    <w:rsid w:val="002C31C4"/>
    <w:rsid w:val="00391820"/>
    <w:rsid w:val="003A2CE5"/>
    <w:rsid w:val="003A4474"/>
    <w:rsid w:val="003D5AD2"/>
    <w:rsid w:val="003F3246"/>
    <w:rsid w:val="004E29EB"/>
    <w:rsid w:val="00560316"/>
    <w:rsid w:val="0057086C"/>
    <w:rsid w:val="005E6209"/>
    <w:rsid w:val="006D4FD1"/>
    <w:rsid w:val="0098515C"/>
    <w:rsid w:val="00A56880"/>
    <w:rsid w:val="00A90A39"/>
    <w:rsid w:val="00A918F2"/>
    <w:rsid w:val="00B41CA0"/>
    <w:rsid w:val="00B95AFE"/>
    <w:rsid w:val="00C576E7"/>
    <w:rsid w:val="00DD42C2"/>
    <w:rsid w:val="00EA3FE2"/>
    <w:rsid w:val="00F02941"/>
    <w:rsid w:val="00F25DE3"/>
    <w:rsid w:val="00F4316F"/>
    <w:rsid w:val="00F45906"/>
    <w:rsid w:val="00FA516F"/>
    <w:rsid w:val="00FA691A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0D474-FE73-4E67-8BDB-BDBA49A9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5AD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A2CE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4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ag.gov.br/loja/download/40-Vinte_Anos_de_Crise_-_1919-193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disciplinas.usp.br/pluginfile.php/4060350/mod_resource/content/1/14%20PONTOS%20DE%20WILSON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unag.gov.br/loja/download/0045-a_grande_ilusao.pdf" TargetMode="External"/><Relationship Id="rId11" Type="http://schemas.openxmlformats.org/officeDocument/2006/relationships/hyperlink" Target="https://cominsitu.files.wordpress.com/2019/02/du-bois-worlds-of-color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unag.gov.br/loja/download/158-Sociedade_Anarquica_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unag.gov.br/loja/download/0179_politica_entre_as_nacoes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46251-E10F-4D43-869A-C587AEBA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733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Profa Rossana</cp:lastModifiedBy>
  <cp:revision>3</cp:revision>
  <cp:lastPrinted>2022-08-15T22:12:00Z</cp:lastPrinted>
  <dcterms:created xsi:type="dcterms:W3CDTF">2022-08-15T15:37:00Z</dcterms:created>
  <dcterms:modified xsi:type="dcterms:W3CDTF">2022-08-15T22:16:00Z</dcterms:modified>
</cp:coreProperties>
</file>