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8172" w14:textId="69F535B7" w:rsidR="00081EE7" w:rsidRDefault="00FD1469">
      <w:r>
        <w:rPr>
          <w:rFonts w:ascii="Arial" w:hAnsi="Arial" w:cs="Arial"/>
          <w:color w:val="222222"/>
          <w:shd w:val="clear" w:color="auto" w:fill="FFFFFF"/>
        </w:rPr>
        <w:t xml:space="preserve">Antes das atividades práticas em laboratórios e campos de estágio ou atividades presenciais (ensino), TODOS os alunos deverão preencher o TERMO e POSTAR DIARIAMENTE, no Google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Forms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https://forms.gle/frSyg3jqsYeHaTcv7</w:t>
        </w:r>
      </w:hyperlink>
      <w:r>
        <w:rPr>
          <w:rFonts w:ascii="Arial" w:hAnsi="Arial" w:cs="Arial"/>
          <w:color w:val="222222"/>
          <w:shd w:val="clear" w:color="auto" w:fill="FFFFFF"/>
        </w:rPr>
        <w:t>). OBS: Restrito aos usuários do domínio Universidade de São Paulo.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Agradecemos pela colaboração e nos colocamos à disposição para quaisquer esclarecimentos.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Abraços</w:t>
      </w:r>
    </w:p>
    <w:sectPr w:rsidR="00081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69"/>
    <w:rsid w:val="00081EE7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A301"/>
  <w15:chartTrackingRefBased/>
  <w15:docId w15:val="{9E6EE438-7067-4167-BF33-EEBA23D8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D1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rSyg3jqsYeHaTcv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Célia</dc:creator>
  <cp:keywords/>
  <dc:description/>
  <cp:lastModifiedBy>Maria Célia</cp:lastModifiedBy>
  <cp:revision>1</cp:revision>
  <dcterms:created xsi:type="dcterms:W3CDTF">2021-08-27T12:36:00Z</dcterms:created>
  <dcterms:modified xsi:type="dcterms:W3CDTF">2021-08-27T12:37:00Z</dcterms:modified>
</cp:coreProperties>
</file>