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0531" w14:textId="78DE5A38" w:rsidR="00E75952" w:rsidRDefault="00D92A37" w:rsidP="00D92A37">
      <w:pPr>
        <w:jc w:val="center"/>
      </w:pPr>
      <w:r>
        <w:t>TRABALHO DE CONCLUSÃO DE DISCIPLINA</w:t>
      </w:r>
    </w:p>
    <w:p w14:paraId="3ED7D39F" w14:textId="13A2D00D" w:rsidR="00D92A37" w:rsidRDefault="00D92A37" w:rsidP="00D92A37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>
        <w:rPr>
          <w:rFonts w:cstheme="minorHAnsi"/>
          <w:sz w:val="23"/>
          <w:szCs w:val="23"/>
          <w:lang w:val="pt-PT"/>
        </w:rPr>
        <w:t>Nome: _______________________________________________. No. USP: ________________</w:t>
      </w:r>
    </w:p>
    <w:p w14:paraId="27B8B89F" w14:textId="77777777" w:rsidR="00D92A37" w:rsidRDefault="00D92A37"/>
    <w:p w14:paraId="7B2F1704" w14:textId="3255DFB8" w:rsidR="003F63AF" w:rsidRDefault="000A79BB" w:rsidP="00896880">
      <w:pPr>
        <w:pStyle w:val="PargrafodaLista"/>
        <w:numPr>
          <w:ilvl w:val="0"/>
          <w:numId w:val="3"/>
        </w:numPr>
        <w:ind w:left="426"/>
      </w:pPr>
      <w:r>
        <w:t>Nas situações apresentadas a seguir, faça os cálculos solicitados, informe se a medida de frequência solicitada é prevalência ou incidência e justifique sua resposta:</w:t>
      </w:r>
    </w:p>
    <w:p w14:paraId="5892FC12" w14:textId="55FCC119" w:rsidR="000A79BB" w:rsidRDefault="000A79BB" w:rsidP="00896880">
      <w:pPr>
        <w:pStyle w:val="PargrafodaLista"/>
        <w:numPr>
          <w:ilvl w:val="0"/>
          <w:numId w:val="1"/>
        </w:numPr>
      </w:pPr>
      <w:r>
        <w:t xml:space="preserve">Uma pesquisa, realizada durante uma semana, selecionou 2000 pessoas atendidas por uma unidade de saúde e identificou, entre elas, que 160 eram fumantes. </w:t>
      </w:r>
    </w:p>
    <w:p w14:paraId="19DD360D" w14:textId="61E2B7B9" w:rsidR="000A79BB" w:rsidRDefault="000A79BB" w:rsidP="00896880">
      <w:pPr>
        <w:pStyle w:val="PargrafodaLista"/>
        <w:numPr>
          <w:ilvl w:val="0"/>
          <w:numId w:val="1"/>
        </w:numPr>
      </w:pPr>
      <w:r>
        <w:t>Entre 1000 mulheres frequentadoras de uma unidade de saúde, detectou-se diabetes em 50 delas durante o período de um ano. Todas as 1000 mulheres eram negativas para esse agravo quando do início da frequência a essa unidade de saúde.</w:t>
      </w:r>
    </w:p>
    <w:p w14:paraId="566F5FB2" w14:textId="78136606" w:rsidR="000A79BB" w:rsidRDefault="000A79BB" w:rsidP="00896880">
      <w:pPr>
        <w:pStyle w:val="PargrafodaLista"/>
        <w:numPr>
          <w:ilvl w:val="0"/>
          <w:numId w:val="1"/>
        </w:numPr>
      </w:pPr>
      <w:r>
        <w:t>Entre 300 pacientes com covid-19 internados em um hospital durante o ano de 2020, 60 faleceram</w:t>
      </w:r>
      <w:r w:rsidR="00EA07D6">
        <w:t>.</w:t>
      </w:r>
    </w:p>
    <w:p w14:paraId="09B71ABD" w14:textId="228F304E" w:rsidR="00EA07D6" w:rsidRDefault="00EA07D6" w:rsidP="00896880">
      <w:pPr>
        <w:pStyle w:val="PargrafodaLista"/>
        <w:numPr>
          <w:ilvl w:val="0"/>
          <w:numId w:val="1"/>
        </w:numPr>
      </w:pPr>
      <w:r>
        <w:t>Entre 10.000 pessoas vacinadas contra covid-19, 10 desenvolveram a doença no prazo de um ano após a vacinação. Sabe-se que essas pessoas não tinham sido acometidas pelo agravo antes de serem vacinadas.</w:t>
      </w:r>
    </w:p>
    <w:p w14:paraId="6A3CE03F" w14:textId="77777777" w:rsidR="00896880" w:rsidRDefault="00896880" w:rsidP="00896880">
      <w:pPr>
        <w:pStyle w:val="PargrafodaLista"/>
      </w:pPr>
    </w:p>
    <w:p w14:paraId="50898DCA" w14:textId="18889840" w:rsidR="00EA07D6" w:rsidRDefault="00EA07D6" w:rsidP="00896880">
      <w:pPr>
        <w:pStyle w:val="PargrafodaLista"/>
        <w:numPr>
          <w:ilvl w:val="0"/>
          <w:numId w:val="3"/>
        </w:numPr>
        <w:ind w:left="284"/>
      </w:pPr>
      <w:r>
        <w:t>Entre 10.000 pessoas acompanhadas durante 10 anos para avaliação da incidência, mortalidade e letalidade de um tipo específico de câncer, 15 adoeceram e 5 faleceram. Dessas 10.000 pessoas, 500 foram perdidas de observação, conforme segue: 200, após cinco anos de acompanhamento; 200, após sete anos de acompanhamento; e 100 após oito anos de acompanhamento. O diagrama com o acompanhamento dos q</w:t>
      </w:r>
      <w:r w:rsidR="00DF597D">
        <w:t>ue adoeceram encontra-se abaixo. Considere que tantos os eventos relacionados à doença, como os relacionados aos óbitos ocorreram sem à zero hora do primeiro dia de cada ano.</w:t>
      </w:r>
    </w:p>
    <w:p w14:paraId="48116303" w14:textId="77777777" w:rsidR="00EA07D6" w:rsidRDefault="00EA07D6">
      <w:r>
        <w:t>Diagrama com acompanhamento das pessoas que adoeceram e faleceram de determinado tipo de câncer em 10 anos de acompanhamento.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0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98"/>
        <w:gridCol w:w="698"/>
      </w:tblGrid>
      <w:tr w:rsidR="00EA07D6" w14:paraId="0BA78F19" w14:textId="77777777" w:rsidTr="00DF597D">
        <w:tc>
          <w:tcPr>
            <w:tcW w:w="690" w:type="dxa"/>
          </w:tcPr>
          <w:p w14:paraId="5E1041C1" w14:textId="77777777" w:rsidR="00EA07D6" w:rsidRDefault="00DF597D">
            <w:r>
              <w:t xml:space="preserve">Nº </w:t>
            </w:r>
            <w:proofErr w:type="spellStart"/>
            <w:r w:rsidR="00EA07D6">
              <w:t>Indiv</w:t>
            </w:r>
            <w:proofErr w:type="spellEnd"/>
          </w:p>
        </w:tc>
        <w:tc>
          <w:tcPr>
            <w:tcW w:w="700" w:type="dxa"/>
          </w:tcPr>
          <w:p w14:paraId="30B776E2" w14:textId="77777777" w:rsidR="00EA07D6" w:rsidRDefault="00DF597D">
            <w:r>
              <w:t>Ano1</w:t>
            </w:r>
          </w:p>
        </w:tc>
        <w:tc>
          <w:tcPr>
            <w:tcW w:w="701" w:type="dxa"/>
          </w:tcPr>
          <w:p w14:paraId="095899EA" w14:textId="77777777" w:rsidR="00EA07D6" w:rsidRDefault="00DF597D">
            <w:r>
              <w:t>Ano2</w:t>
            </w:r>
          </w:p>
        </w:tc>
        <w:tc>
          <w:tcPr>
            <w:tcW w:w="701" w:type="dxa"/>
          </w:tcPr>
          <w:p w14:paraId="2715695F" w14:textId="77777777" w:rsidR="00EA07D6" w:rsidRDefault="00DF597D">
            <w:r>
              <w:t>Ano3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B78204C" w14:textId="77777777" w:rsidR="00EA07D6" w:rsidRDefault="00DF597D">
            <w:r>
              <w:t>Ano4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A7C0C0E" w14:textId="77777777" w:rsidR="00EA07D6" w:rsidRDefault="00DF597D">
            <w:r>
              <w:t>Ano5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3E74616" w14:textId="77777777" w:rsidR="00EA07D6" w:rsidRDefault="00DF597D">
            <w:r>
              <w:t>Ano6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A787B08" w14:textId="77777777" w:rsidR="00EA07D6" w:rsidRDefault="00DF597D">
            <w:r>
              <w:t>Ano7</w:t>
            </w:r>
          </w:p>
        </w:tc>
        <w:tc>
          <w:tcPr>
            <w:tcW w:w="701" w:type="dxa"/>
          </w:tcPr>
          <w:p w14:paraId="6B14AEDB" w14:textId="77777777" w:rsidR="00EA07D6" w:rsidRDefault="00DF597D">
            <w:r>
              <w:t>Ano8</w:t>
            </w:r>
          </w:p>
        </w:tc>
        <w:tc>
          <w:tcPr>
            <w:tcW w:w="701" w:type="dxa"/>
          </w:tcPr>
          <w:p w14:paraId="1384F64E" w14:textId="77777777" w:rsidR="00EA07D6" w:rsidRDefault="00DF597D">
            <w:r>
              <w:t>Ano9</w:t>
            </w:r>
          </w:p>
        </w:tc>
        <w:tc>
          <w:tcPr>
            <w:tcW w:w="798" w:type="dxa"/>
          </w:tcPr>
          <w:p w14:paraId="6EE9D3CB" w14:textId="77777777" w:rsidR="00EA07D6" w:rsidRDefault="00DF597D">
            <w:r>
              <w:t>Ano10</w:t>
            </w:r>
          </w:p>
        </w:tc>
        <w:tc>
          <w:tcPr>
            <w:tcW w:w="698" w:type="dxa"/>
          </w:tcPr>
          <w:p w14:paraId="1B6EFB33" w14:textId="77777777" w:rsidR="00EA07D6" w:rsidRDefault="00DF597D">
            <w:proofErr w:type="spellStart"/>
            <w:r>
              <w:t>Pess-ano</w:t>
            </w:r>
            <w:proofErr w:type="spellEnd"/>
          </w:p>
        </w:tc>
      </w:tr>
      <w:tr w:rsidR="00EA07D6" w14:paraId="25FC4828" w14:textId="77777777" w:rsidTr="00DF597D">
        <w:tc>
          <w:tcPr>
            <w:tcW w:w="690" w:type="dxa"/>
          </w:tcPr>
          <w:p w14:paraId="36297512" w14:textId="77777777" w:rsidR="00EA07D6" w:rsidRDefault="00EA07D6">
            <w:r>
              <w:t>1</w:t>
            </w:r>
          </w:p>
        </w:tc>
        <w:tc>
          <w:tcPr>
            <w:tcW w:w="700" w:type="dxa"/>
          </w:tcPr>
          <w:p w14:paraId="6F7CF5D9" w14:textId="77777777" w:rsidR="00EA07D6" w:rsidRDefault="00EA07D6"/>
        </w:tc>
        <w:tc>
          <w:tcPr>
            <w:tcW w:w="701" w:type="dxa"/>
          </w:tcPr>
          <w:p w14:paraId="27F07C85" w14:textId="77777777" w:rsidR="00EA07D6" w:rsidRDefault="00EA07D6"/>
        </w:tc>
        <w:tc>
          <w:tcPr>
            <w:tcW w:w="701" w:type="dxa"/>
          </w:tcPr>
          <w:p w14:paraId="4FE5C95D" w14:textId="77777777" w:rsidR="00EA07D6" w:rsidRDefault="00EA07D6"/>
        </w:tc>
        <w:tc>
          <w:tcPr>
            <w:tcW w:w="701" w:type="dxa"/>
            <w:shd w:val="pct20" w:color="auto" w:fill="auto"/>
          </w:tcPr>
          <w:p w14:paraId="3D6AE6D4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49261806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5574832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71D97637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3E991B82" w14:textId="77777777" w:rsidR="00EA07D6" w:rsidRDefault="00DF597D">
            <w:r>
              <w:t>+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2C12A10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</w:tcPr>
          <w:p w14:paraId="17776781" w14:textId="77777777" w:rsidR="00EA07D6" w:rsidRDefault="00EA07D6"/>
        </w:tc>
        <w:tc>
          <w:tcPr>
            <w:tcW w:w="698" w:type="dxa"/>
          </w:tcPr>
          <w:p w14:paraId="5ACA8279" w14:textId="77777777" w:rsidR="00EA07D6" w:rsidRDefault="00EA07D6"/>
        </w:tc>
      </w:tr>
      <w:tr w:rsidR="00EA07D6" w14:paraId="5BB5D7D7" w14:textId="77777777" w:rsidTr="00DF597D">
        <w:tc>
          <w:tcPr>
            <w:tcW w:w="690" w:type="dxa"/>
          </w:tcPr>
          <w:p w14:paraId="5A68E518" w14:textId="77777777" w:rsidR="00EA07D6" w:rsidRDefault="00EA07D6">
            <w:r>
              <w:t>2</w:t>
            </w:r>
          </w:p>
        </w:tc>
        <w:tc>
          <w:tcPr>
            <w:tcW w:w="700" w:type="dxa"/>
          </w:tcPr>
          <w:p w14:paraId="0529BD43" w14:textId="77777777" w:rsidR="00EA07D6" w:rsidRDefault="00EA07D6"/>
        </w:tc>
        <w:tc>
          <w:tcPr>
            <w:tcW w:w="701" w:type="dxa"/>
          </w:tcPr>
          <w:p w14:paraId="2D4E6A44" w14:textId="77777777" w:rsidR="00EA07D6" w:rsidRDefault="00EA07D6"/>
        </w:tc>
        <w:tc>
          <w:tcPr>
            <w:tcW w:w="701" w:type="dxa"/>
          </w:tcPr>
          <w:p w14:paraId="344F6BA6" w14:textId="77777777" w:rsidR="00EA07D6" w:rsidRDefault="00EA07D6"/>
        </w:tc>
        <w:tc>
          <w:tcPr>
            <w:tcW w:w="701" w:type="dxa"/>
          </w:tcPr>
          <w:p w14:paraId="65E19AF1" w14:textId="77777777" w:rsidR="00EA07D6" w:rsidRDefault="00EA07D6"/>
        </w:tc>
        <w:tc>
          <w:tcPr>
            <w:tcW w:w="701" w:type="dxa"/>
            <w:shd w:val="pct20" w:color="auto" w:fill="auto"/>
          </w:tcPr>
          <w:p w14:paraId="1B01EF03" w14:textId="77777777" w:rsidR="00EA07D6" w:rsidRDefault="00EA07D6"/>
        </w:tc>
        <w:tc>
          <w:tcPr>
            <w:tcW w:w="701" w:type="dxa"/>
            <w:shd w:val="pct20" w:color="auto" w:fill="auto"/>
          </w:tcPr>
          <w:p w14:paraId="343B094D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57E0A630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605469C2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216A2E04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  <w:shd w:val="pct20" w:color="auto" w:fill="auto"/>
          </w:tcPr>
          <w:p w14:paraId="01741092" w14:textId="77777777" w:rsidR="00EA07D6" w:rsidRDefault="00EA07D6"/>
        </w:tc>
        <w:tc>
          <w:tcPr>
            <w:tcW w:w="698" w:type="dxa"/>
          </w:tcPr>
          <w:p w14:paraId="5CAC5E98" w14:textId="77777777" w:rsidR="00EA07D6" w:rsidRDefault="00EA07D6"/>
        </w:tc>
      </w:tr>
      <w:tr w:rsidR="00EA07D6" w14:paraId="7FFD7129" w14:textId="77777777" w:rsidTr="00DF597D">
        <w:tc>
          <w:tcPr>
            <w:tcW w:w="690" w:type="dxa"/>
          </w:tcPr>
          <w:p w14:paraId="6A264A9D" w14:textId="77777777" w:rsidR="00EA07D6" w:rsidRDefault="00EA07D6">
            <w:r>
              <w:t>3</w:t>
            </w:r>
          </w:p>
        </w:tc>
        <w:tc>
          <w:tcPr>
            <w:tcW w:w="700" w:type="dxa"/>
          </w:tcPr>
          <w:p w14:paraId="5A095E5F" w14:textId="77777777" w:rsidR="00EA07D6" w:rsidRDefault="00EA07D6"/>
        </w:tc>
        <w:tc>
          <w:tcPr>
            <w:tcW w:w="701" w:type="dxa"/>
          </w:tcPr>
          <w:p w14:paraId="34764D96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398B3C9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2DA18464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2860C7F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23E5490C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2E3008C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03CEB090" w14:textId="77777777" w:rsidR="00EA07D6" w:rsidRDefault="00EA07D6"/>
        </w:tc>
        <w:tc>
          <w:tcPr>
            <w:tcW w:w="701" w:type="dxa"/>
            <w:shd w:val="pct20" w:color="auto" w:fill="auto"/>
          </w:tcPr>
          <w:p w14:paraId="2B58431B" w14:textId="77777777" w:rsidR="00EA07D6" w:rsidRDefault="00EA07D6"/>
        </w:tc>
        <w:tc>
          <w:tcPr>
            <w:tcW w:w="798" w:type="dxa"/>
            <w:shd w:val="pct20" w:color="auto" w:fill="auto"/>
          </w:tcPr>
          <w:p w14:paraId="74131E86" w14:textId="77777777" w:rsidR="00EA07D6" w:rsidRDefault="00EA07D6"/>
        </w:tc>
        <w:tc>
          <w:tcPr>
            <w:tcW w:w="698" w:type="dxa"/>
          </w:tcPr>
          <w:p w14:paraId="1C86F1F8" w14:textId="77777777" w:rsidR="00EA07D6" w:rsidRDefault="00EA07D6"/>
        </w:tc>
      </w:tr>
      <w:tr w:rsidR="00EA07D6" w14:paraId="3241557D" w14:textId="77777777" w:rsidTr="00DF597D">
        <w:tc>
          <w:tcPr>
            <w:tcW w:w="690" w:type="dxa"/>
          </w:tcPr>
          <w:p w14:paraId="38EB2955" w14:textId="77777777" w:rsidR="00EA07D6" w:rsidRDefault="00EA07D6">
            <w:r>
              <w:t>4</w:t>
            </w:r>
          </w:p>
        </w:tc>
        <w:tc>
          <w:tcPr>
            <w:tcW w:w="700" w:type="dxa"/>
          </w:tcPr>
          <w:p w14:paraId="309D6A09" w14:textId="77777777" w:rsidR="00EA07D6" w:rsidRDefault="00EA07D6"/>
        </w:tc>
        <w:tc>
          <w:tcPr>
            <w:tcW w:w="701" w:type="dxa"/>
          </w:tcPr>
          <w:p w14:paraId="21F9B20A" w14:textId="77777777" w:rsidR="00EA07D6" w:rsidRDefault="00EA07D6"/>
        </w:tc>
        <w:tc>
          <w:tcPr>
            <w:tcW w:w="701" w:type="dxa"/>
            <w:shd w:val="pct20" w:color="auto" w:fill="auto"/>
          </w:tcPr>
          <w:p w14:paraId="032FEA26" w14:textId="77777777" w:rsidR="00EA07D6" w:rsidRDefault="00EA07D6"/>
        </w:tc>
        <w:tc>
          <w:tcPr>
            <w:tcW w:w="701" w:type="dxa"/>
            <w:shd w:val="pct20" w:color="auto" w:fill="auto"/>
          </w:tcPr>
          <w:p w14:paraId="60367657" w14:textId="77777777" w:rsidR="00EA07D6" w:rsidRDefault="00EA07D6"/>
        </w:tc>
        <w:tc>
          <w:tcPr>
            <w:tcW w:w="701" w:type="dxa"/>
            <w:shd w:val="pct20" w:color="auto" w:fill="auto"/>
          </w:tcPr>
          <w:p w14:paraId="2466CCD7" w14:textId="77777777" w:rsidR="00EA07D6" w:rsidRDefault="00EA07D6"/>
        </w:tc>
        <w:tc>
          <w:tcPr>
            <w:tcW w:w="701" w:type="dxa"/>
            <w:shd w:val="pct20" w:color="auto" w:fill="auto"/>
          </w:tcPr>
          <w:p w14:paraId="16CD076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52A2F10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5006AE15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2B51291B" w14:textId="77777777" w:rsidR="00EA07D6" w:rsidRDefault="00DF597D">
            <w:r>
              <w:t>+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3A2C39A" w14:textId="77777777" w:rsidR="00EA07D6" w:rsidRDefault="00EA07D6"/>
        </w:tc>
        <w:tc>
          <w:tcPr>
            <w:tcW w:w="698" w:type="dxa"/>
          </w:tcPr>
          <w:p w14:paraId="7636E021" w14:textId="77777777" w:rsidR="00EA07D6" w:rsidRDefault="00EA07D6"/>
        </w:tc>
      </w:tr>
      <w:tr w:rsidR="00EA07D6" w14:paraId="450DC31D" w14:textId="77777777" w:rsidTr="00DF597D">
        <w:tc>
          <w:tcPr>
            <w:tcW w:w="690" w:type="dxa"/>
          </w:tcPr>
          <w:p w14:paraId="0F796DDC" w14:textId="77777777" w:rsidR="00EA07D6" w:rsidRDefault="00EA07D6">
            <w:r>
              <w:t>5</w:t>
            </w:r>
          </w:p>
        </w:tc>
        <w:tc>
          <w:tcPr>
            <w:tcW w:w="700" w:type="dxa"/>
          </w:tcPr>
          <w:p w14:paraId="40785568" w14:textId="77777777" w:rsidR="00EA07D6" w:rsidRDefault="00EA07D6"/>
        </w:tc>
        <w:tc>
          <w:tcPr>
            <w:tcW w:w="701" w:type="dxa"/>
          </w:tcPr>
          <w:p w14:paraId="6371515E" w14:textId="77777777" w:rsidR="00EA07D6" w:rsidRDefault="00EA07D6"/>
        </w:tc>
        <w:tc>
          <w:tcPr>
            <w:tcW w:w="701" w:type="dxa"/>
          </w:tcPr>
          <w:p w14:paraId="0D4B7425" w14:textId="77777777" w:rsidR="00EA07D6" w:rsidRDefault="00EA07D6"/>
        </w:tc>
        <w:tc>
          <w:tcPr>
            <w:tcW w:w="701" w:type="dxa"/>
          </w:tcPr>
          <w:p w14:paraId="22B35F9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566828BB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74EF8332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2388F945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58CF9951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2F399CAE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  <w:shd w:val="pct20" w:color="auto" w:fill="auto"/>
          </w:tcPr>
          <w:p w14:paraId="503C9A66" w14:textId="77777777" w:rsidR="00EA07D6" w:rsidRDefault="00EA07D6"/>
        </w:tc>
        <w:tc>
          <w:tcPr>
            <w:tcW w:w="698" w:type="dxa"/>
          </w:tcPr>
          <w:p w14:paraId="3FFC1711" w14:textId="77777777" w:rsidR="00EA07D6" w:rsidRDefault="00EA07D6"/>
        </w:tc>
      </w:tr>
      <w:tr w:rsidR="00EA07D6" w14:paraId="38540FF5" w14:textId="77777777" w:rsidTr="00DF597D">
        <w:tc>
          <w:tcPr>
            <w:tcW w:w="690" w:type="dxa"/>
          </w:tcPr>
          <w:p w14:paraId="3C030481" w14:textId="77777777" w:rsidR="00EA07D6" w:rsidRDefault="00EA07D6">
            <w:r>
              <w:t>6</w:t>
            </w:r>
          </w:p>
        </w:tc>
        <w:tc>
          <w:tcPr>
            <w:tcW w:w="700" w:type="dxa"/>
          </w:tcPr>
          <w:p w14:paraId="5AD0A1F4" w14:textId="77777777" w:rsidR="00EA07D6" w:rsidRDefault="00EA07D6"/>
        </w:tc>
        <w:tc>
          <w:tcPr>
            <w:tcW w:w="701" w:type="dxa"/>
          </w:tcPr>
          <w:p w14:paraId="10E1E65C" w14:textId="77777777" w:rsidR="00EA07D6" w:rsidRDefault="00EA07D6"/>
        </w:tc>
        <w:tc>
          <w:tcPr>
            <w:tcW w:w="701" w:type="dxa"/>
          </w:tcPr>
          <w:p w14:paraId="454F0D4C" w14:textId="77777777" w:rsidR="00EA07D6" w:rsidRDefault="00EA07D6"/>
        </w:tc>
        <w:tc>
          <w:tcPr>
            <w:tcW w:w="701" w:type="dxa"/>
          </w:tcPr>
          <w:p w14:paraId="04BDE718" w14:textId="77777777" w:rsidR="00EA07D6" w:rsidRDefault="00EA07D6"/>
        </w:tc>
        <w:tc>
          <w:tcPr>
            <w:tcW w:w="701" w:type="dxa"/>
            <w:shd w:val="pct20" w:color="auto" w:fill="auto"/>
          </w:tcPr>
          <w:p w14:paraId="045725F7" w14:textId="77777777" w:rsidR="00EA07D6" w:rsidRDefault="00EA07D6"/>
        </w:tc>
        <w:tc>
          <w:tcPr>
            <w:tcW w:w="701" w:type="dxa"/>
            <w:shd w:val="pct20" w:color="auto" w:fill="auto"/>
          </w:tcPr>
          <w:p w14:paraId="1E582895" w14:textId="77777777" w:rsidR="00EA07D6" w:rsidRDefault="00EA07D6"/>
        </w:tc>
        <w:tc>
          <w:tcPr>
            <w:tcW w:w="701" w:type="dxa"/>
            <w:shd w:val="pct20" w:color="auto" w:fill="auto"/>
          </w:tcPr>
          <w:p w14:paraId="3719AA48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6EA650F0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7D7BFDA5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  <w:shd w:val="pct20" w:color="auto" w:fill="auto"/>
          </w:tcPr>
          <w:p w14:paraId="18BEA9E4" w14:textId="77777777" w:rsidR="00EA07D6" w:rsidRDefault="00EA07D6"/>
        </w:tc>
        <w:tc>
          <w:tcPr>
            <w:tcW w:w="698" w:type="dxa"/>
          </w:tcPr>
          <w:p w14:paraId="6588488C" w14:textId="77777777" w:rsidR="00EA07D6" w:rsidRDefault="00EA07D6"/>
        </w:tc>
      </w:tr>
      <w:tr w:rsidR="00EA07D6" w14:paraId="3379E461" w14:textId="77777777" w:rsidTr="00DF597D">
        <w:tc>
          <w:tcPr>
            <w:tcW w:w="690" w:type="dxa"/>
          </w:tcPr>
          <w:p w14:paraId="0BF4EF77" w14:textId="77777777" w:rsidR="00EA07D6" w:rsidRDefault="00EA07D6">
            <w:r>
              <w:t>7</w:t>
            </w:r>
          </w:p>
        </w:tc>
        <w:tc>
          <w:tcPr>
            <w:tcW w:w="700" w:type="dxa"/>
          </w:tcPr>
          <w:p w14:paraId="4E936A51" w14:textId="77777777" w:rsidR="00EA07D6" w:rsidRDefault="00EA07D6"/>
        </w:tc>
        <w:tc>
          <w:tcPr>
            <w:tcW w:w="701" w:type="dxa"/>
          </w:tcPr>
          <w:p w14:paraId="08628736" w14:textId="77777777" w:rsidR="00EA07D6" w:rsidRDefault="00EA07D6"/>
        </w:tc>
        <w:tc>
          <w:tcPr>
            <w:tcW w:w="701" w:type="dxa"/>
          </w:tcPr>
          <w:p w14:paraId="46E9D7AB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140385AE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662C0D6B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430BBE54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34916B0B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49C44642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09C833D6" w14:textId="77777777" w:rsidR="00EA07D6" w:rsidRDefault="00EA07D6"/>
        </w:tc>
        <w:tc>
          <w:tcPr>
            <w:tcW w:w="798" w:type="dxa"/>
            <w:shd w:val="pct20" w:color="auto" w:fill="auto"/>
          </w:tcPr>
          <w:p w14:paraId="607954C2" w14:textId="77777777" w:rsidR="00EA07D6" w:rsidRDefault="00EA07D6"/>
        </w:tc>
        <w:tc>
          <w:tcPr>
            <w:tcW w:w="698" w:type="dxa"/>
          </w:tcPr>
          <w:p w14:paraId="29B58346" w14:textId="77777777" w:rsidR="00EA07D6" w:rsidRDefault="00EA07D6"/>
        </w:tc>
      </w:tr>
      <w:tr w:rsidR="00EA07D6" w14:paraId="05AFBE16" w14:textId="77777777" w:rsidTr="00DF597D">
        <w:tc>
          <w:tcPr>
            <w:tcW w:w="690" w:type="dxa"/>
          </w:tcPr>
          <w:p w14:paraId="663B2FCF" w14:textId="77777777" w:rsidR="00EA07D6" w:rsidRDefault="00EA07D6">
            <w:r>
              <w:t>8</w:t>
            </w:r>
          </w:p>
        </w:tc>
        <w:tc>
          <w:tcPr>
            <w:tcW w:w="700" w:type="dxa"/>
          </w:tcPr>
          <w:p w14:paraId="07A5F87C" w14:textId="77777777" w:rsidR="00EA07D6" w:rsidRDefault="00EA07D6"/>
        </w:tc>
        <w:tc>
          <w:tcPr>
            <w:tcW w:w="701" w:type="dxa"/>
          </w:tcPr>
          <w:p w14:paraId="053A7030" w14:textId="77777777" w:rsidR="00EA07D6" w:rsidRDefault="00EA07D6"/>
        </w:tc>
        <w:tc>
          <w:tcPr>
            <w:tcW w:w="701" w:type="dxa"/>
          </w:tcPr>
          <w:p w14:paraId="2DEE8B53" w14:textId="77777777" w:rsidR="00EA07D6" w:rsidRDefault="00EA07D6"/>
        </w:tc>
        <w:tc>
          <w:tcPr>
            <w:tcW w:w="701" w:type="dxa"/>
            <w:shd w:val="pct20" w:color="auto" w:fill="auto"/>
          </w:tcPr>
          <w:p w14:paraId="3363B73C" w14:textId="77777777" w:rsidR="00EA07D6" w:rsidRDefault="00EA07D6"/>
        </w:tc>
        <w:tc>
          <w:tcPr>
            <w:tcW w:w="701" w:type="dxa"/>
            <w:shd w:val="pct20" w:color="auto" w:fill="auto"/>
          </w:tcPr>
          <w:p w14:paraId="13794899" w14:textId="77777777" w:rsidR="00EA07D6" w:rsidRDefault="00EA07D6"/>
        </w:tc>
        <w:tc>
          <w:tcPr>
            <w:tcW w:w="701" w:type="dxa"/>
            <w:shd w:val="pct20" w:color="auto" w:fill="auto"/>
          </w:tcPr>
          <w:p w14:paraId="2EE2DA38" w14:textId="77777777" w:rsidR="00EA07D6" w:rsidRDefault="00EA07D6"/>
        </w:tc>
        <w:tc>
          <w:tcPr>
            <w:tcW w:w="701" w:type="dxa"/>
            <w:shd w:val="pct20" w:color="auto" w:fill="auto"/>
          </w:tcPr>
          <w:p w14:paraId="4FDA5881" w14:textId="77777777" w:rsidR="00EA07D6" w:rsidRDefault="00EA07D6"/>
        </w:tc>
        <w:tc>
          <w:tcPr>
            <w:tcW w:w="701" w:type="dxa"/>
            <w:shd w:val="pct20" w:color="auto" w:fill="auto"/>
          </w:tcPr>
          <w:p w14:paraId="0682359E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4C4F9F54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</w:tcPr>
          <w:p w14:paraId="25A02472" w14:textId="77777777" w:rsidR="00EA07D6" w:rsidRDefault="00DF597D">
            <w:r>
              <w:t>+</w:t>
            </w:r>
          </w:p>
        </w:tc>
        <w:tc>
          <w:tcPr>
            <w:tcW w:w="698" w:type="dxa"/>
          </w:tcPr>
          <w:p w14:paraId="0BA2F578" w14:textId="77777777" w:rsidR="00EA07D6" w:rsidRDefault="00EA07D6"/>
        </w:tc>
      </w:tr>
      <w:tr w:rsidR="00EA07D6" w14:paraId="2D4EEA01" w14:textId="77777777" w:rsidTr="00DF597D">
        <w:tc>
          <w:tcPr>
            <w:tcW w:w="690" w:type="dxa"/>
          </w:tcPr>
          <w:p w14:paraId="421BFC07" w14:textId="77777777" w:rsidR="00EA07D6" w:rsidRDefault="00DF597D">
            <w:r>
              <w:t>9</w:t>
            </w:r>
          </w:p>
        </w:tc>
        <w:tc>
          <w:tcPr>
            <w:tcW w:w="700" w:type="dxa"/>
          </w:tcPr>
          <w:p w14:paraId="46A06E90" w14:textId="77777777" w:rsidR="00EA07D6" w:rsidRDefault="00EA07D6"/>
        </w:tc>
        <w:tc>
          <w:tcPr>
            <w:tcW w:w="701" w:type="dxa"/>
          </w:tcPr>
          <w:p w14:paraId="13BE51DF" w14:textId="77777777" w:rsidR="00EA07D6" w:rsidRDefault="00EA07D6"/>
        </w:tc>
        <w:tc>
          <w:tcPr>
            <w:tcW w:w="701" w:type="dxa"/>
          </w:tcPr>
          <w:p w14:paraId="07579D66" w14:textId="77777777" w:rsidR="00EA07D6" w:rsidRDefault="00EA07D6"/>
        </w:tc>
        <w:tc>
          <w:tcPr>
            <w:tcW w:w="701" w:type="dxa"/>
          </w:tcPr>
          <w:p w14:paraId="473E0D2C" w14:textId="77777777" w:rsidR="00EA07D6" w:rsidRDefault="00EA07D6"/>
        </w:tc>
        <w:tc>
          <w:tcPr>
            <w:tcW w:w="701" w:type="dxa"/>
          </w:tcPr>
          <w:p w14:paraId="328C36E3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48227D81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6E358BF0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17465A5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01059C72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  <w:shd w:val="pct20" w:color="auto" w:fill="auto"/>
          </w:tcPr>
          <w:p w14:paraId="4F4F8227" w14:textId="77777777" w:rsidR="00EA07D6" w:rsidRDefault="00EA07D6"/>
        </w:tc>
        <w:tc>
          <w:tcPr>
            <w:tcW w:w="698" w:type="dxa"/>
          </w:tcPr>
          <w:p w14:paraId="3840E99C" w14:textId="77777777" w:rsidR="00EA07D6" w:rsidRDefault="00EA07D6"/>
        </w:tc>
      </w:tr>
      <w:tr w:rsidR="00EA07D6" w14:paraId="6D04FC0A" w14:textId="77777777" w:rsidTr="00DF597D">
        <w:tc>
          <w:tcPr>
            <w:tcW w:w="690" w:type="dxa"/>
          </w:tcPr>
          <w:p w14:paraId="4773E428" w14:textId="77777777" w:rsidR="00EA07D6" w:rsidRDefault="00DF597D">
            <w:r>
              <w:t>10</w:t>
            </w:r>
          </w:p>
        </w:tc>
        <w:tc>
          <w:tcPr>
            <w:tcW w:w="700" w:type="dxa"/>
          </w:tcPr>
          <w:p w14:paraId="4404AA6C" w14:textId="77777777" w:rsidR="00EA07D6" w:rsidRDefault="00EA07D6"/>
        </w:tc>
        <w:tc>
          <w:tcPr>
            <w:tcW w:w="701" w:type="dxa"/>
          </w:tcPr>
          <w:p w14:paraId="020ACD8D" w14:textId="77777777" w:rsidR="00EA07D6" w:rsidRDefault="00EA07D6"/>
        </w:tc>
        <w:tc>
          <w:tcPr>
            <w:tcW w:w="701" w:type="dxa"/>
          </w:tcPr>
          <w:p w14:paraId="737C454E" w14:textId="77777777" w:rsidR="00EA07D6" w:rsidRDefault="00EA07D6"/>
        </w:tc>
        <w:tc>
          <w:tcPr>
            <w:tcW w:w="701" w:type="dxa"/>
          </w:tcPr>
          <w:p w14:paraId="017BAC31" w14:textId="77777777" w:rsidR="00EA07D6" w:rsidRDefault="00EA07D6"/>
        </w:tc>
        <w:tc>
          <w:tcPr>
            <w:tcW w:w="701" w:type="dxa"/>
          </w:tcPr>
          <w:p w14:paraId="008978BF" w14:textId="77777777" w:rsidR="00EA07D6" w:rsidRDefault="00EA07D6"/>
        </w:tc>
        <w:tc>
          <w:tcPr>
            <w:tcW w:w="701" w:type="dxa"/>
            <w:shd w:val="pct20" w:color="auto" w:fill="auto"/>
          </w:tcPr>
          <w:p w14:paraId="34E9D98E" w14:textId="77777777" w:rsidR="00EA07D6" w:rsidRDefault="00EA07D6"/>
        </w:tc>
        <w:tc>
          <w:tcPr>
            <w:tcW w:w="701" w:type="dxa"/>
            <w:shd w:val="pct20" w:color="auto" w:fill="auto"/>
          </w:tcPr>
          <w:p w14:paraId="0A4BFB56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1FF5B5CC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304C2100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  <w:shd w:val="pct20" w:color="auto" w:fill="auto"/>
          </w:tcPr>
          <w:p w14:paraId="739ABC93" w14:textId="77777777" w:rsidR="00EA07D6" w:rsidRDefault="00EA07D6"/>
        </w:tc>
        <w:tc>
          <w:tcPr>
            <w:tcW w:w="698" w:type="dxa"/>
          </w:tcPr>
          <w:p w14:paraId="1241451C" w14:textId="77777777" w:rsidR="00EA07D6" w:rsidRDefault="00EA07D6"/>
        </w:tc>
      </w:tr>
      <w:tr w:rsidR="00EA07D6" w14:paraId="4B8FBAA0" w14:textId="77777777" w:rsidTr="00DF597D">
        <w:tc>
          <w:tcPr>
            <w:tcW w:w="690" w:type="dxa"/>
          </w:tcPr>
          <w:p w14:paraId="734606AA" w14:textId="77777777" w:rsidR="00EA07D6" w:rsidRDefault="00DF597D">
            <w:r>
              <w:t>11</w:t>
            </w:r>
          </w:p>
        </w:tc>
        <w:tc>
          <w:tcPr>
            <w:tcW w:w="700" w:type="dxa"/>
          </w:tcPr>
          <w:p w14:paraId="607A8B7C" w14:textId="77777777" w:rsidR="00EA07D6" w:rsidRDefault="00EA07D6"/>
        </w:tc>
        <w:tc>
          <w:tcPr>
            <w:tcW w:w="701" w:type="dxa"/>
          </w:tcPr>
          <w:p w14:paraId="58460B42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122ABC72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0C8C103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74580884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704BA2AA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20AC578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0EA7CFE9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56DFD1A5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  <w:shd w:val="pct20" w:color="auto" w:fill="auto"/>
          </w:tcPr>
          <w:p w14:paraId="637A8307" w14:textId="77777777" w:rsidR="00EA07D6" w:rsidRDefault="00EA07D6"/>
        </w:tc>
        <w:tc>
          <w:tcPr>
            <w:tcW w:w="698" w:type="dxa"/>
          </w:tcPr>
          <w:p w14:paraId="6E018672" w14:textId="77777777" w:rsidR="00EA07D6" w:rsidRDefault="00EA07D6"/>
        </w:tc>
      </w:tr>
      <w:tr w:rsidR="00EA07D6" w14:paraId="14BA2435" w14:textId="77777777" w:rsidTr="00DF597D">
        <w:tc>
          <w:tcPr>
            <w:tcW w:w="690" w:type="dxa"/>
          </w:tcPr>
          <w:p w14:paraId="63F765AA" w14:textId="77777777" w:rsidR="00EA07D6" w:rsidRDefault="00DF597D">
            <w:r>
              <w:t>12</w:t>
            </w:r>
          </w:p>
        </w:tc>
        <w:tc>
          <w:tcPr>
            <w:tcW w:w="700" w:type="dxa"/>
          </w:tcPr>
          <w:p w14:paraId="250406EC" w14:textId="77777777" w:rsidR="00EA07D6" w:rsidRDefault="00EA07D6"/>
        </w:tc>
        <w:tc>
          <w:tcPr>
            <w:tcW w:w="701" w:type="dxa"/>
          </w:tcPr>
          <w:p w14:paraId="268A4F3F" w14:textId="77777777" w:rsidR="00EA07D6" w:rsidRDefault="00EA07D6"/>
        </w:tc>
        <w:tc>
          <w:tcPr>
            <w:tcW w:w="701" w:type="dxa"/>
            <w:shd w:val="pct20" w:color="auto" w:fill="auto"/>
          </w:tcPr>
          <w:p w14:paraId="230EF09E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0F3190E1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7B8FB30B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52D4ACB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43F4100D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05189573" w14:textId="77777777" w:rsidR="00EA07D6" w:rsidRDefault="00EA07D6"/>
        </w:tc>
        <w:tc>
          <w:tcPr>
            <w:tcW w:w="701" w:type="dxa"/>
            <w:shd w:val="pct20" w:color="auto" w:fill="auto"/>
          </w:tcPr>
          <w:p w14:paraId="1B29FE46" w14:textId="77777777" w:rsidR="00EA07D6" w:rsidRDefault="00EA07D6"/>
        </w:tc>
        <w:tc>
          <w:tcPr>
            <w:tcW w:w="798" w:type="dxa"/>
            <w:shd w:val="pct20" w:color="auto" w:fill="auto"/>
          </w:tcPr>
          <w:p w14:paraId="350C7E53" w14:textId="77777777" w:rsidR="00EA07D6" w:rsidRDefault="00EA07D6"/>
        </w:tc>
        <w:tc>
          <w:tcPr>
            <w:tcW w:w="698" w:type="dxa"/>
          </w:tcPr>
          <w:p w14:paraId="3B570727" w14:textId="77777777" w:rsidR="00EA07D6" w:rsidRDefault="00EA07D6"/>
        </w:tc>
      </w:tr>
      <w:tr w:rsidR="00EA07D6" w14:paraId="50FFE4E5" w14:textId="77777777" w:rsidTr="00DF597D">
        <w:tc>
          <w:tcPr>
            <w:tcW w:w="690" w:type="dxa"/>
          </w:tcPr>
          <w:p w14:paraId="440BD235" w14:textId="77777777" w:rsidR="00EA07D6" w:rsidRDefault="00DF597D">
            <w:r>
              <w:t>13</w:t>
            </w:r>
          </w:p>
        </w:tc>
        <w:tc>
          <w:tcPr>
            <w:tcW w:w="700" w:type="dxa"/>
          </w:tcPr>
          <w:p w14:paraId="148C03A3" w14:textId="77777777" w:rsidR="00EA07D6" w:rsidRDefault="00EA07D6"/>
        </w:tc>
        <w:tc>
          <w:tcPr>
            <w:tcW w:w="701" w:type="dxa"/>
          </w:tcPr>
          <w:p w14:paraId="5A744986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3A357432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2FB765D3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29CA2A51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4BC63706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0E39B39B" w14:textId="77777777" w:rsidR="00EA07D6" w:rsidRDefault="00EA07D6"/>
        </w:tc>
        <w:tc>
          <w:tcPr>
            <w:tcW w:w="701" w:type="dxa"/>
            <w:shd w:val="pct20" w:color="auto" w:fill="auto"/>
          </w:tcPr>
          <w:p w14:paraId="56ABED4A" w14:textId="77777777" w:rsidR="00EA07D6" w:rsidRDefault="00EA07D6"/>
        </w:tc>
        <w:tc>
          <w:tcPr>
            <w:tcW w:w="701" w:type="dxa"/>
          </w:tcPr>
          <w:p w14:paraId="1CBB21A0" w14:textId="77777777" w:rsidR="00EA07D6" w:rsidRDefault="00DF597D">
            <w:r>
              <w:t>+</w:t>
            </w:r>
          </w:p>
        </w:tc>
        <w:tc>
          <w:tcPr>
            <w:tcW w:w="798" w:type="dxa"/>
          </w:tcPr>
          <w:p w14:paraId="5205C6A0" w14:textId="77777777" w:rsidR="00EA07D6" w:rsidRDefault="00EA07D6"/>
        </w:tc>
        <w:tc>
          <w:tcPr>
            <w:tcW w:w="698" w:type="dxa"/>
          </w:tcPr>
          <w:p w14:paraId="42A1B740" w14:textId="77777777" w:rsidR="00EA07D6" w:rsidRDefault="00EA07D6"/>
        </w:tc>
      </w:tr>
      <w:tr w:rsidR="00EA07D6" w14:paraId="35763909" w14:textId="77777777" w:rsidTr="00DF597D">
        <w:tc>
          <w:tcPr>
            <w:tcW w:w="690" w:type="dxa"/>
          </w:tcPr>
          <w:p w14:paraId="03FD0C72" w14:textId="77777777" w:rsidR="00EA07D6" w:rsidRDefault="00DF597D">
            <w:r>
              <w:t>14</w:t>
            </w:r>
          </w:p>
        </w:tc>
        <w:tc>
          <w:tcPr>
            <w:tcW w:w="700" w:type="dxa"/>
          </w:tcPr>
          <w:p w14:paraId="1DD3306E" w14:textId="77777777" w:rsidR="00EA07D6" w:rsidRDefault="00EA07D6"/>
        </w:tc>
        <w:tc>
          <w:tcPr>
            <w:tcW w:w="701" w:type="dxa"/>
          </w:tcPr>
          <w:p w14:paraId="49F5BC95" w14:textId="77777777" w:rsidR="00EA07D6" w:rsidRDefault="00EA07D6"/>
        </w:tc>
        <w:tc>
          <w:tcPr>
            <w:tcW w:w="701" w:type="dxa"/>
            <w:shd w:val="pct20" w:color="auto" w:fill="auto"/>
          </w:tcPr>
          <w:p w14:paraId="73508B0C" w14:textId="77777777" w:rsidR="00EA07D6" w:rsidRDefault="00EA07D6"/>
        </w:tc>
        <w:tc>
          <w:tcPr>
            <w:tcW w:w="701" w:type="dxa"/>
            <w:shd w:val="pct20" w:color="auto" w:fill="auto"/>
          </w:tcPr>
          <w:p w14:paraId="73F35347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58CEB7D0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0D6E8B7F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  <w:shd w:val="pct20" w:color="auto" w:fill="auto"/>
          </w:tcPr>
          <w:p w14:paraId="64EA2DF3" w14:textId="77777777" w:rsidR="00EA07D6" w:rsidRDefault="00EA07D6"/>
        </w:tc>
        <w:tc>
          <w:tcPr>
            <w:tcW w:w="701" w:type="dxa"/>
            <w:tcBorders>
              <w:bottom w:val="single" w:sz="4" w:space="0" w:color="auto"/>
            </w:tcBorders>
          </w:tcPr>
          <w:p w14:paraId="06F1A091" w14:textId="77777777" w:rsidR="00EA07D6" w:rsidRDefault="00DF597D">
            <w:r>
              <w:t>+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EA9939E" w14:textId="77777777" w:rsidR="00EA07D6" w:rsidRDefault="00EA07D6"/>
        </w:tc>
        <w:tc>
          <w:tcPr>
            <w:tcW w:w="798" w:type="dxa"/>
            <w:tcBorders>
              <w:bottom w:val="single" w:sz="4" w:space="0" w:color="auto"/>
            </w:tcBorders>
          </w:tcPr>
          <w:p w14:paraId="4A911666" w14:textId="77777777" w:rsidR="00EA07D6" w:rsidRDefault="00EA07D6"/>
        </w:tc>
        <w:tc>
          <w:tcPr>
            <w:tcW w:w="698" w:type="dxa"/>
          </w:tcPr>
          <w:p w14:paraId="3B152697" w14:textId="77777777" w:rsidR="00EA07D6" w:rsidRDefault="00EA07D6"/>
        </w:tc>
      </w:tr>
      <w:tr w:rsidR="00EA07D6" w14:paraId="7E91C0BA" w14:textId="77777777" w:rsidTr="00DF597D">
        <w:tc>
          <w:tcPr>
            <w:tcW w:w="690" w:type="dxa"/>
          </w:tcPr>
          <w:p w14:paraId="1376E15E" w14:textId="77777777" w:rsidR="00EA07D6" w:rsidRDefault="00DF597D">
            <w:r>
              <w:t>15</w:t>
            </w:r>
          </w:p>
        </w:tc>
        <w:tc>
          <w:tcPr>
            <w:tcW w:w="700" w:type="dxa"/>
          </w:tcPr>
          <w:p w14:paraId="52B0977B" w14:textId="77777777" w:rsidR="00EA07D6" w:rsidRDefault="00EA07D6"/>
        </w:tc>
        <w:tc>
          <w:tcPr>
            <w:tcW w:w="701" w:type="dxa"/>
          </w:tcPr>
          <w:p w14:paraId="5BB03CB2" w14:textId="77777777" w:rsidR="00EA07D6" w:rsidRDefault="00EA07D6"/>
        </w:tc>
        <w:tc>
          <w:tcPr>
            <w:tcW w:w="701" w:type="dxa"/>
          </w:tcPr>
          <w:p w14:paraId="131571E7" w14:textId="77777777" w:rsidR="00EA07D6" w:rsidRDefault="00EA07D6"/>
        </w:tc>
        <w:tc>
          <w:tcPr>
            <w:tcW w:w="701" w:type="dxa"/>
          </w:tcPr>
          <w:p w14:paraId="38BF5A59" w14:textId="77777777" w:rsidR="00EA07D6" w:rsidRDefault="00EA07D6"/>
        </w:tc>
        <w:tc>
          <w:tcPr>
            <w:tcW w:w="701" w:type="dxa"/>
            <w:shd w:val="pct20" w:color="auto" w:fill="auto"/>
          </w:tcPr>
          <w:p w14:paraId="1FF9E159" w14:textId="77777777" w:rsidR="00EA07D6" w:rsidRDefault="00EA07D6"/>
        </w:tc>
        <w:tc>
          <w:tcPr>
            <w:tcW w:w="701" w:type="dxa"/>
            <w:shd w:val="pct20" w:color="auto" w:fill="auto"/>
          </w:tcPr>
          <w:p w14:paraId="5046E514" w14:textId="77777777" w:rsidR="00EA07D6" w:rsidRDefault="00EA07D6"/>
        </w:tc>
        <w:tc>
          <w:tcPr>
            <w:tcW w:w="701" w:type="dxa"/>
            <w:shd w:val="pct20" w:color="auto" w:fill="auto"/>
          </w:tcPr>
          <w:p w14:paraId="4ACF10A0" w14:textId="77777777" w:rsidR="00EA07D6" w:rsidRDefault="00EA07D6"/>
        </w:tc>
        <w:tc>
          <w:tcPr>
            <w:tcW w:w="701" w:type="dxa"/>
            <w:shd w:val="pct20" w:color="auto" w:fill="auto"/>
          </w:tcPr>
          <w:p w14:paraId="04BD943C" w14:textId="77777777" w:rsidR="00EA07D6" w:rsidRDefault="00EA07D6"/>
        </w:tc>
        <w:tc>
          <w:tcPr>
            <w:tcW w:w="701" w:type="dxa"/>
            <w:shd w:val="pct20" w:color="auto" w:fill="auto"/>
          </w:tcPr>
          <w:p w14:paraId="77EC678F" w14:textId="77777777" w:rsidR="00EA07D6" w:rsidRDefault="00EA07D6"/>
        </w:tc>
        <w:tc>
          <w:tcPr>
            <w:tcW w:w="798" w:type="dxa"/>
            <w:shd w:val="pct20" w:color="auto" w:fill="auto"/>
          </w:tcPr>
          <w:p w14:paraId="434DC7C5" w14:textId="77777777" w:rsidR="00EA07D6" w:rsidRDefault="00EA07D6"/>
        </w:tc>
        <w:tc>
          <w:tcPr>
            <w:tcW w:w="698" w:type="dxa"/>
          </w:tcPr>
          <w:p w14:paraId="19F59CEC" w14:textId="77777777" w:rsidR="00EA07D6" w:rsidRDefault="00EA07D6"/>
        </w:tc>
      </w:tr>
    </w:tbl>
    <w:p w14:paraId="389BAC36" w14:textId="77777777" w:rsidR="00DF597D" w:rsidRDefault="00DF597D">
      <w:r>
        <w:t xml:space="preserve">Legenda: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F597D" w14:paraId="4541440A" w14:textId="77777777" w:rsidTr="00DF597D">
        <w:tc>
          <w:tcPr>
            <w:tcW w:w="1415" w:type="dxa"/>
          </w:tcPr>
          <w:p w14:paraId="472A6B35" w14:textId="77777777" w:rsidR="00DF597D" w:rsidRDefault="00DF597D"/>
        </w:tc>
        <w:tc>
          <w:tcPr>
            <w:tcW w:w="1415" w:type="dxa"/>
          </w:tcPr>
          <w:p w14:paraId="415FB70E" w14:textId="77777777" w:rsidR="00DF597D" w:rsidRDefault="00DF597D">
            <w:r>
              <w:t>Período sem a doença</w:t>
            </w:r>
          </w:p>
        </w:tc>
        <w:tc>
          <w:tcPr>
            <w:tcW w:w="1416" w:type="dxa"/>
            <w:shd w:val="pct20" w:color="auto" w:fill="auto"/>
          </w:tcPr>
          <w:p w14:paraId="0FFE7605" w14:textId="77777777" w:rsidR="00DF597D" w:rsidRDefault="00DF597D"/>
        </w:tc>
        <w:tc>
          <w:tcPr>
            <w:tcW w:w="1416" w:type="dxa"/>
          </w:tcPr>
          <w:p w14:paraId="300260CE" w14:textId="77777777" w:rsidR="00DF597D" w:rsidRDefault="00DF597D">
            <w:r>
              <w:t>Período com a doença</w:t>
            </w:r>
          </w:p>
        </w:tc>
        <w:tc>
          <w:tcPr>
            <w:tcW w:w="1416" w:type="dxa"/>
          </w:tcPr>
          <w:p w14:paraId="66488125" w14:textId="77777777" w:rsidR="00DF597D" w:rsidRDefault="00DF597D">
            <w:r>
              <w:t>+</w:t>
            </w:r>
          </w:p>
        </w:tc>
        <w:tc>
          <w:tcPr>
            <w:tcW w:w="1416" w:type="dxa"/>
          </w:tcPr>
          <w:p w14:paraId="068F5F22" w14:textId="77777777" w:rsidR="00DF597D" w:rsidRDefault="00DF597D">
            <w:r>
              <w:t>óbito</w:t>
            </w:r>
          </w:p>
        </w:tc>
      </w:tr>
    </w:tbl>
    <w:p w14:paraId="73DBFF4F" w14:textId="77777777" w:rsidR="00DF597D" w:rsidRDefault="00DF597D"/>
    <w:p w14:paraId="59DE6512" w14:textId="77777777" w:rsidR="00DF597D" w:rsidRDefault="00DF597D">
      <w:r>
        <w:lastRenderedPageBreak/>
        <w:t>Com base nas informações apresentadas acima, calcule:</w:t>
      </w:r>
    </w:p>
    <w:p w14:paraId="43D8489E" w14:textId="399492AC" w:rsidR="00DF597D" w:rsidRDefault="00DF597D" w:rsidP="00896880">
      <w:pPr>
        <w:pStyle w:val="PargrafodaLista"/>
        <w:numPr>
          <w:ilvl w:val="0"/>
          <w:numId w:val="4"/>
        </w:numPr>
      </w:pPr>
      <w:r>
        <w:t xml:space="preserve">taxa de incidência </w:t>
      </w:r>
      <w:r w:rsidR="00161BB8">
        <w:t>de câncer no período de estudo</w:t>
      </w:r>
    </w:p>
    <w:p w14:paraId="5B66B083" w14:textId="4CB5CE53" w:rsidR="00161BB8" w:rsidRDefault="00161BB8" w:rsidP="00896880">
      <w:pPr>
        <w:pStyle w:val="PargrafodaLista"/>
        <w:numPr>
          <w:ilvl w:val="0"/>
          <w:numId w:val="4"/>
        </w:numPr>
      </w:pPr>
      <w:r>
        <w:t>taxa de mortalidade por câncer no período de estudo</w:t>
      </w:r>
    </w:p>
    <w:p w14:paraId="79A11859" w14:textId="77777777" w:rsidR="00896880" w:rsidRDefault="00161BB8" w:rsidP="00161BB8">
      <w:pPr>
        <w:pStyle w:val="PargrafodaLista"/>
        <w:numPr>
          <w:ilvl w:val="0"/>
          <w:numId w:val="4"/>
        </w:numPr>
      </w:pPr>
      <w:r>
        <w:t>letalidade acumulada no período de estudo</w:t>
      </w:r>
    </w:p>
    <w:p w14:paraId="32FDCBB1" w14:textId="77777777" w:rsidR="00896880" w:rsidRDefault="00896880" w:rsidP="00896880">
      <w:pPr>
        <w:pStyle w:val="PargrafodaLista"/>
      </w:pPr>
    </w:p>
    <w:p w14:paraId="2B0434E9" w14:textId="5194CB19" w:rsidR="00161BB8" w:rsidRDefault="00161BB8" w:rsidP="00896880">
      <w:pPr>
        <w:pStyle w:val="PargrafodaLista"/>
        <w:numPr>
          <w:ilvl w:val="0"/>
          <w:numId w:val="3"/>
        </w:numPr>
        <w:ind w:left="284"/>
      </w:pPr>
      <w:r>
        <w:t>Em relação à epidemiologia descritiva, responda às perguntas abaixo:</w:t>
      </w:r>
    </w:p>
    <w:p w14:paraId="5B6EA33D" w14:textId="45E1D0DD" w:rsidR="00161BB8" w:rsidRDefault="00161BB8" w:rsidP="00896880">
      <w:pPr>
        <w:pStyle w:val="PargrafodaLista"/>
        <w:numPr>
          <w:ilvl w:val="0"/>
          <w:numId w:val="6"/>
        </w:numPr>
      </w:pPr>
      <w:r>
        <w:t>Fale o que você sobre as três componentes (ou categorias) da Epidemiologia Descritiva usadas para descrever o comportamento das doenças e agravos.</w:t>
      </w:r>
    </w:p>
    <w:p w14:paraId="0EA667F1" w14:textId="30C361C2" w:rsidR="00896880" w:rsidRDefault="00161BB8" w:rsidP="00896880">
      <w:pPr>
        <w:pStyle w:val="PargrafodaLista"/>
        <w:numPr>
          <w:ilvl w:val="0"/>
          <w:numId w:val="6"/>
        </w:numPr>
      </w:pPr>
      <w:r>
        <w:t>Explique os con</w:t>
      </w:r>
      <w:r w:rsidR="00AD7843">
        <w:t>ceitos de epidemia e endemia.</w:t>
      </w:r>
    </w:p>
    <w:p w14:paraId="528A0C3E" w14:textId="77777777" w:rsidR="00061C23" w:rsidRDefault="00061C23" w:rsidP="00061C23">
      <w:pPr>
        <w:pStyle w:val="PargrafodaLista"/>
      </w:pPr>
    </w:p>
    <w:p w14:paraId="0AB1BA28" w14:textId="2511E5BA" w:rsidR="00061C23" w:rsidRPr="00061C23" w:rsidRDefault="00061C23" w:rsidP="00061C23">
      <w:pPr>
        <w:pStyle w:val="PargrafodaLista"/>
        <w:numPr>
          <w:ilvl w:val="0"/>
          <w:numId w:val="3"/>
        </w:numPr>
        <w:ind w:left="284"/>
      </w:pPr>
      <w:r>
        <w:t xml:space="preserve">Indique qual seria o desenho de estudo epidemiológico de cada um dos seguintes exemplos, </w:t>
      </w:r>
      <w:r w:rsidRPr="00061C23">
        <w:t xml:space="preserve">justificando a sua resposta: </w:t>
      </w:r>
    </w:p>
    <w:p w14:paraId="3CFF64FF" w14:textId="442E6BA6" w:rsidR="00061C23" w:rsidRPr="00061C23" w:rsidRDefault="00061C23" w:rsidP="00061C23">
      <w:pPr>
        <w:pStyle w:val="PargrafodaLista"/>
        <w:numPr>
          <w:ilvl w:val="0"/>
          <w:numId w:val="12"/>
        </w:numPr>
        <w:spacing w:before="120" w:after="120" w:line="240" w:lineRule="auto"/>
        <w:jc w:val="both"/>
        <w:rPr>
          <w:color w:val="000000"/>
        </w:rPr>
      </w:pPr>
      <w:r w:rsidRPr="00061C23">
        <w:rPr>
          <w:color w:val="000000"/>
        </w:rPr>
        <w:t>Um grupo de 500 pessoas foi selecionado aleatoriamente da população geral, e neles foi medida a frequência de uma doença em um dado momento. O desenho deste estudo corresponde a _________________________________ devido a que _______________________________________________________________________</w:t>
      </w:r>
    </w:p>
    <w:p w14:paraId="72766F58" w14:textId="4FE4B597" w:rsidR="00061C23" w:rsidRPr="00061C23" w:rsidRDefault="00061C23" w:rsidP="00061C23">
      <w:pPr>
        <w:pStyle w:val="PargrafodaLista"/>
        <w:spacing w:before="120" w:after="120" w:line="240" w:lineRule="auto"/>
        <w:jc w:val="both"/>
        <w:rPr>
          <w:b/>
          <w:color w:val="000000"/>
        </w:rPr>
      </w:pPr>
    </w:p>
    <w:p w14:paraId="10B4F39A" w14:textId="3D891E5B" w:rsidR="00061C23" w:rsidRPr="00061C23" w:rsidRDefault="00061C23" w:rsidP="00061C23">
      <w:pPr>
        <w:pStyle w:val="PargrafodaLista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23">
        <w:rPr>
          <w:bCs/>
          <w:color w:val="000000"/>
        </w:rPr>
        <w:t xml:space="preserve">O Serviço Médico da empresa quer avaliar se o clima influencia o absenteísmo por doença respiratória. Para isso, compara o número global de funcionários e de dias de afastamento por essa causa durante o ano, de </w:t>
      </w:r>
      <w:r>
        <w:rPr>
          <w:bCs/>
          <w:color w:val="000000"/>
        </w:rPr>
        <w:t>vários</w:t>
      </w:r>
      <w:r w:rsidRPr="00061C23">
        <w:rPr>
          <w:bCs/>
          <w:color w:val="000000"/>
        </w:rPr>
        <w:t xml:space="preserve"> locais em diferentes regiões geográficas.</w:t>
      </w:r>
      <w:r w:rsidRPr="000F7389">
        <w:rPr>
          <w:b/>
          <w:color w:val="000000"/>
        </w:rPr>
        <w:t xml:space="preserve"> </w:t>
      </w:r>
      <w:r w:rsidRPr="00061C23">
        <w:rPr>
          <w:color w:val="000000"/>
        </w:rPr>
        <w:t>O desenho deste estudo corresponde a _________________________________ devido a que ______________________________________________________________________</w:t>
      </w:r>
    </w:p>
    <w:p w14:paraId="08F2117F" w14:textId="77777777" w:rsidR="00061C23" w:rsidRPr="00061C23" w:rsidRDefault="00061C23" w:rsidP="00061C23">
      <w:pPr>
        <w:pStyle w:val="PargrafodaLista"/>
        <w:rPr>
          <w:b/>
        </w:rPr>
      </w:pPr>
    </w:p>
    <w:p w14:paraId="4D7344B5" w14:textId="6A6D2F98" w:rsidR="00061C23" w:rsidRDefault="00061C23" w:rsidP="00061C23">
      <w:pPr>
        <w:pStyle w:val="PargrafodaLista"/>
        <w:numPr>
          <w:ilvl w:val="0"/>
          <w:numId w:val="12"/>
        </w:numPr>
        <w:spacing w:before="120" w:after="120" w:line="240" w:lineRule="auto"/>
        <w:jc w:val="both"/>
      </w:pPr>
      <w:r w:rsidRPr="00061C23">
        <w:rPr>
          <w:bCs/>
        </w:rPr>
        <w:t xml:space="preserve">Durante o período de janeiro 1988 a dezembro de 1994, no Instituto de Oncologia, Montevidéu, Uruguai, </w:t>
      </w:r>
      <w:r w:rsidRPr="00061C23">
        <w:rPr>
          <w:bCs/>
          <w:i/>
        </w:rPr>
        <w:t xml:space="preserve">De </w:t>
      </w:r>
      <w:proofErr w:type="spellStart"/>
      <w:r w:rsidRPr="00061C23">
        <w:rPr>
          <w:bCs/>
          <w:i/>
        </w:rPr>
        <w:t>Stefani</w:t>
      </w:r>
      <w:proofErr w:type="spellEnd"/>
      <w:r w:rsidRPr="00061C23">
        <w:rPr>
          <w:bCs/>
          <w:i/>
        </w:rPr>
        <w:t xml:space="preserve"> et al</w:t>
      </w:r>
      <w:r w:rsidRPr="00061C23">
        <w:rPr>
          <w:bCs/>
        </w:rPr>
        <w:t xml:space="preserve">. realizaram um estudo para avaliar a associação entre o consumo de mate (um chá local preparado com erva </w:t>
      </w:r>
      <w:proofErr w:type="spellStart"/>
      <w:r w:rsidRPr="00061C23">
        <w:rPr>
          <w:bCs/>
          <w:i/>
        </w:rPr>
        <w:t>Ilex</w:t>
      </w:r>
      <w:proofErr w:type="spellEnd"/>
      <w:r w:rsidRPr="00061C23">
        <w:rPr>
          <w:bCs/>
          <w:i/>
        </w:rPr>
        <w:t xml:space="preserve"> </w:t>
      </w:r>
      <w:proofErr w:type="spellStart"/>
      <w:r w:rsidRPr="00061C23">
        <w:rPr>
          <w:bCs/>
          <w:i/>
        </w:rPr>
        <w:t>paraguariensis</w:t>
      </w:r>
      <w:proofErr w:type="spellEnd"/>
      <w:r w:rsidRPr="00061C23">
        <w:rPr>
          <w:bCs/>
        </w:rPr>
        <w:t>) e o câncer de pulmão em homens. Para este estudo foram selecionadas 497 pessoas com câncer de pulmão e 497 pessoas com outros tipos de câncer e investigados sobre o consumo de mate no passado.</w:t>
      </w:r>
      <w:r w:rsidRPr="00061C23">
        <w:rPr>
          <w:b/>
        </w:rPr>
        <w:t xml:space="preserve"> </w:t>
      </w:r>
      <w:r w:rsidRPr="00061C23">
        <w:rPr>
          <w:color w:val="000000"/>
        </w:rPr>
        <w:t>O desenho deste estudo corresponde a _________________________________ devido a que ______________________________________________________________________</w:t>
      </w:r>
    </w:p>
    <w:p w14:paraId="19D30A62" w14:textId="504211AA" w:rsidR="00061C23" w:rsidRDefault="00061C23" w:rsidP="00061C23">
      <w:pPr>
        <w:pStyle w:val="PargrafodaLista"/>
        <w:ind w:left="284"/>
      </w:pPr>
    </w:p>
    <w:p w14:paraId="11AC8C37" w14:textId="77777777" w:rsidR="00061C23" w:rsidRDefault="00061C23" w:rsidP="00061C23">
      <w:pPr>
        <w:pStyle w:val="PargrafodaLista"/>
        <w:ind w:left="284"/>
      </w:pPr>
    </w:p>
    <w:p w14:paraId="15048C47" w14:textId="7805C20F" w:rsidR="00061C23" w:rsidRPr="00F35696" w:rsidRDefault="00061C23" w:rsidP="00061C23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061C23">
        <w:rPr>
          <w:bCs/>
        </w:rPr>
        <w:t xml:space="preserve">Em um ensaio clínico randomizado para investigar </w:t>
      </w:r>
      <w:r>
        <w:rPr>
          <w:bCs/>
        </w:rPr>
        <w:t>o efeito</w:t>
      </w:r>
      <w:r w:rsidRPr="00061C23">
        <w:rPr>
          <w:bCs/>
        </w:rPr>
        <w:t xml:space="preserve"> de uma nova droga na redução da mortalidade pós-infarto do miocárdio, foram estudados 1395 pacientes.</w:t>
      </w:r>
      <w:r w:rsidRPr="00F35696">
        <w:t xml:space="preserve"> Eles foram alocados aleatoriamente para receber a nova droga (698 pacientes) ou placebo (697 pacientes) e foi avaliada a mortalidade no período de 90 dias. A tabela a seguir apresenta os resultados desse estudo:</w:t>
      </w:r>
    </w:p>
    <w:p w14:paraId="6A864CE4" w14:textId="77777777" w:rsidR="00061C23" w:rsidRPr="00F35696" w:rsidRDefault="00061C23" w:rsidP="00061C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1" w:type="dxa"/>
        <w:tblLook w:val="04A0" w:firstRow="1" w:lastRow="0" w:firstColumn="1" w:lastColumn="0" w:noHBand="0" w:noVBand="1"/>
      </w:tblPr>
      <w:tblGrid>
        <w:gridCol w:w="2885"/>
        <w:gridCol w:w="2015"/>
        <w:gridCol w:w="2268"/>
      </w:tblGrid>
      <w:tr w:rsidR="00061C23" w:rsidRPr="00DB30F2" w14:paraId="789935A7" w14:textId="77777777" w:rsidTr="004A7C0F">
        <w:tc>
          <w:tcPr>
            <w:tcW w:w="7168" w:type="dxa"/>
            <w:gridSpan w:val="3"/>
            <w:tcBorders>
              <w:bottom w:val="single" w:sz="4" w:space="0" w:color="auto"/>
            </w:tcBorders>
            <w:hideMark/>
          </w:tcPr>
          <w:p w14:paraId="3D40C382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b/>
                <w:sz w:val="24"/>
                <w:szCs w:val="24"/>
              </w:rPr>
              <w:t>Desfechos dentro de 90 dias após infarto, segundo tratamento.</w:t>
            </w:r>
          </w:p>
        </w:tc>
      </w:tr>
      <w:tr w:rsidR="00061C23" w:rsidRPr="00F35696" w14:paraId="05B4A2BE" w14:textId="77777777" w:rsidTr="004A7C0F"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AC494C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b/>
                <w:sz w:val="24"/>
                <w:szCs w:val="24"/>
              </w:rPr>
              <w:t>Tratamento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84A560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b/>
                <w:sz w:val="24"/>
                <w:szCs w:val="24"/>
              </w:rPr>
              <w:t>Morte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C939A1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b/>
                <w:sz w:val="24"/>
                <w:szCs w:val="24"/>
              </w:rPr>
              <w:t>Sobrevida</w:t>
            </w:r>
          </w:p>
        </w:tc>
      </w:tr>
      <w:tr w:rsidR="00061C23" w:rsidRPr="00F35696" w14:paraId="1657C829" w14:textId="77777777" w:rsidTr="004A7C0F">
        <w:tc>
          <w:tcPr>
            <w:tcW w:w="2885" w:type="dxa"/>
            <w:tcBorders>
              <w:top w:val="single" w:sz="4" w:space="0" w:color="auto"/>
            </w:tcBorders>
            <w:hideMark/>
          </w:tcPr>
          <w:p w14:paraId="7DD410E9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sz w:val="24"/>
                <w:szCs w:val="24"/>
              </w:rPr>
              <w:t>Placebo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hideMark/>
          </w:tcPr>
          <w:p w14:paraId="4B99BC32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63D5A640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061C23" w:rsidRPr="00F35696" w14:paraId="643F5D1F" w14:textId="77777777" w:rsidTr="004A7C0F">
        <w:tc>
          <w:tcPr>
            <w:tcW w:w="2885" w:type="dxa"/>
            <w:tcBorders>
              <w:bottom w:val="single" w:sz="4" w:space="0" w:color="auto"/>
            </w:tcBorders>
            <w:hideMark/>
          </w:tcPr>
          <w:p w14:paraId="40A67761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sz w:val="24"/>
                <w:szCs w:val="24"/>
              </w:rPr>
              <w:t>Nova droga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hideMark/>
          </w:tcPr>
          <w:p w14:paraId="4D3E9DB4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7634D795" w14:textId="77777777" w:rsidR="00061C23" w:rsidRPr="00F35696" w:rsidRDefault="00061C23" w:rsidP="004A7C0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</w:tbl>
    <w:p w14:paraId="48D7EB97" w14:textId="77777777" w:rsidR="00A55FB5" w:rsidRDefault="00A55FB5" w:rsidP="00061C23">
      <w:pPr>
        <w:pStyle w:val="PargrafodaLista"/>
        <w:ind w:left="284"/>
      </w:pPr>
    </w:p>
    <w:p w14:paraId="08F30AAA" w14:textId="79C9ABFC" w:rsidR="00061C23" w:rsidRDefault="00061C23" w:rsidP="00061C23">
      <w:pPr>
        <w:pStyle w:val="PargrafodaLista"/>
        <w:ind w:left="284"/>
      </w:pPr>
      <w:r>
        <w:t xml:space="preserve">Calcule e </w:t>
      </w:r>
      <w:r w:rsidRPr="001D3742">
        <w:rPr>
          <w:b/>
        </w:rPr>
        <w:t>interprete</w:t>
      </w:r>
      <w:r>
        <w:t xml:space="preserve"> as seguintes medidas:</w:t>
      </w:r>
    </w:p>
    <w:p w14:paraId="38AE2106" w14:textId="451E3D45" w:rsidR="00061C23" w:rsidRDefault="00061C23" w:rsidP="00061C23">
      <w:pPr>
        <w:pStyle w:val="PargrafodaLista"/>
        <w:numPr>
          <w:ilvl w:val="0"/>
          <w:numId w:val="14"/>
        </w:numPr>
      </w:pPr>
      <w:r>
        <w:lastRenderedPageBreak/>
        <w:t>Risco Relativo: ____________</w:t>
      </w:r>
      <w:r w:rsidR="001D3742">
        <w:t>___________________________________________</w:t>
      </w:r>
      <w:r>
        <w:t xml:space="preserve"> </w:t>
      </w:r>
    </w:p>
    <w:p w14:paraId="151DA4AE" w14:textId="46BC1EAE" w:rsidR="00061C23" w:rsidRDefault="00061C23" w:rsidP="00061C23">
      <w:pPr>
        <w:pStyle w:val="PargrafodaLista"/>
        <w:numPr>
          <w:ilvl w:val="0"/>
          <w:numId w:val="14"/>
        </w:numPr>
      </w:pPr>
      <w:r>
        <w:t>Redução absoluta do risco: ___________________</w:t>
      </w:r>
      <w:r w:rsidR="001D3742">
        <w:t>__________________________</w:t>
      </w:r>
    </w:p>
    <w:p w14:paraId="3934D50C" w14:textId="13672EC5" w:rsidR="00061C23" w:rsidRDefault="00061C23" w:rsidP="00061C23">
      <w:pPr>
        <w:pStyle w:val="PargrafodaLista"/>
        <w:numPr>
          <w:ilvl w:val="0"/>
          <w:numId w:val="14"/>
        </w:numPr>
      </w:pPr>
      <w:r>
        <w:t>Redução relativa do risco: ______________________</w:t>
      </w:r>
      <w:r w:rsidR="001D3742">
        <w:t>________________________</w:t>
      </w:r>
    </w:p>
    <w:p w14:paraId="1BD66703" w14:textId="34DF7CC9" w:rsidR="00061C23" w:rsidRDefault="00061C23" w:rsidP="00061C23">
      <w:pPr>
        <w:pStyle w:val="PargrafodaLista"/>
        <w:numPr>
          <w:ilvl w:val="0"/>
          <w:numId w:val="14"/>
        </w:numPr>
      </w:pPr>
      <w:r>
        <w:t>Número necessário a tratar (NNT): _____________</w:t>
      </w:r>
      <w:r w:rsidR="001D3742">
        <w:t>_________________________</w:t>
      </w:r>
      <w:r>
        <w:t>_</w:t>
      </w:r>
    </w:p>
    <w:p w14:paraId="49FE82C7" w14:textId="77777777" w:rsidR="00061C23" w:rsidRDefault="00061C23" w:rsidP="00061C23">
      <w:pPr>
        <w:pStyle w:val="PargrafodaLista"/>
        <w:ind w:left="284"/>
      </w:pPr>
    </w:p>
    <w:p w14:paraId="214F1AEF" w14:textId="5F0530B9" w:rsidR="00A55FB5" w:rsidRDefault="00A55FB5" w:rsidP="00A55FB5">
      <w:pPr>
        <w:pStyle w:val="PargrafodaLista"/>
        <w:numPr>
          <w:ilvl w:val="0"/>
          <w:numId w:val="3"/>
        </w:numPr>
        <w:ind w:left="284"/>
        <w:jc w:val="both"/>
      </w:pPr>
      <w:r>
        <w:t>Um estudo de coorte retrospectiva estimou que um fator de risco “A”, esteve associado com um aumento de 50% no risco de um desfecho “B”. Estudos prospectivos, realizados posteriormente, sugerem que o risco de apresentar “B” nas pessoas com o fator A é aproximadamente duas vezes o risco das pessoas sem esse fator.  Quais poderiam ser as explicações da diferencia entre os resultados do estudo retrospectivo e aqueles dos estudos prospectivos</w:t>
      </w:r>
      <w:r w:rsidRPr="00A55FB5">
        <w:t>?</w:t>
      </w:r>
      <w:r>
        <w:t xml:space="preserve"> (comente os tipos de erro e explicações alternativas que poderiam estar envolvidos nas diferencias). </w:t>
      </w:r>
    </w:p>
    <w:p w14:paraId="652B14BA" w14:textId="77777777" w:rsidR="006C7E4B" w:rsidRDefault="006C7E4B" w:rsidP="006C7E4B">
      <w:pPr>
        <w:pStyle w:val="PargrafodaLista"/>
        <w:ind w:left="284"/>
        <w:jc w:val="both"/>
      </w:pPr>
    </w:p>
    <w:p w14:paraId="3BF3A763" w14:textId="7B7D2BF2" w:rsidR="00A55FB5" w:rsidRDefault="00B55538" w:rsidP="00A55FB5">
      <w:pPr>
        <w:pStyle w:val="PargrafodaLista"/>
        <w:numPr>
          <w:ilvl w:val="0"/>
          <w:numId w:val="3"/>
        </w:numPr>
        <w:ind w:left="284"/>
        <w:jc w:val="both"/>
      </w:pPr>
      <w:r>
        <w:t>Na</w:t>
      </w:r>
      <w:r w:rsidR="006C7E4B">
        <w:t>s primeiras avaliações</w:t>
      </w:r>
      <w:r>
        <w:t xml:space="preserve">, parece que </w:t>
      </w:r>
      <w:r w:rsidR="006C7E4B">
        <w:t xml:space="preserve">as vacinas contra COVID-19 </w:t>
      </w:r>
      <w:r>
        <w:t>evitam quase totalmente</w:t>
      </w:r>
      <w:r w:rsidR="006C7E4B">
        <w:t xml:space="preserve"> os óbitos por esta doença. Em relação à prevenção de sintomas, </w:t>
      </w:r>
      <w:r>
        <w:t>algumas vacinas parecem reduzir,</w:t>
      </w:r>
      <w:r w:rsidR="006C7E4B">
        <w:t xml:space="preserve"> </w:t>
      </w:r>
      <w:r>
        <w:t xml:space="preserve">em </w:t>
      </w:r>
      <w:r w:rsidR="006C7E4B">
        <w:t>pelo menos 50%</w:t>
      </w:r>
      <w:r>
        <w:t>,</w:t>
      </w:r>
      <w:r w:rsidR="006C7E4B">
        <w:t xml:space="preserve"> </w:t>
      </w:r>
      <w:r>
        <w:t>a probabilidade de apresentar</w:t>
      </w:r>
      <w:r w:rsidR="006C7E4B">
        <w:t xml:space="preserve"> alguma manifestação clínica. No entanto, pouco se sabe em relação ao efeito que têm estas vacinas sobre a probabilidade</w:t>
      </w:r>
      <w:r w:rsidR="00693675">
        <w:t xml:space="preserve"> de que aconteça a transmissão</w:t>
      </w:r>
      <w:r>
        <w:t xml:space="preserve"> de um portador para um hospedeiro suscetível</w:t>
      </w:r>
      <w:r w:rsidR="00693675">
        <w:t>. Com base nestas informações, descreva</w:t>
      </w:r>
      <w:r w:rsidR="00ED2307">
        <w:t>,</w:t>
      </w:r>
      <w:r w:rsidR="00A104FB">
        <w:t xml:space="preserve"> em termos de </w:t>
      </w:r>
      <w:r w:rsidR="00D92A37">
        <w:t>i</w:t>
      </w:r>
      <w:r w:rsidR="00A104FB">
        <w:t>nfectividade</w:t>
      </w:r>
      <w:r w:rsidR="006C7E4B">
        <w:t>, patogenicidade e virulência</w:t>
      </w:r>
      <w:r w:rsidR="00ED2307">
        <w:t>, o que podemos afirmar em relação ao efeito d</w:t>
      </w:r>
      <w:r w:rsidR="00693675">
        <w:t xml:space="preserve">as vacinas </w:t>
      </w:r>
      <w:r w:rsidR="00ED2307">
        <w:t xml:space="preserve">sobre </w:t>
      </w:r>
      <w:r w:rsidR="00693675">
        <w:t>a história natural da COVID-19</w:t>
      </w:r>
      <w:r w:rsidR="006C7E4B">
        <w:t xml:space="preserve">.  </w:t>
      </w:r>
    </w:p>
    <w:p w14:paraId="447735C8" w14:textId="2C57045C" w:rsidR="00A55FB5" w:rsidRDefault="00A55FB5" w:rsidP="00A55FB5">
      <w:pPr>
        <w:pStyle w:val="PargrafodaLista"/>
        <w:ind w:left="284"/>
      </w:pPr>
      <w:r>
        <w:t xml:space="preserve"> </w:t>
      </w:r>
    </w:p>
    <w:p w14:paraId="7ADAB459" w14:textId="0E0D8300" w:rsidR="00161BB8" w:rsidRDefault="00587031" w:rsidP="00161BB8">
      <w:r>
        <w:t>8. As perguntas abaixo referem-se aos indicadores de saúde calculados com base nos óbitos de crianças menores de 1 ano;</w:t>
      </w:r>
    </w:p>
    <w:p w14:paraId="7CDC3BD4" w14:textId="5D4A8C2D" w:rsidR="00587031" w:rsidRDefault="00587031" w:rsidP="00161BB8">
      <w:r>
        <w:t xml:space="preserve">a) como são calculadas as taxas de mortalidade infantil, de mortalidade infantil </w:t>
      </w:r>
      <w:proofErr w:type="spellStart"/>
      <w:r>
        <w:t>neo-natal</w:t>
      </w:r>
      <w:proofErr w:type="spellEnd"/>
      <w:r>
        <w:t xml:space="preserve"> e pós-neonatal (ou tardia)?</w:t>
      </w:r>
    </w:p>
    <w:p w14:paraId="0FF090D0" w14:textId="65EC8079" w:rsidR="00587031" w:rsidRDefault="00587031" w:rsidP="00161BB8">
      <w:r>
        <w:t>b) Por que a taxa de mortalidade infantil é considerada um bom indicador de saúde?</w:t>
      </w:r>
    </w:p>
    <w:p w14:paraId="462F2A83" w14:textId="09CD05E9" w:rsidR="00587031" w:rsidRDefault="00587031" w:rsidP="00161BB8">
      <w:r>
        <w:t xml:space="preserve">c) Quais são os fatores que mais influenciam os valores da taxa de mortalidade </w:t>
      </w:r>
      <w:proofErr w:type="spellStart"/>
      <w:r>
        <w:t>neo-natal</w:t>
      </w:r>
      <w:proofErr w:type="spellEnd"/>
      <w:r>
        <w:t xml:space="preserve">? </w:t>
      </w:r>
    </w:p>
    <w:p w14:paraId="19687305" w14:textId="104DA707" w:rsidR="00587031" w:rsidRDefault="00587031" w:rsidP="00161BB8">
      <w:r>
        <w:t>d) Quais são os fatores que mais influenciam os valores da taxa mortalidade infantil pós-neonatal?</w:t>
      </w:r>
    </w:p>
    <w:sectPr w:rsidR="00587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53C"/>
    <w:multiLevelType w:val="hybridMultilevel"/>
    <w:tmpl w:val="80C22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B70"/>
    <w:multiLevelType w:val="hybridMultilevel"/>
    <w:tmpl w:val="F7726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FAA"/>
    <w:multiLevelType w:val="hybridMultilevel"/>
    <w:tmpl w:val="6C6CD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03FF"/>
    <w:multiLevelType w:val="hybridMultilevel"/>
    <w:tmpl w:val="9A10C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7FC"/>
    <w:multiLevelType w:val="hybridMultilevel"/>
    <w:tmpl w:val="DBA038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24D"/>
    <w:multiLevelType w:val="hybridMultilevel"/>
    <w:tmpl w:val="5952118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1B78"/>
    <w:multiLevelType w:val="hybridMultilevel"/>
    <w:tmpl w:val="EAE027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1A21"/>
    <w:multiLevelType w:val="hybridMultilevel"/>
    <w:tmpl w:val="1E26E17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A33F5C"/>
    <w:multiLevelType w:val="hybridMultilevel"/>
    <w:tmpl w:val="B7049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62831"/>
    <w:multiLevelType w:val="hybridMultilevel"/>
    <w:tmpl w:val="4940A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465E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2A0A"/>
    <w:multiLevelType w:val="hybridMultilevel"/>
    <w:tmpl w:val="0C6A9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80689"/>
    <w:multiLevelType w:val="hybridMultilevel"/>
    <w:tmpl w:val="00AAF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42763"/>
    <w:multiLevelType w:val="hybridMultilevel"/>
    <w:tmpl w:val="817E2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23AF3"/>
    <w:multiLevelType w:val="hybridMultilevel"/>
    <w:tmpl w:val="1CF2FB30"/>
    <w:lvl w:ilvl="0" w:tplc="B912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7566">
    <w:abstractNumId w:val="4"/>
  </w:num>
  <w:num w:numId="2" w16cid:durableId="901259171">
    <w:abstractNumId w:val="11"/>
  </w:num>
  <w:num w:numId="3" w16cid:durableId="294411068">
    <w:abstractNumId w:val="13"/>
  </w:num>
  <w:num w:numId="4" w16cid:durableId="1436439687">
    <w:abstractNumId w:val="2"/>
  </w:num>
  <w:num w:numId="5" w16cid:durableId="1866017741">
    <w:abstractNumId w:val="3"/>
  </w:num>
  <w:num w:numId="6" w16cid:durableId="5789661">
    <w:abstractNumId w:val="12"/>
  </w:num>
  <w:num w:numId="7" w16cid:durableId="2116901698">
    <w:abstractNumId w:val="0"/>
  </w:num>
  <w:num w:numId="8" w16cid:durableId="353582903">
    <w:abstractNumId w:val="10"/>
  </w:num>
  <w:num w:numId="9" w16cid:durableId="229268592">
    <w:abstractNumId w:val="1"/>
  </w:num>
  <w:num w:numId="10" w16cid:durableId="1913158793">
    <w:abstractNumId w:val="5"/>
  </w:num>
  <w:num w:numId="11" w16cid:durableId="33166518">
    <w:abstractNumId w:val="9"/>
  </w:num>
  <w:num w:numId="12" w16cid:durableId="1049308473">
    <w:abstractNumId w:val="6"/>
  </w:num>
  <w:num w:numId="13" w16cid:durableId="1318726505">
    <w:abstractNumId w:val="8"/>
  </w:num>
  <w:num w:numId="14" w16cid:durableId="1773435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jA0NTQxMDYyMTZS0lEKTi0uzszPAykwqgUAgF4CZiwAAAA="/>
  </w:docVars>
  <w:rsids>
    <w:rsidRoot w:val="003F63AF"/>
    <w:rsid w:val="00061C23"/>
    <w:rsid w:val="000A79BB"/>
    <w:rsid w:val="000B57B2"/>
    <w:rsid w:val="00161BB8"/>
    <w:rsid w:val="001D3742"/>
    <w:rsid w:val="003F63AF"/>
    <w:rsid w:val="00573C4A"/>
    <w:rsid w:val="00587031"/>
    <w:rsid w:val="00693675"/>
    <w:rsid w:val="006C7E4B"/>
    <w:rsid w:val="00756FC8"/>
    <w:rsid w:val="00896880"/>
    <w:rsid w:val="00A104FB"/>
    <w:rsid w:val="00A55FB5"/>
    <w:rsid w:val="00AD7843"/>
    <w:rsid w:val="00B55538"/>
    <w:rsid w:val="00D92A37"/>
    <w:rsid w:val="00DF597D"/>
    <w:rsid w:val="00E75952"/>
    <w:rsid w:val="00EA07D6"/>
    <w:rsid w:val="00E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0B9D5"/>
  <w15:chartTrackingRefBased/>
  <w15:docId w15:val="{BA95D2C7-F3B5-4848-97C8-126810E9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9BB"/>
    <w:pPr>
      <w:ind w:left="720"/>
      <w:contextualSpacing/>
    </w:pPr>
  </w:style>
  <w:style w:type="table" w:styleId="Tabelacomgrade">
    <w:name w:val="Table Grid"/>
    <w:basedOn w:val="Tabelanormal"/>
    <w:uiPriority w:val="39"/>
    <w:rsid w:val="00EA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</dc:creator>
  <cp:keywords/>
  <dc:description/>
  <cp:lastModifiedBy>Fredi Alexander Diaz Quijano</cp:lastModifiedBy>
  <cp:revision>2</cp:revision>
  <dcterms:created xsi:type="dcterms:W3CDTF">2022-05-13T11:25:00Z</dcterms:created>
  <dcterms:modified xsi:type="dcterms:W3CDTF">2022-05-13T11:25:00Z</dcterms:modified>
</cp:coreProperties>
</file>