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58DD9" w14:textId="1E8D1618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50"/>
          <w:szCs w:val="50"/>
          <w:lang w:val="pt-BR"/>
        </w:rPr>
      </w:pPr>
      <w:r w:rsidRPr="008335AE">
        <w:rPr>
          <w:rFonts w:ascii="Times New Roman" w:hAnsi="Times New Roman" w:cs="Times New Roman"/>
          <w:color w:val="000000"/>
          <w:sz w:val="50"/>
          <w:szCs w:val="50"/>
          <w:lang w:val="pt-BR"/>
        </w:rPr>
        <w:t>Comparação de sequências II -Alinhamentos pareados</w:t>
      </w:r>
    </w:p>
    <w:p w14:paraId="7790C186" w14:textId="77777777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9"/>
          <w:szCs w:val="29"/>
          <w:lang w:val="pt-BR"/>
        </w:rPr>
      </w:pPr>
    </w:p>
    <w:p w14:paraId="0368F4D5" w14:textId="662CB524" w:rsidR="008335AE" w:rsidRPr="008335AE" w:rsidRDefault="00F95807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9"/>
          <w:szCs w:val="29"/>
          <w:lang w:val="pt-BR"/>
        </w:rPr>
      </w:pP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Matrizes</w:t>
      </w:r>
      <w:r w:rsidR="008335AE"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 xml:space="preserve"> de </w:t>
      </w: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substituição</w:t>
      </w:r>
    </w:p>
    <w:p w14:paraId="6C854B8B" w14:textId="0EB3AB11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No arquivo EPAM250.txt (</w:t>
      </w:r>
      <w:r w:rsidR="00F95807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disponível</w:t>
      </w:r>
      <w:r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no e-Disciplinas) encontrará a matriz de substituição PAM250</w:t>
      </w:r>
    </w:p>
    <w:p w14:paraId="50B00E3A" w14:textId="4BAC2CB3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Quem e como criou a família de </w:t>
      </w:r>
      <w:proofErr w:type="spellStart"/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matrices</w:t>
      </w:r>
      <w:proofErr w:type="spellEnd"/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de substituição PAM?</w:t>
      </w:r>
    </w:p>
    <w:p w14:paraId="0D1EB54B" w14:textId="1ADE68FA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Onde encontra 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as pontuações </w:t>
      </w:r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(scores) maiores? Por quê?</w:t>
      </w:r>
    </w:p>
    <w:p w14:paraId="6E1DB923" w14:textId="0FF63080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a substituição com a maior pont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u</w:t>
      </w:r>
      <w:r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ação (scores)?</w:t>
      </w:r>
    </w:p>
    <w:p w14:paraId="4401DA97" w14:textId="1C5D2B5C" w:rsid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Por que as identidades (um aminoácido substituído por ele mesmo) nem sempre tem </w:t>
      </w:r>
      <w:r w:rsidR="00F95807">
        <w:rPr>
          <w:rFonts w:ascii="Times New Roman" w:hAnsi="Times New Roman" w:cs="Times New Roman"/>
          <w:color w:val="FF0000"/>
          <w:sz w:val="22"/>
          <w:szCs w:val="22"/>
          <w:lang w:val="pt-BR"/>
        </w:rPr>
        <w:t>as mesmas pontuações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?</w:t>
      </w:r>
    </w:p>
    <w:p w14:paraId="129C9F62" w14:textId="5612364E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Alin</w:t>
      </w:r>
      <w:r>
        <w:rPr>
          <w:rFonts w:ascii="Times New Roman" w:hAnsi="Times New Roman" w:cs="Times New Roman"/>
          <w:color w:val="000000"/>
          <w:sz w:val="29"/>
          <w:szCs w:val="29"/>
          <w:lang w:val="pt-BR"/>
        </w:rPr>
        <w:t>h</w:t>
      </w: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am</w:t>
      </w:r>
      <w:r>
        <w:rPr>
          <w:rFonts w:ascii="Times New Roman" w:hAnsi="Times New Roman" w:cs="Times New Roman"/>
          <w:color w:val="000000"/>
          <w:sz w:val="29"/>
          <w:szCs w:val="29"/>
          <w:lang w:val="pt-BR"/>
        </w:rPr>
        <w:t>e</w:t>
      </w: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nto Global</w:t>
      </w:r>
    </w:p>
    <w:p w14:paraId="34D04475" w14:textId="764FD3BB" w:rsid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O objetivo no alinhamento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global  é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comparar duas sequências ao longo de todo seu comprimento. Ele é apropriado quando esperamos semelhança entre as duas sequências </w:t>
      </w:r>
      <w:r w:rsidR="00316464">
        <w:rPr>
          <w:rFonts w:ascii="Times New Roman" w:hAnsi="Times New Roman" w:cs="Times New Roman"/>
          <w:color w:val="000000"/>
          <w:sz w:val="22"/>
          <w:szCs w:val="22"/>
          <w:lang w:val="pt-BR"/>
        </w:rPr>
        <w:t>inteiras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.</w:t>
      </w:r>
    </w:p>
    <w:p w14:paraId="5BE6B3FF" w14:textId="2889BB1C" w:rsidR="008335AE" w:rsidRPr="008335AE" w:rsidRDefault="008335AE" w:rsidP="0031646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A aplicação </w:t>
      </w:r>
      <w:proofErr w:type="spellStart"/>
      <w:r w:rsidRPr="00316464">
        <w:rPr>
          <w:rFonts w:ascii="Courier" w:hAnsi="Courier" w:cs="Times New Roman"/>
          <w:color w:val="000000"/>
          <w:sz w:val="22"/>
          <w:szCs w:val="22"/>
          <w:lang w:val="pt-BR"/>
        </w:rPr>
        <w:t>needle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do EMBOSS implementa o algoritmo de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Needleman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&amp;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Wunsch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(1970), que é capaz de achar o alinhamento global ótimo (exato) entre duas sequencias usando o algoritmo de programação </w:t>
      </w:r>
      <w:r w:rsidR="00316464">
        <w:rPr>
          <w:rFonts w:ascii="Times New Roman" w:hAnsi="Times New Roman" w:cs="Times New Roman"/>
          <w:color w:val="000000"/>
          <w:sz w:val="22"/>
          <w:szCs w:val="22"/>
          <w:lang w:val="pt-BR"/>
        </w:rPr>
        <w:t>dinâmica. Está implementação pode tomar muito tempo se as sequencias comparadas são muito compridas.</w:t>
      </w:r>
    </w:p>
    <w:p w14:paraId="77681A43" w14:textId="77777777" w:rsidR="00212BAC" w:rsidRDefault="00212BAC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Quais outras aplicações no EMBOSS permitem obter alinhamentos globais? Quais as diferenças delas com o </w:t>
      </w:r>
      <w:proofErr w:type="spellStart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needle</w:t>
      </w:r>
      <w:proofErr w:type="spellEnd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?</w:t>
      </w:r>
    </w:p>
    <w:p w14:paraId="7A6A3B87" w14:textId="36DC6BBC" w:rsidR="00ED51B0" w:rsidRDefault="00212BAC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Faz um alinhamento global </w:t>
      </w:r>
      <w:r w:rsidR="00ED51B0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entre as sequências </w:t>
      </w:r>
      <w:proofErr w:type="spellStart"/>
      <w:r w:rsidR="00ED51B0">
        <w:rPr>
          <w:rFonts w:ascii="Times New Roman" w:hAnsi="Times New Roman" w:cs="Times New Roman"/>
          <w:color w:val="FF0000"/>
          <w:sz w:val="22"/>
          <w:szCs w:val="22"/>
          <w:lang w:val="pt-BR"/>
        </w:rPr>
        <w:t>cDNA</w:t>
      </w:r>
      <w:proofErr w:type="spellEnd"/>
      <w:r w:rsidR="00ED51B0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ANAC092 e genômico ANAC092 que estão disponíveis no e-Disciplinas.</w:t>
      </w:r>
    </w:p>
    <w:p w14:paraId="411DC990" w14:textId="3A25D9D0" w:rsidR="00E66E1A" w:rsidRDefault="00E66E1A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Qual matriz de substituição </w:t>
      </w:r>
      <w:r w:rsidR="004D3AB9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e custo de gaps usou? </w:t>
      </w:r>
      <w:r w:rsidR="00932F2D">
        <w:rPr>
          <w:rFonts w:ascii="Times New Roman" w:hAnsi="Times New Roman" w:cs="Times New Roman"/>
          <w:color w:val="FF0000"/>
          <w:sz w:val="22"/>
          <w:szCs w:val="22"/>
          <w:lang w:val="pt-BR"/>
        </w:rPr>
        <w:t>Por quê</w:t>
      </w:r>
      <w:r w:rsidR="004D3AB9">
        <w:rPr>
          <w:rFonts w:ascii="Times New Roman" w:hAnsi="Times New Roman" w:cs="Times New Roman"/>
          <w:color w:val="FF0000"/>
          <w:sz w:val="22"/>
          <w:szCs w:val="22"/>
          <w:lang w:val="pt-BR"/>
        </w:rPr>
        <w:t>?</w:t>
      </w:r>
    </w:p>
    <w:p w14:paraId="638C8E45" w14:textId="39575C37" w:rsidR="004D3AB9" w:rsidRDefault="00A7522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Qual é a pontuação do </w:t>
      </w:r>
      <w:r w:rsidR="00255026">
        <w:rPr>
          <w:rFonts w:ascii="Times New Roman" w:hAnsi="Times New Roman" w:cs="Times New Roman"/>
          <w:color w:val="FF0000"/>
          <w:sz w:val="22"/>
          <w:szCs w:val="22"/>
          <w:lang w:val="pt-BR"/>
        </w:rPr>
        <w:t>alinhamento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, seu comprimento, e porcentagens de identidade e semelhança? Explique </w:t>
      </w:r>
      <w:r w:rsidR="00255026">
        <w:rPr>
          <w:rFonts w:ascii="Times New Roman" w:hAnsi="Times New Roman" w:cs="Times New Roman"/>
          <w:color w:val="FF0000"/>
          <w:sz w:val="22"/>
          <w:szCs w:val="22"/>
          <w:lang w:val="pt-BR"/>
        </w:rPr>
        <w:t>a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</w:t>
      </w:r>
      <w:r w:rsidR="00255026">
        <w:rPr>
          <w:rFonts w:ascii="Times New Roman" w:hAnsi="Times New Roman" w:cs="Times New Roman"/>
          <w:color w:val="FF0000"/>
          <w:sz w:val="22"/>
          <w:szCs w:val="22"/>
          <w:lang w:val="pt-BR"/>
        </w:rPr>
        <w:t>diferença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entre semelhança e identidade</w:t>
      </w:r>
    </w:p>
    <w:p w14:paraId="50E61F9E" w14:textId="6FAA45C7" w:rsidR="008335AE" w:rsidRDefault="00255026" w:rsidP="00255026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Qual é o significado dos </w:t>
      </w:r>
      <w:r w:rsidR="00776E31">
        <w:rPr>
          <w:rFonts w:ascii="Times New Roman" w:hAnsi="Times New Roman" w:cs="Times New Roman"/>
          <w:color w:val="FF0000"/>
          <w:sz w:val="22"/>
          <w:szCs w:val="22"/>
          <w:lang w:val="pt-BR"/>
        </w:rPr>
        <w:t>símbolos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: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“:”,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“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.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”,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e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“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|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”</w:t>
      </w:r>
      <w:r w:rsidR="008335AE" w:rsidRPr="008335AE">
        <w:rPr>
          <w:rFonts w:ascii="Times New Roman" w:hAnsi="Times New Roman" w:cs="Times New Roman"/>
          <w:color w:val="FF0000"/>
          <w:sz w:val="22"/>
          <w:szCs w:val="22"/>
          <w:lang w:val="pt-BR"/>
        </w:rPr>
        <w:t>?</w:t>
      </w:r>
    </w:p>
    <w:p w14:paraId="66F8CBB2" w14:textId="77777777" w:rsidR="00A65315" w:rsidRPr="008335AE" w:rsidRDefault="00A65315" w:rsidP="00255026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</w:p>
    <w:p w14:paraId="57EC418B" w14:textId="75B7A036" w:rsidR="008335AE" w:rsidRDefault="009862B3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Nos arquivos </w:t>
      </w:r>
      <w:r w:rsidR="008335AE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ANAC092_</w:t>
      </w:r>
      <w:proofErr w:type="gramStart"/>
      <w:r w:rsidR="008335AE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pep.fasta</w:t>
      </w:r>
      <w:proofErr w:type="gramEnd"/>
      <w:r w:rsidR="008335AE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e</w:t>
      </w:r>
      <w:r w:rsidR="008335AE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PpNAC_e_gw1.5.134.1.fasta </w:t>
      </w:r>
      <w:r w:rsidR="00F95807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e</w:t>
      </w:r>
      <w:r w:rsidR="00F95807">
        <w:rPr>
          <w:rFonts w:ascii="Times New Roman" w:hAnsi="Times New Roman" w:cs="Times New Roman"/>
          <w:color w:val="000000"/>
          <w:sz w:val="22"/>
          <w:szCs w:val="22"/>
          <w:lang w:val="pt-BR"/>
        </w:rPr>
        <w:t>ncontra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as sequências de amino ácidos de dois genes da </w:t>
      </w:r>
      <w:r w:rsidR="00F95807">
        <w:rPr>
          <w:rFonts w:ascii="Times New Roman" w:hAnsi="Times New Roman" w:cs="Times New Roman"/>
          <w:color w:val="000000"/>
          <w:sz w:val="22"/>
          <w:szCs w:val="22"/>
          <w:lang w:val="pt-BR"/>
        </w:rPr>
        <w:t>família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de fatores de transcrição NAC em </w:t>
      </w:r>
      <w:proofErr w:type="spellStart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>Arabidosis</w:t>
      </w:r>
      <w:proofErr w:type="spellEnd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 xml:space="preserve"> </w:t>
      </w:r>
      <w:proofErr w:type="spellStart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>thaliana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e o musgo </w:t>
      </w:r>
      <w:proofErr w:type="spellStart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>Physcomitrella</w:t>
      </w:r>
      <w:proofErr w:type="spellEnd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 xml:space="preserve"> </w:t>
      </w:r>
      <w:proofErr w:type="spellStart"/>
      <w:r w:rsidRPr="009862B3">
        <w:rPr>
          <w:rFonts w:ascii="Times New Roman" w:hAnsi="Times New Roman" w:cs="Times New Roman"/>
          <w:i/>
          <w:iCs/>
          <w:color w:val="000000"/>
          <w:sz w:val="22"/>
          <w:szCs w:val="22"/>
          <w:lang w:val="pt-BR"/>
        </w:rPr>
        <w:t>patens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, respectivamente</w:t>
      </w:r>
      <w:r w:rsidR="008335AE"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>.</w:t>
      </w:r>
    </w:p>
    <w:p w14:paraId="43D57A35" w14:textId="47E601C1" w:rsidR="001A4FB1" w:rsidRDefault="001A4FB1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Faz um alinhamento global entre </w:t>
      </w:r>
      <w:r w:rsidR="00776E31">
        <w:rPr>
          <w:rFonts w:ascii="Times New Roman" w:hAnsi="Times New Roman" w:cs="Times New Roman"/>
          <w:color w:val="000000"/>
          <w:sz w:val="22"/>
          <w:szCs w:val="22"/>
          <w:lang w:val="pt-BR"/>
        </w:rPr>
        <w:t>essas duas sequências.</w:t>
      </w:r>
    </w:p>
    <w:p w14:paraId="302602D6" w14:textId="67A21C74" w:rsidR="00776E31" w:rsidRDefault="00776E31" w:rsidP="00776E31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matriz de substituição e custo de gaps usou (abrir e extensão</w:t>
      </w:r>
      <w:proofErr w:type="gramStart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) ?</w:t>
      </w:r>
      <w:proofErr w:type="gramEnd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Por quê?</w:t>
      </w:r>
    </w:p>
    <w:p w14:paraId="3D479EEA" w14:textId="3F1F9A6D" w:rsidR="00776E31" w:rsidRDefault="00776E31" w:rsidP="00776E31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é a pontuação do alinhamento, seu comprimento, e porcentagens de identidade e semelhança? Pode melhorar o alinhamento escolhendo outros parâmetros? Quais?</w:t>
      </w:r>
    </w:p>
    <w:p w14:paraId="1E7C468E" w14:textId="77777777" w:rsidR="00776E31" w:rsidRDefault="00776E31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</w:p>
    <w:p w14:paraId="2A0D0A99" w14:textId="1018123C" w:rsid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9"/>
          <w:szCs w:val="29"/>
          <w:lang w:val="pt-BR"/>
        </w:rPr>
      </w:pP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 xml:space="preserve">12.3. </w:t>
      </w:r>
      <w:r w:rsidR="00F95807"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Alinhamentos</w:t>
      </w: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 xml:space="preserve"> loca</w:t>
      </w:r>
      <w:r w:rsidR="00F95807">
        <w:rPr>
          <w:rFonts w:ascii="Times New Roman" w:hAnsi="Times New Roman" w:cs="Times New Roman"/>
          <w:color w:val="000000"/>
          <w:sz w:val="29"/>
          <w:szCs w:val="29"/>
          <w:lang w:val="pt-BR"/>
        </w:rPr>
        <w:t>i</w:t>
      </w: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s</w:t>
      </w:r>
    </w:p>
    <w:p w14:paraId="6BCABF56" w14:textId="77777777" w:rsidR="00A758FA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8335A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Como </w:t>
      </w:r>
      <w:r w:rsidR="004D170F">
        <w:rPr>
          <w:rFonts w:ascii="Times New Roman" w:hAnsi="Times New Roman" w:cs="Times New Roman"/>
          <w:color w:val="000000"/>
          <w:sz w:val="22"/>
          <w:szCs w:val="22"/>
          <w:lang w:val="pt-BR"/>
        </w:rPr>
        <w:t>foi falado anteriormente o alinhamento global supõe semelhan</w:t>
      </w:r>
      <w:r w:rsidR="00A758FA">
        <w:rPr>
          <w:rFonts w:ascii="Times New Roman" w:hAnsi="Times New Roman" w:cs="Times New Roman"/>
          <w:color w:val="000000"/>
          <w:sz w:val="22"/>
          <w:szCs w:val="22"/>
          <w:lang w:val="pt-BR"/>
        </w:rPr>
        <w:t>ça ao longo de toda a sequência. Será sempre essa estratégia a mas adequada sempre?</w:t>
      </w:r>
    </w:p>
    <w:p w14:paraId="1B083265" w14:textId="2AC48DED" w:rsidR="0089519A" w:rsidRPr="0089519A" w:rsidRDefault="0089519A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 w:rsidRPr="0089519A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Que acontecerá se você compara duas proteínas </w:t>
      </w:r>
      <w:proofErr w:type="spellStart"/>
      <w:r w:rsidRPr="0089519A">
        <w:rPr>
          <w:rFonts w:ascii="Times New Roman" w:hAnsi="Times New Roman" w:cs="Times New Roman"/>
          <w:color w:val="FF0000"/>
          <w:sz w:val="22"/>
          <w:szCs w:val="22"/>
          <w:lang w:val="pt-BR"/>
        </w:rPr>
        <w:t>multidominio</w:t>
      </w:r>
      <w:proofErr w:type="spellEnd"/>
      <w:r w:rsidRPr="0089519A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que só compartilham um domínio entre elas?</w:t>
      </w:r>
    </w:p>
    <w:p w14:paraId="50C52EBF" w14:textId="35E9666F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</w:p>
    <w:p w14:paraId="379F311A" w14:textId="149F7FC9" w:rsidR="00521457" w:rsidRDefault="0089519A" w:rsidP="0052145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O objetivo do alinhamento local é encontrar as regiões de semelhança</w:t>
      </w:r>
      <w:r w:rsidR="00665C3C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local, e por tanto</w:t>
      </w:r>
      <w:r w:rsidR="006B7D14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65C3C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não é necessário incluir a </w:t>
      </w:r>
      <w:r w:rsidR="00F95807">
        <w:rPr>
          <w:rFonts w:ascii="Times New Roman" w:hAnsi="Times New Roman" w:cs="Times New Roman"/>
          <w:color w:val="000000"/>
          <w:sz w:val="22"/>
          <w:szCs w:val="22"/>
          <w:lang w:val="pt-BR"/>
        </w:rPr>
        <w:t>sequência</w:t>
      </w:r>
      <w:r w:rsidR="00665C3C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inteira no alinhamento. Este tipo de alinhamento é muito útil para fazer buscas em bancos de dados</w:t>
      </w:r>
      <w:r w:rsidR="001D484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, ou quando não tem uma ideia clara </w:t>
      </w:r>
      <w:r w:rsidR="00521457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com relação a semelhança da </w:t>
      </w:r>
      <w:r w:rsidR="00F95807">
        <w:rPr>
          <w:rFonts w:ascii="Times New Roman" w:hAnsi="Times New Roman" w:cs="Times New Roman"/>
          <w:color w:val="000000"/>
          <w:sz w:val="22"/>
          <w:szCs w:val="22"/>
          <w:lang w:val="pt-BR"/>
        </w:rPr>
        <w:t>sequência</w:t>
      </w:r>
      <w:r w:rsidR="00521457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query com as sequencias do banco de dados.</w:t>
      </w:r>
    </w:p>
    <w:p w14:paraId="3D7F292D" w14:textId="2D0E5500" w:rsidR="00521457" w:rsidRPr="008335AE" w:rsidRDefault="00521457" w:rsidP="0052145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No EMBOSS pode encontrar a aplicação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water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que implementa o algoritmo de Smith &amp;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Waterman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(1981) para gerar alinhamentos locais ótimos por programação dinâmica.</w:t>
      </w:r>
    </w:p>
    <w:p w14:paraId="1C095EA9" w14:textId="6827F0F6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</w:p>
    <w:p w14:paraId="33FEDF16" w14:textId="2098573C" w:rsidR="00521457" w:rsidRDefault="00521457" w:rsidP="0052145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Quais outras aplicações no EMBOSS permitem obter alinhamentos locais? Quais as diferenças delas com o </w:t>
      </w:r>
      <w:proofErr w:type="spellStart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water</w:t>
      </w:r>
      <w:proofErr w:type="spellEnd"/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?</w:t>
      </w:r>
    </w:p>
    <w:p w14:paraId="0F574B14" w14:textId="4DB52BB5" w:rsidR="00521457" w:rsidRDefault="00521457" w:rsidP="0052145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Faz uma alinhamento local entre as sequências de amino ácidos </w:t>
      </w:r>
      <w:r w:rsidR="001B234F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das proteínas NAC de </w:t>
      </w:r>
      <w:proofErr w:type="spellStart"/>
      <w:proofErr w:type="gramStart"/>
      <w:r w:rsidR="001B234F" w:rsidRPr="00F95807">
        <w:rPr>
          <w:rFonts w:ascii="Times New Roman" w:hAnsi="Times New Roman" w:cs="Times New Roman"/>
          <w:i/>
          <w:iCs/>
          <w:color w:val="FF0000"/>
          <w:sz w:val="22"/>
          <w:szCs w:val="22"/>
          <w:lang w:val="pt-BR"/>
        </w:rPr>
        <w:t>A.thaliana</w:t>
      </w:r>
      <w:proofErr w:type="spellEnd"/>
      <w:proofErr w:type="gramEnd"/>
      <w:r w:rsidR="001B234F"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y </w:t>
      </w:r>
      <w:r w:rsidR="001B234F" w:rsidRPr="00F95807">
        <w:rPr>
          <w:rFonts w:ascii="Times New Roman" w:hAnsi="Times New Roman" w:cs="Times New Roman"/>
          <w:i/>
          <w:iCs/>
          <w:color w:val="FF0000"/>
          <w:sz w:val="22"/>
          <w:szCs w:val="22"/>
          <w:lang w:val="pt-BR"/>
        </w:rPr>
        <w:t xml:space="preserve">P. </w:t>
      </w:r>
      <w:proofErr w:type="spellStart"/>
      <w:r w:rsidR="001B234F" w:rsidRPr="00F95807">
        <w:rPr>
          <w:rFonts w:ascii="Times New Roman" w:hAnsi="Times New Roman" w:cs="Times New Roman"/>
          <w:i/>
          <w:iCs/>
          <w:color w:val="FF0000"/>
          <w:sz w:val="22"/>
          <w:szCs w:val="22"/>
          <w:lang w:val="pt-BR"/>
        </w:rPr>
        <w:t>patens</w:t>
      </w:r>
      <w:proofErr w:type="spellEnd"/>
      <w:r w:rsidR="001B234F">
        <w:rPr>
          <w:rFonts w:ascii="Times New Roman" w:hAnsi="Times New Roman" w:cs="Times New Roman"/>
          <w:color w:val="FF0000"/>
          <w:sz w:val="22"/>
          <w:szCs w:val="22"/>
          <w:lang w:val="pt-BR"/>
        </w:rPr>
        <w:t>.</w:t>
      </w:r>
    </w:p>
    <w:p w14:paraId="534BE6DB" w14:textId="45F60AB3" w:rsidR="001B234F" w:rsidRDefault="001B234F" w:rsidP="001B234F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lastRenderedPageBreak/>
        <w:t>Qual matriz de substituição e custo de gaps usou (abrir e extensão)? Por quê?</w:t>
      </w:r>
    </w:p>
    <w:p w14:paraId="3A5A92AD" w14:textId="01F211FE" w:rsidR="001B234F" w:rsidRDefault="000B6637" w:rsidP="0052145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é a pontuação do alinhamento, seu comprimento, e porcentagens de identidade e semelhança?</w:t>
      </w:r>
    </w:p>
    <w:p w14:paraId="7FACE841" w14:textId="77777777" w:rsidR="000B6637" w:rsidRDefault="000B6637" w:rsidP="000B663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Pode melhorar o alinhamento escolhendo outros parâmetros? Quais?</w:t>
      </w:r>
    </w:p>
    <w:p w14:paraId="2BC07073" w14:textId="0508BAC9" w:rsidR="008335AE" w:rsidRDefault="000B6637" w:rsidP="000B663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Que diferenças existem entre o alinhamento global e o local para essas duas sequencias?</w:t>
      </w:r>
    </w:p>
    <w:p w14:paraId="3AF26BEA" w14:textId="77777777" w:rsidR="000B6637" w:rsidRPr="008335AE" w:rsidRDefault="000B6637" w:rsidP="000B6637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</w:p>
    <w:p w14:paraId="10A6AC5E" w14:textId="404CE5A5" w:rsidR="008335AE" w:rsidRDefault="006B7D14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9"/>
          <w:szCs w:val="29"/>
          <w:lang w:val="pt-BR"/>
        </w:rPr>
      </w:pPr>
      <w:r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Significância</w:t>
      </w:r>
      <w:r w:rsidR="008335AE"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 xml:space="preserve"> dos alin</w:t>
      </w:r>
      <w:r>
        <w:rPr>
          <w:rFonts w:ascii="Times New Roman" w:hAnsi="Times New Roman" w:cs="Times New Roman"/>
          <w:color w:val="000000"/>
          <w:sz w:val="29"/>
          <w:szCs w:val="29"/>
          <w:lang w:val="pt-BR"/>
        </w:rPr>
        <w:t>h</w:t>
      </w:r>
      <w:r w:rsidR="008335AE" w:rsidRPr="008335AE">
        <w:rPr>
          <w:rFonts w:ascii="Times New Roman" w:hAnsi="Times New Roman" w:cs="Times New Roman"/>
          <w:color w:val="000000"/>
          <w:sz w:val="29"/>
          <w:szCs w:val="29"/>
          <w:lang w:val="pt-BR"/>
        </w:rPr>
        <w:t>amentos</w:t>
      </w:r>
    </w:p>
    <w:p w14:paraId="015E663A" w14:textId="64F62EF5" w:rsidR="000B6637" w:rsidRDefault="000B6637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0B6637">
        <w:rPr>
          <w:rFonts w:ascii="Times New Roman" w:hAnsi="Times New Roman" w:cs="Times New Roman"/>
          <w:color w:val="000000"/>
          <w:sz w:val="22"/>
          <w:szCs w:val="22"/>
          <w:lang w:val="pt-BR"/>
        </w:rPr>
        <w:t>Sem importar quais sequências você use nos programas de alinhamento, eles sempre vão gerar o alinhamento.</w:t>
      </w:r>
    </w:p>
    <w:p w14:paraId="6F255EA6" w14:textId="14C85875" w:rsidR="00B94076" w:rsidRPr="008335AE" w:rsidRDefault="00B94076" w:rsidP="00B9407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Peque a </w:t>
      </w:r>
      <w:r w:rsidR="006B7D14">
        <w:rPr>
          <w:rFonts w:ascii="Times New Roman" w:hAnsi="Times New Roman" w:cs="Times New Roman"/>
          <w:color w:val="000000"/>
          <w:sz w:val="22"/>
          <w:szCs w:val="22"/>
          <w:lang w:val="pt-BR"/>
        </w:rPr>
        <w:t>sequência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de amino ácidos ANAC092 e use o programa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shuffleseq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do EMBOSS, crie duas sequencias randômicas com a mesma composição monomérica do ANAC092. Faz </w:t>
      </w:r>
      <w:r w:rsidR="006B7D14">
        <w:rPr>
          <w:rFonts w:ascii="Times New Roman" w:hAnsi="Times New Roman" w:cs="Times New Roman"/>
          <w:color w:val="000000"/>
          <w:sz w:val="22"/>
          <w:szCs w:val="22"/>
          <w:lang w:val="pt-BR"/>
        </w:rPr>
        <w:t>alinhamentos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globais e locais com essas duas sequencias</w:t>
      </w:r>
      <w:r w:rsidR="006B7D14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randômicas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.</w:t>
      </w:r>
    </w:p>
    <w:p w14:paraId="61A6DCCE" w14:textId="0E46A320" w:rsidR="008335AE" w:rsidRPr="008335AE" w:rsidRDefault="008335AE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</w:p>
    <w:p w14:paraId="68D21285" w14:textId="0B055637" w:rsidR="00B94076" w:rsidRDefault="00B94076" w:rsidP="00B94076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matriz de substituição e custo de gaps usou (abrir e extensão)? Por quê?</w:t>
      </w:r>
    </w:p>
    <w:p w14:paraId="5E1D657C" w14:textId="77777777" w:rsidR="00B94076" w:rsidRDefault="00B94076" w:rsidP="00B94076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é a pontuação do alinhamento, seu comprimento, e porcentagens de identidade e semelhança?</w:t>
      </w:r>
    </w:p>
    <w:p w14:paraId="28CB38D7" w14:textId="77777777" w:rsidR="00B94076" w:rsidRDefault="00B94076" w:rsidP="00B94076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Pode melhorar o alinhamento escolhendo outros parâmetros? Quais?</w:t>
      </w:r>
    </w:p>
    <w:p w14:paraId="2B69AB53" w14:textId="77777777" w:rsidR="006B7D14" w:rsidRDefault="006B7D14" w:rsidP="008335A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</w:p>
    <w:p w14:paraId="327ADED0" w14:textId="48D84878" w:rsidR="008335AE" w:rsidRDefault="006B7D14" w:rsidP="006B7D1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Agora faz alinhamentos locais e globais entre a </w:t>
      </w:r>
      <w:r w:rsidR="00B77324">
        <w:rPr>
          <w:rFonts w:ascii="Times New Roman" w:hAnsi="Times New Roman" w:cs="Times New Roman"/>
          <w:color w:val="000000"/>
          <w:sz w:val="22"/>
          <w:szCs w:val="22"/>
          <w:lang w:val="pt-BR"/>
        </w:rPr>
        <w:t>sequência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original de amino </w:t>
      </w:r>
      <w:r w:rsidR="00F95807">
        <w:rPr>
          <w:rFonts w:ascii="Times New Roman" w:hAnsi="Times New Roman" w:cs="Times New Roman"/>
          <w:color w:val="000000"/>
          <w:sz w:val="22"/>
          <w:szCs w:val="22"/>
          <w:lang w:val="pt-BR"/>
        </w:rPr>
        <w:t>ácidos ANAC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092 e uma das sequencias randômicas.</w:t>
      </w:r>
    </w:p>
    <w:p w14:paraId="37725C29" w14:textId="77777777" w:rsidR="006B7D14" w:rsidRPr="008335AE" w:rsidRDefault="006B7D14" w:rsidP="006B7D1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</w:p>
    <w:p w14:paraId="2A077AF9" w14:textId="66B77619" w:rsidR="006B7D14" w:rsidRDefault="006B7D14" w:rsidP="006B7D1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matriz de substituição e custo de gaps usou (abrir e extensão</w:t>
      </w:r>
      <w:r w:rsidR="00F95807">
        <w:rPr>
          <w:rFonts w:ascii="Times New Roman" w:hAnsi="Times New Roman" w:cs="Times New Roman"/>
          <w:color w:val="FF0000"/>
          <w:sz w:val="22"/>
          <w:szCs w:val="22"/>
          <w:lang w:val="pt-BR"/>
        </w:rPr>
        <w:t>)?</w:t>
      </w: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 xml:space="preserve"> Por quê?</w:t>
      </w:r>
    </w:p>
    <w:p w14:paraId="7C055A80" w14:textId="77777777" w:rsidR="006B7D14" w:rsidRDefault="006B7D14" w:rsidP="006B7D1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Qual é a pontuação do alinhamento, seu comprimento, e porcentagens de identidade e semelhança?</w:t>
      </w:r>
    </w:p>
    <w:p w14:paraId="746DDB9B" w14:textId="77777777" w:rsidR="006B7D14" w:rsidRDefault="006B7D14" w:rsidP="006B7D1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FF0000"/>
          <w:sz w:val="22"/>
          <w:szCs w:val="22"/>
          <w:lang w:val="pt-BR"/>
        </w:rPr>
        <w:t>Pode melhorar o alinhamento escolhendo outros parâmetros? Quais?</w:t>
      </w:r>
    </w:p>
    <w:p w14:paraId="175FBD26" w14:textId="5DD0B047" w:rsidR="001233D6" w:rsidRPr="008335AE" w:rsidRDefault="001233D6" w:rsidP="006B7D14">
      <w:pPr>
        <w:autoSpaceDE w:val="0"/>
        <w:autoSpaceDN w:val="0"/>
        <w:adjustRightInd w:val="0"/>
        <w:rPr>
          <w:lang w:val="pt-BR"/>
        </w:rPr>
      </w:pPr>
    </w:p>
    <w:sectPr w:rsidR="001233D6" w:rsidRPr="008335AE" w:rsidSect="00770C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AE"/>
    <w:rsid w:val="000B6637"/>
    <w:rsid w:val="001233D6"/>
    <w:rsid w:val="001A4FB1"/>
    <w:rsid w:val="001B234F"/>
    <w:rsid w:val="001D484E"/>
    <w:rsid w:val="00212BAC"/>
    <w:rsid w:val="00255026"/>
    <w:rsid w:val="00316464"/>
    <w:rsid w:val="004D170F"/>
    <w:rsid w:val="004D3AB9"/>
    <w:rsid w:val="00521457"/>
    <w:rsid w:val="00665C3C"/>
    <w:rsid w:val="006B7D14"/>
    <w:rsid w:val="00770C78"/>
    <w:rsid w:val="00776E31"/>
    <w:rsid w:val="008335AE"/>
    <w:rsid w:val="0089519A"/>
    <w:rsid w:val="00932F2D"/>
    <w:rsid w:val="009862B3"/>
    <w:rsid w:val="00A65315"/>
    <w:rsid w:val="00A7522E"/>
    <w:rsid w:val="00A758FA"/>
    <w:rsid w:val="00A83B71"/>
    <w:rsid w:val="00AB3FBD"/>
    <w:rsid w:val="00B77324"/>
    <w:rsid w:val="00B94076"/>
    <w:rsid w:val="00BC6409"/>
    <w:rsid w:val="00E3012D"/>
    <w:rsid w:val="00E66E1A"/>
    <w:rsid w:val="00ED51B0"/>
    <w:rsid w:val="00F9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658BD"/>
  <w15:chartTrackingRefBased/>
  <w15:docId w15:val="{25F2CD71-438B-114A-8E75-35B3C55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Mauricio Riaño Pachón</dc:creator>
  <cp:keywords/>
  <dc:description/>
  <cp:lastModifiedBy>Diego Mauricio Riaño Pachón</cp:lastModifiedBy>
  <cp:revision>3</cp:revision>
  <dcterms:created xsi:type="dcterms:W3CDTF">2022-05-05T15:23:00Z</dcterms:created>
  <dcterms:modified xsi:type="dcterms:W3CDTF">2022-05-05T15:24:00Z</dcterms:modified>
</cp:coreProperties>
</file>