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3DF9" w14:textId="77777777" w:rsidR="00650680" w:rsidRDefault="00650680" w:rsidP="00650680">
      <w:pPr>
        <w:rPr>
          <w:rFonts w:ascii="Arial" w:hAnsi="Arial"/>
          <w:sz w:val="24"/>
        </w:rPr>
      </w:pPr>
    </w:p>
    <w:tbl>
      <w:tblPr>
        <w:tblW w:w="9215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103"/>
        <w:gridCol w:w="2693"/>
      </w:tblGrid>
      <w:tr w:rsidR="00650680" w:rsidRPr="006A2B44" w14:paraId="4F333026" w14:textId="77777777" w:rsidTr="001B1473">
        <w:trPr>
          <w:cantSplit/>
          <w:trHeight w:val="1422"/>
        </w:trPr>
        <w:tc>
          <w:tcPr>
            <w:tcW w:w="1419" w:type="dxa"/>
            <w:tcBorders>
              <w:bottom w:val="single" w:sz="12" w:space="0" w:color="auto"/>
            </w:tcBorders>
          </w:tcPr>
          <w:p w14:paraId="3B7A5120" w14:textId="77777777" w:rsidR="00650680" w:rsidRPr="006A2B44" w:rsidRDefault="00650680" w:rsidP="001B1473">
            <w:pPr>
              <w:widowControl w:val="0"/>
              <w:ind w:left="-397" w:right="-397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7B70447E" wp14:editId="1D0087F7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-20320</wp:posOffset>
                  </wp:positionV>
                  <wp:extent cx="697230" cy="901700"/>
                  <wp:effectExtent l="0" t="0" r="0" b="0"/>
                  <wp:wrapNone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5E870008" w14:textId="77777777" w:rsidR="00650680" w:rsidRPr="006A2B44" w:rsidRDefault="00650680" w:rsidP="001B1473">
            <w:pPr>
              <w:spacing w:line="100" w:lineRule="exact"/>
              <w:jc w:val="center"/>
              <w:rPr>
                <w:rFonts w:ascii="Calibri" w:hAnsi="Calibri"/>
                <w:b/>
              </w:rPr>
            </w:pPr>
          </w:p>
          <w:p w14:paraId="7C1910B7" w14:textId="77777777" w:rsidR="00650680" w:rsidRPr="006A2B44" w:rsidRDefault="00650680" w:rsidP="001B1473">
            <w:pPr>
              <w:pStyle w:val="Heading1"/>
              <w:ind w:left="-57"/>
              <w:jc w:val="left"/>
              <w:rPr>
                <w:rFonts w:ascii="Calibri" w:hAnsi="Calibri"/>
              </w:rPr>
            </w:pPr>
            <w:r w:rsidRPr="006A2B44">
              <w:rPr>
                <w:rFonts w:ascii="Calibri" w:hAnsi="Calibri"/>
              </w:rPr>
              <w:t>UNIVERSIDADE DE SÃO PAULO</w:t>
            </w:r>
          </w:p>
          <w:p w14:paraId="68A32634" w14:textId="77777777" w:rsidR="00650680" w:rsidRPr="006A2B44" w:rsidRDefault="00650680" w:rsidP="001B1473">
            <w:pPr>
              <w:spacing w:before="20"/>
              <w:ind w:left="-57"/>
              <w:rPr>
                <w:rFonts w:ascii="Calibri" w:hAnsi="Calibri"/>
                <w:b/>
                <w:sz w:val="24"/>
              </w:rPr>
            </w:pPr>
            <w:r w:rsidRPr="006A2B44">
              <w:rPr>
                <w:rFonts w:ascii="Calibri" w:hAnsi="Calibri"/>
                <w:b/>
                <w:sz w:val="24"/>
              </w:rPr>
              <w:t>INSTITUTO DE CIÊNCIAS BIOMÉDICAS</w:t>
            </w:r>
          </w:p>
          <w:p w14:paraId="55FD7E1E" w14:textId="77777777" w:rsidR="00650680" w:rsidRPr="006A2B44" w:rsidRDefault="00650680" w:rsidP="001B1473">
            <w:pPr>
              <w:pStyle w:val="Heading6"/>
              <w:spacing w:before="20" w:line="240" w:lineRule="auto"/>
              <w:ind w:left="-57"/>
              <w:rPr>
                <w:rFonts w:ascii="Calibri" w:hAnsi="Calibri"/>
              </w:rPr>
            </w:pPr>
            <w:r w:rsidRPr="006A2B44">
              <w:rPr>
                <w:rFonts w:ascii="Calibri" w:hAnsi="Calibri"/>
              </w:rPr>
              <w:t>DEPARTAMENTO DE IMUNOLOGIA</w:t>
            </w:r>
          </w:p>
          <w:p w14:paraId="78DC2DF2" w14:textId="77777777" w:rsidR="00650680" w:rsidRPr="006A2B44" w:rsidRDefault="00650680" w:rsidP="001B1473">
            <w:pPr>
              <w:pStyle w:val="Heading7"/>
              <w:spacing w:before="60" w:line="240" w:lineRule="auto"/>
              <w:ind w:left="-57"/>
              <w:rPr>
                <w:rFonts w:ascii="Calibri" w:hAnsi="Calibri"/>
                <w:i/>
              </w:rPr>
            </w:pPr>
            <w:r w:rsidRPr="006A2B44">
              <w:rPr>
                <w:rFonts w:ascii="Calibri" w:hAnsi="Calibri"/>
                <w:i/>
              </w:rPr>
              <w:t>LABORATÓRIO DE BIOLOGIA CELULAR E MOLECULAR</w:t>
            </w:r>
          </w:p>
        </w:tc>
        <w:tc>
          <w:tcPr>
            <w:tcW w:w="2693" w:type="dxa"/>
          </w:tcPr>
          <w:p w14:paraId="31DB9014" w14:textId="77777777" w:rsidR="00650680" w:rsidRPr="006A2B44" w:rsidRDefault="00650680" w:rsidP="001B1473">
            <w:pPr>
              <w:spacing w:before="40"/>
              <w:jc w:val="right"/>
              <w:rPr>
                <w:rFonts w:ascii="Calibri" w:hAnsi="Calibri"/>
              </w:rPr>
            </w:pPr>
          </w:p>
        </w:tc>
      </w:tr>
    </w:tbl>
    <w:p w14:paraId="79CAF652" w14:textId="77777777" w:rsidR="00650680" w:rsidRPr="00A06618" w:rsidRDefault="00650680" w:rsidP="00650680">
      <w:pPr>
        <w:jc w:val="center"/>
        <w:rPr>
          <w:rFonts w:ascii="Calibri" w:hAnsi="Calibri"/>
          <w:b/>
          <w:sz w:val="28"/>
          <w:szCs w:val="24"/>
        </w:rPr>
      </w:pPr>
    </w:p>
    <w:p w14:paraId="7A58A3CB" w14:textId="77777777" w:rsidR="00650680" w:rsidRPr="009B59F8" w:rsidRDefault="00650680" w:rsidP="00650680">
      <w:pPr>
        <w:jc w:val="center"/>
        <w:rPr>
          <w:rFonts w:ascii="Calibri" w:hAnsi="Calibri" w:cs="Arial"/>
          <w:b/>
          <w:i/>
          <w:sz w:val="36"/>
          <w:szCs w:val="28"/>
          <w:lang w:val="pt-BR"/>
        </w:rPr>
      </w:pPr>
      <w:r w:rsidRPr="009B59F8">
        <w:rPr>
          <w:rFonts w:ascii="Calibri" w:hAnsi="Calibri" w:cs="Arial"/>
          <w:b/>
          <w:i/>
          <w:sz w:val="36"/>
          <w:szCs w:val="28"/>
          <w:lang w:val="pt-BR"/>
        </w:rPr>
        <w:t>Curso de Nutrição (2022)</w:t>
      </w:r>
    </w:p>
    <w:p w14:paraId="35909443" w14:textId="77777777" w:rsidR="00650680" w:rsidRPr="009B59F8" w:rsidRDefault="00650680" w:rsidP="00650680">
      <w:pPr>
        <w:jc w:val="center"/>
        <w:rPr>
          <w:rFonts w:ascii="Calibri" w:hAnsi="Calibri" w:cs="Arial"/>
          <w:b/>
          <w:i/>
          <w:sz w:val="36"/>
          <w:szCs w:val="28"/>
          <w:lang w:val="pt-BR"/>
        </w:rPr>
      </w:pPr>
      <w:r w:rsidRPr="009B59F8">
        <w:rPr>
          <w:rFonts w:ascii="Calibri" w:hAnsi="Calibri" w:cs="Arial"/>
          <w:b/>
          <w:i/>
          <w:sz w:val="36"/>
          <w:szCs w:val="28"/>
          <w:lang w:val="pt-BR"/>
        </w:rPr>
        <w:t>Disciplina BMI-0256 – Imunologia (Noturno)</w:t>
      </w:r>
    </w:p>
    <w:p w14:paraId="0694AF60" w14:textId="77777777" w:rsidR="00650680" w:rsidRPr="009B59F8" w:rsidRDefault="00650680" w:rsidP="00650680">
      <w:pPr>
        <w:jc w:val="center"/>
        <w:rPr>
          <w:rFonts w:ascii="Calibri" w:hAnsi="Calibri" w:cs="Arial"/>
          <w:b/>
          <w:sz w:val="36"/>
          <w:szCs w:val="28"/>
          <w:lang w:val="it-IT"/>
        </w:rPr>
      </w:pPr>
    </w:p>
    <w:p w14:paraId="1118B1F8" w14:textId="1623A2D9" w:rsidR="00650680" w:rsidRDefault="00650680" w:rsidP="00650680">
      <w:pPr>
        <w:jc w:val="center"/>
        <w:rPr>
          <w:rFonts w:ascii="Calibri" w:hAnsi="Calibri" w:cs="Arial"/>
          <w:sz w:val="36"/>
          <w:szCs w:val="28"/>
          <w:lang w:val="it-IT"/>
        </w:rPr>
      </w:pPr>
      <w:r w:rsidRPr="009B59F8">
        <w:rPr>
          <w:rFonts w:ascii="Calibri" w:hAnsi="Calibri" w:cs="Arial"/>
          <w:sz w:val="36"/>
          <w:szCs w:val="28"/>
          <w:lang w:val="it-IT"/>
        </w:rPr>
        <w:t xml:space="preserve">Questionário </w:t>
      </w:r>
      <w:r>
        <w:rPr>
          <w:rFonts w:ascii="Calibri" w:hAnsi="Calibri" w:cs="Arial"/>
          <w:sz w:val="36"/>
          <w:szCs w:val="28"/>
          <w:lang w:val="it-IT"/>
        </w:rPr>
        <w:t>2</w:t>
      </w:r>
    </w:p>
    <w:p w14:paraId="702B1839" w14:textId="3329CA77" w:rsidR="00650680" w:rsidRDefault="00650680" w:rsidP="00650680">
      <w:pPr>
        <w:jc w:val="both"/>
        <w:rPr>
          <w:rFonts w:ascii="Calibri" w:hAnsi="Calibri" w:cs="Arial"/>
          <w:sz w:val="24"/>
          <w:szCs w:val="24"/>
          <w:lang w:val="it-IT"/>
        </w:rPr>
      </w:pPr>
    </w:p>
    <w:p w14:paraId="6548FC2A" w14:textId="3E02AF98" w:rsidR="00650680" w:rsidRPr="00585BAD" w:rsidRDefault="00650680" w:rsidP="00650680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pt-BR"/>
          <w:rPrChange w:id="0" w:author="Ana Lepique" w:date="2022-03-29T18:09:00Z">
            <w:rPr>
              <w:rFonts w:ascii="Calibri" w:hAnsi="Calibri" w:cs="Arial"/>
              <w:sz w:val="24"/>
              <w:szCs w:val="24"/>
              <w:lang w:val="it-IT"/>
            </w:rPr>
          </w:rPrChange>
        </w:rPr>
      </w:pPr>
      <w:r>
        <w:rPr>
          <w:rFonts w:ascii="Calibri" w:hAnsi="Calibri" w:cs="Arial"/>
          <w:sz w:val="24"/>
          <w:szCs w:val="24"/>
          <w:lang w:val="it-IT"/>
        </w:rPr>
        <w:t xml:space="preserve">Qual receptor caracteriza um linfócito T e um linfócito B? Cite e justifique funções para cada </w:t>
      </w:r>
      <w:r w:rsidRPr="00585BAD">
        <w:rPr>
          <w:rFonts w:ascii="Calibri" w:hAnsi="Calibri" w:cs="Arial"/>
          <w:sz w:val="24"/>
          <w:szCs w:val="24"/>
          <w:lang w:val="pt-BR"/>
          <w:rPrChange w:id="1" w:author="Ana Lepique" w:date="2022-03-29T18:09:00Z">
            <w:rPr>
              <w:rFonts w:ascii="Calibri" w:hAnsi="Calibri" w:cs="Arial"/>
              <w:sz w:val="24"/>
              <w:szCs w:val="24"/>
              <w:lang w:val="it-IT"/>
            </w:rPr>
          </w:rPrChange>
        </w:rPr>
        <w:t>um destes receptores de cada linfócito.</w:t>
      </w:r>
    </w:p>
    <w:p w14:paraId="08173303" w14:textId="058A46B0" w:rsidR="00650680" w:rsidRPr="00585BAD" w:rsidRDefault="00650680" w:rsidP="00650680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pt-BR"/>
          <w:rPrChange w:id="2" w:author="Ana Lepique" w:date="2022-03-29T18:09:00Z">
            <w:rPr>
              <w:rFonts w:ascii="Calibri" w:hAnsi="Calibri" w:cs="Arial"/>
              <w:sz w:val="24"/>
              <w:szCs w:val="24"/>
              <w:lang w:val="it-IT"/>
            </w:rPr>
          </w:rPrChange>
        </w:rPr>
      </w:pPr>
      <w:r w:rsidRPr="00585BAD">
        <w:rPr>
          <w:rFonts w:ascii="Calibri" w:hAnsi="Calibri" w:cs="Arial"/>
          <w:sz w:val="24"/>
          <w:szCs w:val="24"/>
          <w:lang w:val="pt-BR"/>
          <w:rPrChange w:id="3" w:author="Ana Lepique" w:date="2022-03-29T18:09:00Z">
            <w:rPr>
              <w:rFonts w:ascii="Calibri" w:hAnsi="Calibri" w:cs="Arial"/>
              <w:sz w:val="24"/>
              <w:szCs w:val="24"/>
              <w:lang w:val="it-IT"/>
            </w:rPr>
          </w:rPrChange>
        </w:rPr>
        <w:t>Desenhe a estrutura de um anticorpo e nomeie as estruturas presentes nesta molécula.</w:t>
      </w:r>
    </w:p>
    <w:p w14:paraId="5FB1FBF7" w14:textId="57E4D089" w:rsidR="00650680" w:rsidRPr="00585BAD" w:rsidRDefault="00650680" w:rsidP="00650680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pt-BR"/>
          <w:rPrChange w:id="4" w:author="Ana Lepique" w:date="2022-03-29T18:09:00Z">
            <w:rPr>
              <w:rFonts w:ascii="Calibri" w:hAnsi="Calibri" w:cs="Arial"/>
              <w:sz w:val="24"/>
              <w:szCs w:val="24"/>
              <w:lang w:val="it-IT"/>
            </w:rPr>
          </w:rPrChange>
        </w:rPr>
      </w:pPr>
      <w:r w:rsidRPr="00585BAD">
        <w:rPr>
          <w:rFonts w:ascii="Calibri" w:hAnsi="Calibri" w:cs="Arial"/>
          <w:sz w:val="24"/>
          <w:szCs w:val="24"/>
          <w:lang w:val="pt-BR"/>
          <w:rPrChange w:id="5" w:author="Ana Lepique" w:date="2022-03-29T18:09:00Z">
            <w:rPr>
              <w:rFonts w:ascii="Calibri" w:hAnsi="Calibri" w:cs="Arial"/>
              <w:sz w:val="24"/>
              <w:szCs w:val="24"/>
              <w:lang w:val="it-IT"/>
            </w:rPr>
          </w:rPrChange>
        </w:rPr>
        <w:t>O que é um antígeno? Qual a diferença entre antígeno e imunógeno?</w:t>
      </w:r>
    </w:p>
    <w:p w14:paraId="60EB336A" w14:textId="2BD43519" w:rsidR="00650680" w:rsidRPr="00585BAD" w:rsidRDefault="00650680" w:rsidP="00650680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pt-BR"/>
          <w:rPrChange w:id="6" w:author="Ana Lepique" w:date="2022-03-29T18:09:00Z">
            <w:rPr>
              <w:rFonts w:ascii="Calibri" w:hAnsi="Calibri" w:cs="Arial"/>
              <w:sz w:val="24"/>
              <w:szCs w:val="24"/>
              <w:lang w:val="it-IT"/>
            </w:rPr>
          </w:rPrChange>
        </w:rPr>
      </w:pPr>
      <w:r w:rsidRPr="00585BAD">
        <w:rPr>
          <w:rFonts w:ascii="Calibri" w:hAnsi="Calibri" w:cs="Arial"/>
          <w:sz w:val="24"/>
          <w:szCs w:val="24"/>
          <w:lang w:val="pt-BR"/>
          <w:rPrChange w:id="7" w:author="Ana Lepique" w:date="2022-03-29T18:09:00Z">
            <w:rPr>
              <w:rFonts w:ascii="Calibri" w:hAnsi="Calibri" w:cs="Arial"/>
              <w:sz w:val="24"/>
              <w:szCs w:val="24"/>
              <w:lang w:val="it-IT"/>
            </w:rPr>
          </w:rPrChange>
        </w:rPr>
        <w:t>Cite e descreva os mecanismos que levam ao acoplamento do antígeno às moléculas de MHC tanto de classe I quanto de classe II.</w:t>
      </w:r>
      <w:r w:rsidR="00DA6BBB" w:rsidRPr="00585BAD">
        <w:rPr>
          <w:rFonts w:ascii="Calibri" w:hAnsi="Calibri" w:cs="Arial"/>
          <w:sz w:val="24"/>
          <w:szCs w:val="24"/>
          <w:lang w:val="pt-BR"/>
          <w:rPrChange w:id="8" w:author="Ana Lepique" w:date="2022-03-29T18:09:00Z">
            <w:rPr>
              <w:rFonts w:ascii="Calibri" w:hAnsi="Calibri" w:cs="Arial"/>
              <w:sz w:val="24"/>
              <w:szCs w:val="24"/>
              <w:lang w:val="it-IT"/>
            </w:rPr>
          </w:rPrChange>
        </w:rPr>
        <w:t xml:space="preserve"> A via de apresentação de antígeno tem influência na resposta adaptativa?</w:t>
      </w:r>
    </w:p>
    <w:p w14:paraId="17AB220C" w14:textId="03250CE2" w:rsidR="00650680" w:rsidRPr="00585BAD" w:rsidRDefault="00650680" w:rsidP="00650680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pt-BR"/>
          <w:rPrChange w:id="9" w:author="Ana Lepique" w:date="2022-03-29T18:09:00Z">
            <w:rPr>
              <w:rFonts w:ascii="Calibri" w:hAnsi="Calibri" w:cs="Arial"/>
              <w:sz w:val="24"/>
              <w:szCs w:val="24"/>
              <w:lang w:val="it-IT"/>
            </w:rPr>
          </w:rPrChange>
        </w:rPr>
      </w:pPr>
      <w:r w:rsidRPr="00585BAD">
        <w:rPr>
          <w:rFonts w:ascii="Calibri" w:hAnsi="Calibri" w:cs="Arial"/>
          <w:sz w:val="24"/>
          <w:szCs w:val="24"/>
          <w:lang w:val="pt-BR"/>
          <w:rPrChange w:id="10" w:author="Ana Lepique" w:date="2022-03-29T18:09:00Z">
            <w:rPr>
              <w:rFonts w:ascii="Calibri" w:hAnsi="Calibri" w:cs="Arial"/>
              <w:sz w:val="24"/>
              <w:szCs w:val="24"/>
              <w:lang w:val="it-IT"/>
            </w:rPr>
          </w:rPrChange>
        </w:rPr>
        <w:t>O que significa um gene ser polimórfico? Cite e qual molécula do sistema possui esta característica bem como qual o benefício que esta característica traz para a resposta imune.</w:t>
      </w:r>
    </w:p>
    <w:p w14:paraId="3F6BDF7E" w14:textId="0705D3A2" w:rsidR="00650680" w:rsidRPr="00585BAD" w:rsidRDefault="00650680" w:rsidP="00650680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pt-BR"/>
          <w:rPrChange w:id="11" w:author="Ana Lepique" w:date="2022-03-29T18:09:00Z">
            <w:rPr>
              <w:rFonts w:ascii="Calibri" w:hAnsi="Calibri" w:cs="Arial"/>
              <w:sz w:val="24"/>
              <w:szCs w:val="24"/>
              <w:lang w:val="it-IT"/>
            </w:rPr>
          </w:rPrChange>
        </w:rPr>
      </w:pPr>
      <w:r w:rsidRPr="00585BAD">
        <w:rPr>
          <w:rFonts w:ascii="Calibri" w:hAnsi="Calibri" w:cs="Arial"/>
          <w:sz w:val="24"/>
          <w:szCs w:val="24"/>
          <w:lang w:val="pt-BR"/>
          <w:rPrChange w:id="12" w:author="Ana Lepique" w:date="2022-03-29T18:09:00Z">
            <w:rPr>
              <w:rFonts w:ascii="Calibri" w:hAnsi="Calibri" w:cs="Arial"/>
              <w:sz w:val="24"/>
              <w:szCs w:val="24"/>
              <w:lang w:val="it-IT"/>
            </w:rPr>
          </w:rPrChange>
        </w:rPr>
        <w:t xml:space="preserve">Cite em quais células podemos encontrar moléculas de MHC de classe I e de classe II, e justifique a importância para a resposta imune a presença destas moléculas em cada célula. </w:t>
      </w:r>
    </w:p>
    <w:p w14:paraId="05948F46" w14:textId="2CB56C32" w:rsidR="00DA6BBB" w:rsidRPr="00585BAD" w:rsidRDefault="00DA6BBB" w:rsidP="00650680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pt-BR"/>
          <w:rPrChange w:id="13" w:author="Ana Lepique" w:date="2022-03-29T18:09:00Z">
            <w:rPr>
              <w:rFonts w:ascii="Calibri" w:hAnsi="Calibri" w:cs="Arial"/>
              <w:sz w:val="24"/>
              <w:szCs w:val="24"/>
              <w:lang w:val="it-IT"/>
            </w:rPr>
          </w:rPrChange>
        </w:rPr>
      </w:pPr>
      <w:r w:rsidRPr="00585BAD">
        <w:rPr>
          <w:rFonts w:ascii="Calibri" w:hAnsi="Calibri" w:cs="Arial"/>
          <w:sz w:val="24"/>
          <w:szCs w:val="24"/>
          <w:lang w:val="pt-BR"/>
          <w:rPrChange w:id="14" w:author="Ana Lepique" w:date="2022-03-29T18:09:00Z">
            <w:rPr>
              <w:rFonts w:ascii="Calibri" w:hAnsi="Calibri" w:cs="Arial"/>
              <w:sz w:val="24"/>
              <w:szCs w:val="24"/>
              <w:lang w:val="it-IT"/>
            </w:rPr>
          </w:rPrChange>
        </w:rPr>
        <w:t xml:space="preserve">Explique a sentença “os receptores de linfócitos apresentam </w:t>
      </w:r>
      <w:r w:rsidR="00A95A45" w:rsidRPr="00585BAD">
        <w:rPr>
          <w:rFonts w:ascii="Calibri" w:hAnsi="Calibri" w:cs="Arial"/>
          <w:sz w:val="24"/>
          <w:szCs w:val="24"/>
          <w:lang w:val="pt-BR"/>
          <w:rPrChange w:id="15" w:author="Ana Lepique" w:date="2022-03-29T18:09:00Z">
            <w:rPr>
              <w:rFonts w:ascii="Calibri" w:hAnsi="Calibri" w:cs="Arial"/>
              <w:sz w:val="24"/>
              <w:szCs w:val="24"/>
              <w:lang w:val="it-IT"/>
            </w:rPr>
          </w:rPrChange>
        </w:rPr>
        <w:t>no indivíduo, as moléculas de MHC apresentam variabilidade na população”.</w:t>
      </w:r>
    </w:p>
    <w:p w14:paraId="6614B447" w14:textId="77777777" w:rsidR="00650680" w:rsidRPr="00650680" w:rsidRDefault="00650680" w:rsidP="00650680">
      <w:pPr>
        <w:pStyle w:val="ListParagraph"/>
        <w:jc w:val="both"/>
        <w:rPr>
          <w:rFonts w:ascii="Calibri" w:hAnsi="Calibri" w:cs="Arial"/>
          <w:sz w:val="24"/>
          <w:szCs w:val="24"/>
          <w:lang w:val="it-IT"/>
        </w:rPr>
      </w:pPr>
    </w:p>
    <w:p w14:paraId="3D203F51" w14:textId="5F617938" w:rsidR="00DB7D99" w:rsidRDefault="00DB7D99" w:rsidP="00DB7D99">
      <w:pPr>
        <w:jc w:val="both"/>
      </w:pPr>
    </w:p>
    <w:sectPr w:rsidR="00DB7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0090"/>
    <w:multiLevelType w:val="hybridMultilevel"/>
    <w:tmpl w:val="F74E18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Lepique">
    <w15:presenceInfo w15:providerId="Windows Live" w15:userId="1d4963f50f2a57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99"/>
    <w:rsid w:val="00585BAD"/>
    <w:rsid w:val="00650680"/>
    <w:rsid w:val="00A95A45"/>
    <w:rsid w:val="00B91292"/>
    <w:rsid w:val="00DA6BBB"/>
    <w:rsid w:val="00DB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ACAC"/>
  <w15:docId w15:val="{D811BB76-9E03-438D-9103-4868CC26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Heading1">
    <w:name w:val="heading 1"/>
    <w:basedOn w:val="Normal"/>
    <w:next w:val="Normal"/>
    <w:link w:val="Heading1Char"/>
    <w:qFormat/>
    <w:rsid w:val="00650680"/>
    <w:pPr>
      <w:keepNext/>
      <w:ind w:left="708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50680"/>
    <w:pPr>
      <w:keepNext/>
      <w:spacing w:line="420" w:lineRule="exac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50680"/>
    <w:pPr>
      <w:keepNext/>
      <w:spacing w:line="420" w:lineRule="exact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680"/>
    <w:rPr>
      <w:rFonts w:ascii="Arial" w:eastAsia="Times New Roman" w:hAnsi="Arial" w:cs="Arial"/>
      <w:b/>
      <w:bCs/>
      <w:sz w:val="28"/>
      <w:szCs w:val="28"/>
      <w:lang w:val="pt-PT" w:eastAsia="pt-BR"/>
    </w:rPr>
  </w:style>
  <w:style w:type="character" w:customStyle="1" w:styleId="Heading6Char">
    <w:name w:val="Heading 6 Char"/>
    <w:basedOn w:val="DefaultParagraphFont"/>
    <w:link w:val="Heading6"/>
    <w:rsid w:val="00650680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  <w:style w:type="character" w:customStyle="1" w:styleId="Heading7Char">
    <w:name w:val="Heading 7 Char"/>
    <w:basedOn w:val="DefaultParagraphFont"/>
    <w:link w:val="Heading7"/>
    <w:rsid w:val="00650680"/>
    <w:rPr>
      <w:rFonts w:ascii="Times New Roman" w:eastAsia="Times New Roman" w:hAnsi="Times New Roman" w:cs="Times New Roman"/>
      <w:b/>
      <w:bCs/>
      <w:sz w:val="16"/>
      <w:szCs w:val="16"/>
      <w:lang w:val="pt-PT" w:eastAsia="pt-BR"/>
    </w:rPr>
  </w:style>
  <w:style w:type="paragraph" w:styleId="ListParagraph">
    <w:name w:val="List Paragraph"/>
    <w:basedOn w:val="Normal"/>
    <w:uiPriority w:val="34"/>
    <w:qFormat/>
    <w:rsid w:val="0065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Eduardo Gonçalves</dc:creator>
  <cp:keywords/>
  <dc:description/>
  <cp:lastModifiedBy>Ana Lepique</cp:lastModifiedBy>
  <cp:revision>3</cp:revision>
  <dcterms:created xsi:type="dcterms:W3CDTF">2022-03-29T00:23:00Z</dcterms:created>
  <dcterms:modified xsi:type="dcterms:W3CDTF">2022-03-29T21:09:00Z</dcterms:modified>
</cp:coreProperties>
</file>