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F" w:rsidRPr="006F642E" w:rsidRDefault="00B659DF" w:rsidP="006F642E">
      <w:pPr>
        <w:jc w:val="center"/>
        <w:rPr>
          <w:rFonts w:ascii="LuzSans-Book" w:hAnsi="LuzSans-Book"/>
          <w:b/>
          <w:sz w:val="28"/>
          <w:szCs w:val="28"/>
        </w:rPr>
      </w:pPr>
      <w:r w:rsidRPr="006F642E">
        <w:rPr>
          <w:rFonts w:ascii="LuzSans-Book" w:hAnsi="LuzSans-Book"/>
          <w:b/>
          <w:sz w:val="28"/>
          <w:szCs w:val="28"/>
        </w:rPr>
        <w:t>EX. RESTAURANTE POR QUILO   - DISCUSSÃO – GABARITO</w:t>
      </w:r>
    </w:p>
    <w:p w:rsidR="00B659DF" w:rsidRPr="00B659DF" w:rsidRDefault="00B659DF">
      <w:pPr>
        <w:rPr>
          <w:rFonts w:ascii="LuzSans-Book" w:hAnsi="LuzSans-Book"/>
          <w:sz w:val="28"/>
          <w:szCs w:val="28"/>
        </w:rPr>
      </w:pPr>
    </w:p>
    <w:p w:rsidR="006F642E" w:rsidRDefault="006F642E" w:rsidP="00B659DF">
      <w:pPr>
        <w:pStyle w:val="PargrafodaLista"/>
        <w:numPr>
          <w:ilvl w:val="0"/>
          <w:numId w:val="1"/>
        </w:numPr>
        <w:ind w:left="284" w:hanging="284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b/>
          <w:sz w:val="28"/>
          <w:szCs w:val="28"/>
        </w:rPr>
        <w:t xml:space="preserve">CONCEITO: </w:t>
      </w:r>
      <w:r w:rsidRPr="006F642E">
        <w:rPr>
          <w:rFonts w:ascii="LuzSans-Book" w:hAnsi="LuzSans-Book"/>
          <w:b/>
          <w:sz w:val="28"/>
          <w:szCs w:val="28"/>
        </w:rPr>
        <w:t>INOVAÇÃO SE REALIZA NO MERCADO</w:t>
      </w:r>
      <w:r w:rsidR="00B659DF" w:rsidRPr="00B659DF">
        <w:rPr>
          <w:rFonts w:ascii="LuzSans-Book" w:hAnsi="LuzSans-Book"/>
          <w:sz w:val="28"/>
          <w:szCs w:val="28"/>
        </w:rPr>
        <w:t xml:space="preserve">. </w:t>
      </w:r>
    </w:p>
    <w:p w:rsidR="00B659DF" w:rsidRPr="00B659DF" w:rsidRDefault="00B659DF" w:rsidP="006F642E">
      <w:pPr>
        <w:pStyle w:val="PargrafodaLista"/>
        <w:ind w:left="284"/>
        <w:rPr>
          <w:rFonts w:ascii="LuzSans-Book" w:hAnsi="LuzSans-Book"/>
          <w:sz w:val="28"/>
          <w:szCs w:val="28"/>
        </w:rPr>
      </w:pPr>
      <w:r w:rsidRPr="00B659DF">
        <w:rPr>
          <w:rFonts w:ascii="LuzSans-Book" w:hAnsi="LuzSans-Book"/>
          <w:sz w:val="28"/>
          <w:szCs w:val="28"/>
        </w:rPr>
        <w:t>Portanto, produto novo ou serviço novo é, no limite, julgamento do mercado</w:t>
      </w:r>
      <w:r w:rsidR="00FA314F">
        <w:rPr>
          <w:rFonts w:ascii="LuzSans-Book" w:hAnsi="LuzSans-Book"/>
          <w:sz w:val="28"/>
          <w:szCs w:val="28"/>
        </w:rPr>
        <w:t>.</w:t>
      </w:r>
    </w:p>
    <w:p w:rsidR="00B659DF" w:rsidRDefault="00B659DF" w:rsidP="00B659DF">
      <w:pPr>
        <w:pStyle w:val="PargrafodaLista"/>
        <w:ind w:left="284"/>
        <w:rPr>
          <w:rFonts w:ascii="LuzSans-Book" w:hAnsi="LuzSans-Book"/>
          <w:sz w:val="28"/>
          <w:szCs w:val="28"/>
        </w:rPr>
      </w:pPr>
      <w:r w:rsidRPr="00B659DF">
        <w:rPr>
          <w:rFonts w:ascii="LuzSans-Book" w:hAnsi="LuzSans-Book"/>
          <w:sz w:val="28"/>
          <w:szCs w:val="28"/>
        </w:rPr>
        <w:t>“Tudo é comida” não é argumento. O mercado diferencia quilo, sanduíc</w:t>
      </w:r>
      <w:r w:rsidR="00F86284">
        <w:rPr>
          <w:rFonts w:ascii="LuzSans-Book" w:hAnsi="LuzSans-Book"/>
          <w:sz w:val="28"/>
          <w:szCs w:val="28"/>
        </w:rPr>
        <w:t>he, PF, à la carte, Fasano de M</w:t>
      </w:r>
      <w:r w:rsidRPr="00B659DF">
        <w:rPr>
          <w:rFonts w:ascii="LuzSans-Book" w:hAnsi="LuzSans-Book"/>
          <w:sz w:val="28"/>
          <w:szCs w:val="28"/>
        </w:rPr>
        <w:t>cDonalds....</w:t>
      </w:r>
    </w:p>
    <w:p w:rsidR="00E10EC0" w:rsidRDefault="00E10EC0" w:rsidP="00B659DF">
      <w:pPr>
        <w:pStyle w:val="PargrafodaLista"/>
        <w:ind w:left="284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Restaurante é comida e serviço, um tipo de possibilidade ou qualidade de comida e um tipo de serviço.</w:t>
      </w:r>
    </w:p>
    <w:p w:rsidR="00F64D24" w:rsidRDefault="00F64D24" w:rsidP="00B659DF">
      <w:pPr>
        <w:pStyle w:val="PargrafodaLista"/>
        <w:ind w:left="284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Comida: no supermercado, açougue...</w:t>
      </w:r>
    </w:p>
    <w:p w:rsidR="00FA314F" w:rsidRDefault="00F64D24" w:rsidP="00B659DF">
      <w:pPr>
        <w:pStyle w:val="PargrafodaLista"/>
        <w:ind w:left="284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No restaurante, quilo ou não, compra-se o serviço de refeição, que tem como bens portadores a comida propriamente dita, o tipo de louça, talheres, mesa.</w:t>
      </w:r>
    </w:p>
    <w:p w:rsidR="00FA314F" w:rsidRDefault="00F64D24" w:rsidP="00B659DF">
      <w:pPr>
        <w:pStyle w:val="PargrafodaLista"/>
        <w:ind w:left="284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Outros tangíveis: limpeza do salão, comodidade, iluminação</w:t>
      </w:r>
      <w:r w:rsidR="00FA314F">
        <w:rPr>
          <w:rFonts w:ascii="LuzSans-Book" w:hAnsi="LuzSans-Book"/>
          <w:sz w:val="28"/>
          <w:szCs w:val="28"/>
        </w:rPr>
        <w:t>, reposição dos contenedores</w:t>
      </w:r>
      <w:r>
        <w:rPr>
          <w:rFonts w:ascii="LuzSans-Book" w:hAnsi="LuzSans-Book"/>
          <w:sz w:val="28"/>
          <w:szCs w:val="28"/>
        </w:rPr>
        <w:t>.</w:t>
      </w:r>
    </w:p>
    <w:p w:rsidR="00F64D24" w:rsidRDefault="00F64D24" w:rsidP="00B659DF">
      <w:pPr>
        <w:pStyle w:val="PargrafodaLista"/>
        <w:ind w:left="284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 xml:space="preserve">Intangíveis: </w:t>
      </w:r>
      <w:r w:rsidR="00FA314F">
        <w:rPr>
          <w:rFonts w:ascii="LuzSans-Book" w:hAnsi="LuzSans-Book"/>
          <w:sz w:val="28"/>
          <w:szCs w:val="28"/>
        </w:rPr>
        <w:t>formato de disponibilização, facilidade de acesso aos contenedores, c</w:t>
      </w:r>
      <w:r w:rsidR="00F86284">
        <w:rPr>
          <w:rFonts w:ascii="LuzSans-Book" w:hAnsi="LuzSans-Book"/>
          <w:sz w:val="28"/>
          <w:szCs w:val="28"/>
        </w:rPr>
        <w:t xml:space="preserve">afé expresso na mesa ou de pé, </w:t>
      </w:r>
      <w:r>
        <w:rPr>
          <w:rFonts w:ascii="LuzSans-Book" w:hAnsi="LuzSans-Book"/>
          <w:sz w:val="28"/>
          <w:szCs w:val="28"/>
        </w:rPr>
        <w:t>cortesia no atendimento, orientação sobre pratos (ex.: sobre alergênicos, p. ex.)</w:t>
      </w:r>
    </w:p>
    <w:p w:rsidR="00E10EC0" w:rsidRDefault="00E10EC0" w:rsidP="00E10EC0">
      <w:pPr>
        <w:pStyle w:val="PargrafodaLista"/>
        <w:ind w:left="284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Pelo enunciado, o produto/serviço do restaurante por quilo foi, à época de seu lançamento, novo para o mundo.</w:t>
      </w:r>
    </w:p>
    <w:p w:rsidR="00E10EC0" w:rsidRDefault="00E10EC0" w:rsidP="00B659DF">
      <w:pPr>
        <w:pStyle w:val="PargrafodaLista"/>
        <w:ind w:left="284"/>
        <w:rPr>
          <w:rFonts w:ascii="LuzSans-Book" w:hAnsi="LuzSans-Book"/>
          <w:sz w:val="28"/>
          <w:szCs w:val="28"/>
        </w:rPr>
      </w:pPr>
    </w:p>
    <w:p w:rsidR="00B03E8E" w:rsidRDefault="00B03E8E" w:rsidP="00B03E8E">
      <w:pPr>
        <w:pStyle w:val="PargrafodaLista"/>
        <w:ind w:left="284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ANALOGIA:</w:t>
      </w:r>
      <w:r>
        <w:rPr>
          <w:rFonts w:ascii="LuzSans-Book" w:hAnsi="LuzSans-Book"/>
          <w:sz w:val="28"/>
          <w:szCs w:val="28"/>
        </w:rPr>
        <w:br/>
        <w:t>Qual o produto de churrascaria rodízio?</w:t>
      </w:r>
    </w:p>
    <w:p w:rsidR="00B03E8E" w:rsidRDefault="00B03E8E" w:rsidP="00B03E8E">
      <w:pPr>
        <w:pStyle w:val="PargrafodaLista"/>
        <w:ind w:left="284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Carne? -</w:t>
      </w:r>
      <w:r w:rsidRPr="00B03E8E">
        <w:rPr>
          <w:rFonts w:ascii="LuzSans-Book" w:hAnsi="LuzSans-Book"/>
          <w:sz w:val="28"/>
          <w:szCs w:val="28"/>
        </w:rPr>
        <w:sym w:font="Wingdings" w:char="F0E0"/>
      </w:r>
      <w:r>
        <w:rPr>
          <w:rFonts w:ascii="LuzSans-Book" w:hAnsi="LuzSans-Book"/>
          <w:sz w:val="28"/>
          <w:szCs w:val="28"/>
        </w:rPr>
        <w:t xml:space="preserve"> açougue</w:t>
      </w:r>
    </w:p>
    <w:p w:rsidR="00B03E8E" w:rsidRDefault="00B03E8E" w:rsidP="00B03E8E">
      <w:pPr>
        <w:pStyle w:val="PargrafodaLista"/>
        <w:ind w:left="284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Comida? -</w:t>
      </w:r>
      <w:r w:rsidRPr="00B03E8E">
        <w:rPr>
          <w:rFonts w:ascii="LuzSans-Book" w:hAnsi="LuzSans-Book"/>
          <w:sz w:val="28"/>
          <w:szCs w:val="28"/>
        </w:rPr>
        <w:sym w:font="Wingdings" w:char="F0E0"/>
      </w:r>
      <w:r>
        <w:rPr>
          <w:rFonts w:ascii="LuzSans-Book" w:hAnsi="LuzSans-Book"/>
          <w:sz w:val="28"/>
          <w:szCs w:val="28"/>
        </w:rPr>
        <w:t xml:space="preserve"> não diferencia de churrascaria à la carte nem de lanchonete</w:t>
      </w:r>
    </w:p>
    <w:p w:rsidR="00B03E8E" w:rsidRDefault="00B03E8E" w:rsidP="00B03E8E">
      <w:pPr>
        <w:pStyle w:val="PargrafodaLista"/>
        <w:ind w:left="284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Matriz produto –serviço</w:t>
      </w:r>
    </w:p>
    <w:p w:rsidR="00B03E8E" w:rsidRDefault="00B03E8E" w:rsidP="00B03E8E">
      <w:pPr>
        <w:pStyle w:val="PargrafodaLista"/>
        <w:ind w:left="284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Visão do mercado: consumidor pode escolher que tipo e quanto de cada tipo de carne</w:t>
      </w:r>
    </w:p>
    <w:p w:rsidR="00B03E8E" w:rsidRDefault="00B03E8E" w:rsidP="00B03E8E">
      <w:pPr>
        <w:pStyle w:val="PargrafodaLista"/>
        <w:numPr>
          <w:ilvl w:val="0"/>
          <w:numId w:val="2"/>
        </w:numPr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É mais parecido com bufê do que de restaurante tradicional.</w:t>
      </w:r>
    </w:p>
    <w:p w:rsidR="00B03E8E" w:rsidRPr="00B659DF" w:rsidRDefault="00B03E8E" w:rsidP="00B03E8E">
      <w:pPr>
        <w:pStyle w:val="PargrafodaLista"/>
        <w:numPr>
          <w:ilvl w:val="0"/>
          <w:numId w:val="2"/>
        </w:numPr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Mas há serviço de mesa, diferentemente do bufê.</w:t>
      </w:r>
    </w:p>
    <w:p w:rsidR="00B03E8E" w:rsidRPr="00B659DF" w:rsidRDefault="00B03E8E" w:rsidP="00B659DF">
      <w:pPr>
        <w:pStyle w:val="PargrafodaLista"/>
        <w:ind w:left="284"/>
        <w:rPr>
          <w:rFonts w:ascii="LuzSans-Book" w:hAnsi="LuzSans-Book"/>
          <w:sz w:val="28"/>
          <w:szCs w:val="28"/>
        </w:rPr>
      </w:pPr>
    </w:p>
    <w:p w:rsidR="00B659DF" w:rsidRPr="00B659DF" w:rsidRDefault="00B659DF" w:rsidP="00B659DF">
      <w:pPr>
        <w:pStyle w:val="PargrafodaLista"/>
        <w:ind w:left="284"/>
        <w:rPr>
          <w:rFonts w:ascii="LuzSans-Book" w:hAnsi="LuzSans-Book"/>
          <w:sz w:val="28"/>
          <w:szCs w:val="28"/>
        </w:rPr>
      </w:pPr>
    </w:p>
    <w:p w:rsidR="00B659DF" w:rsidRPr="00B659DF" w:rsidRDefault="00B659DF" w:rsidP="00B659DF">
      <w:pPr>
        <w:pStyle w:val="PargrafodaLista"/>
        <w:numPr>
          <w:ilvl w:val="0"/>
          <w:numId w:val="2"/>
        </w:numPr>
        <w:rPr>
          <w:rFonts w:ascii="LuzSans-Book" w:hAnsi="LuzSans-Book"/>
          <w:b/>
          <w:sz w:val="28"/>
          <w:szCs w:val="28"/>
        </w:rPr>
      </w:pPr>
      <w:r w:rsidRPr="00B659DF">
        <w:rPr>
          <w:rFonts w:ascii="LuzSans-Book" w:hAnsi="LuzSans-Book"/>
          <w:sz w:val="28"/>
          <w:szCs w:val="28"/>
        </w:rPr>
        <w:lastRenderedPageBreak/>
        <w:t xml:space="preserve"> </w:t>
      </w:r>
      <w:r w:rsidRPr="00B659DF">
        <w:rPr>
          <w:rFonts w:ascii="LuzSans-Book" w:hAnsi="LuzSans-Book"/>
          <w:b/>
          <w:sz w:val="28"/>
          <w:szCs w:val="28"/>
        </w:rPr>
        <w:t>ANÁLISE DO PONTO DE VISTA DO CLIENTE</w:t>
      </w:r>
    </w:p>
    <w:p w:rsidR="00B659DF" w:rsidRDefault="00B659DF" w:rsidP="00B659DF">
      <w:pPr>
        <w:pStyle w:val="PargrafodaLista"/>
        <w:numPr>
          <w:ilvl w:val="0"/>
          <w:numId w:val="3"/>
        </w:numPr>
        <w:rPr>
          <w:rFonts w:ascii="LuzSans-Book" w:hAnsi="LuzSans-Book"/>
          <w:sz w:val="28"/>
          <w:szCs w:val="28"/>
        </w:rPr>
      </w:pPr>
      <w:r w:rsidRPr="00B659DF">
        <w:rPr>
          <w:rFonts w:ascii="LuzSans-Book" w:hAnsi="LuzSans-Book"/>
          <w:sz w:val="28"/>
          <w:szCs w:val="28"/>
        </w:rPr>
        <w:t>Comida é diferente (escolha, mix...)</w:t>
      </w:r>
    </w:p>
    <w:p w:rsidR="00B659DF" w:rsidRDefault="00B659DF" w:rsidP="00B659DF">
      <w:pPr>
        <w:pStyle w:val="PargrafodaLista"/>
        <w:numPr>
          <w:ilvl w:val="0"/>
          <w:numId w:val="3"/>
        </w:numPr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Serviço é diferente (seleção, preço, atendimento...)</w:t>
      </w:r>
    </w:p>
    <w:p w:rsidR="00906246" w:rsidRDefault="00906246" w:rsidP="00906246">
      <w:pPr>
        <w:pStyle w:val="PargrafodaLista"/>
        <w:ind w:left="360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Típico de matriz produto x serviço</w:t>
      </w:r>
    </w:p>
    <w:p w:rsidR="006F642E" w:rsidRDefault="006F642E" w:rsidP="006F642E">
      <w:pPr>
        <w:pStyle w:val="PargrafodaLista"/>
        <w:ind w:left="0"/>
        <w:rPr>
          <w:rFonts w:ascii="LuzSans-Book" w:hAnsi="LuzSans-Book"/>
          <w:sz w:val="28"/>
          <w:szCs w:val="28"/>
        </w:rPr>
      </w:pPr>
    </w:p>
    <w:p w:rsidR="006F642E" w:rsidRPr="006F642E" w:rsidRDefault="006F642E" w:rsidP="006F642E">
      <w:pPr>
        <w:numPr>
          <w:ilvl w:val="0"/>
          <w:numId w:val="1"/>
        </w:numPr>
        <w:ind w:left="426" w:hanging="426"/>
        <w:rPr>
          <w:rFonts w:ascii="LuzSans-Book" w:hAnsi="LuzSans-Book"/>
          <w:b/>
          <w:sz w:val="28"/>
          <w:szCs w:val="28"/>
        </w:rPr>
      </w:pPr>
      <w:r w:rsidRPr="006F642E">
        <w:rPr>
          <w:rFonts w:ascii="LuzSans-Book" w:hAnsi="LuzSans-Book"/>
          <w:b/>
          <w:sz w:val="28"/>
          <w:szCs w:val="28"/>
        </w:rPr>
        <w:t xml:space="preserve">Precisão nos termos. Enquadrar o caso. </w:t>
      </w:r>
    </w:p>
    <w:p w:rsidR="006F642E" w:rsidRPr="006F642E" w:rsidRDefault="006F642E" w:rsidP="006F642E">
      <w:pPr>
        <w:numPr>
          <w:ilvl w:val="0"/>
          <w:numId w:val="4"/>
        </w:numPr>
        <w:rPr>
          <w:rFonts w:ascii="LuzSans-Book" w:hAnsi="LuzSans-Book"/>
          <w:sz w:val="28"/>
          <w:szCs w:val="28"/>
        </w:rPr>
      </w:pPr>
      <w:r w:rsidRPr="006F642E">
        <w:rPr>
          <w:rFonts w:ascii="LuzSans-Book" w:hAnsi="LuzSans-Book"/>
          <w:sz w:val="28"/>
          <w:szCs w:val="28"/>
        </w:rPr>
        <w:t>Análise tendo como objeto o restaurante x o setor</w:t>
      </w:r>
    </w:p>
    <w:p w:rsidR="006F642E" w:rsidRPr="006F642E" w:rsidRDefault="006F642E" w:rsidP="006F642E">
      <w:pPr>
        <w:numPr>
          <w:ilvl w:val="1"/>
          <w:numId w:val="4"/>
        </w:numPr>
        <w:rPr>
          <w:rFonts w:ascii="LuzSans-Book" w:hAnsi="LuzSans-Book"/>
          <w:sz w:val="28"/>
          <w:szCs w:val="28"/>
        </w:rPr>
      </w:pPr>
      <w:r w:rsidRPr="006F642E">
        <w:rPr>
          <w:rFonts w:ascii="LuzSans-Book" w:hAnsi="LuzSans-Book"/>
          <w:sz w:val="28"/>
          <w:szCs w:val="28"/>
        </w:rPr>
        <w:t>Nova linha der produtos só faz sentido se o restaurante mantiver cardápio, PF, preço fixo.... Se não, é mudança de produto, não há um produto “novo” numa linha dada, pois há 1 só “produto”</w:t>
      </w:r>
    </w:p>
    <w:p w:rsidR="006F642E" w:rsidRPr="006F642E" w:rsidRDefault="006F642E" w:rsidP="006F642E">
      <w:pPr>
        <w:numPr>
          <w:ilvl w:val="0"/>
          <w:numId w:val="4"/>
        </w:numPr>
        <w:rPr>
          <w:rFonts w:ascii="LuzSans-Book" w:hAnsi="LuzSans-Book"/>
          <w:sz w:val="28"/>
          <w:szCs w:val="28"/>
        </w:rPr>
      </w:pPr>
      <w:r w:rsidRPr="006F642E">
        <w:rPr>
          <w:rFonts w:ascii="LuzSans-Book" w:hAnsi="LuzSans-Book"/>
          <w:sz w:val="28"/>
          <w:szCs w:val="28"/>
        </w:rPr>
        <w:t xml:space="preserve">Preço </w:t>
      </w:r>
      <w:r w:rsidR="00F86284" w:rsidRPr="006F642E">
        <w:rPr>
          <w:rFonts w:ascii="LuzSans-Book" w:hAnsi="LuzSans-Book"/>
          <w:sz w:val="28"/>
          <w:szCs w:val="28"/>
        </w:rPr>
        <w:t>ou Custo</w:t>
      </w:r>
      <w:r w:rsidRPr="006F642E">
        <w:rPr>
          <w:rFonts w:ascii="LuzSans-Book" w:hAnsi="LuzSans-Book"/>
          <w:sz w:val="28"/>
          <w:szCs w:val="28"/>
        </w:rPr>
        <w:t>?  Qual o sujeito -  Restaurante ou cliente?</w:t>
      </w:r>
    </w:p>
    <w:p w:rsidR="006F642E" w:rsidRDefault="006F642E" w:rsidP="006F642E">
      <w:pPr>
        <w:numPr>
          <w:ilvl w:val="0"/>
          <w:numId w:val="4"/>
        </w:numPr>
        <w:rPr>
          <w:rFonts w:ascii="LuzSans-Book" w:hAnsi="LuzSans-Book"/>
          <w:sz w:val="28"/>
          <w:szCs w:val="28"/>
        </w:rPr>
      </w:pPr>
      <w:r w:rsidRPr="006F642E">
        <w:rPr>
          <w:rFonts w:ascii="LuzSans-Book" w:hAnsi="LuzSans-Book"/>
          <w:sz w:val="28"/>
          <w:szCs w:val="28"/>
        </w:rPr>
        <w:t>Modelo de negócios não é sinônimo de volume de faturamento, mas de como se fatura (por kg x por prato x preço fixo x por opções de cardápio x menu fixo ....)</w:t>
      </w:r>
    </w:p>
    <w:p w:rsidR="006F642E" w:rsidRPr="006F642E" w:rsidRDefault="006F642E" w:rsidP="006F642E">
      <w:pPr>
        <w:numPr>
          <w:ilvl w:val="0"/>
          <w:numId w:val="4"/>
        </w:numPr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Processo</w:t>
      </w:r>
    </w:p>
    <w:p w:rsidR="006F642E" w:rsidRPr="006F642E" w:rsidRDefault="006F642E" w:rsidP="006F642E">
      <w:pPr>
        <w:rPr>
          <w:rFonts w:ascii="LuzSans-Book" w:hAnsi="LuzSans-Book"/>
          <w:sz w:val="28"/>
          <w:szCs w:val="28"/>
        </w:rPr>
      </w:pPr>
    </w:p>
    <w:p w:rsidR="00B659DF" w:rsidRDefault="00B659DF" w:rsidP="006F642E">
      <w:pPr>
        <w:rPr>
          <w:rFonts w:ascii="LuzSans-Book" w:hAnsi="LuzSans-Book"/>
          <w:sz w:val="28"/>
          <w:szCs w:val="28"/>
        </w:rPr>
      </w:pPr>
      <w:r w:rsidRPr="006F642E">
        <w:rPr>
          <w:rFonts w:ascii="LuzSans-Book" w:hAnsi="LuzSans-Book"/>
          <w:b/>
          <w:sz w:val="28"/>
          <w:szCs w:val="28"/>
        </w:rPr>
        <w:t xml:space="preserve">PROCESSO </w:t>
      </w:r>
      <w:r w:rsidRPr="00B659DF">
        <w:rPr>
          <w:rFonts w:ascii="LuzSans-Book" w:hAnsi="LuzSans-Book"/>
          <w:sz w:val="28"/>
          <w:szCs w:val="28"/>
        </w:rPr>
        <w:sym w:font="Wingdings" w:char="F0E0"/>
      </w:r>
      <w:r>
        <w:rPr>
          <w:rFonts w:ascii="LuzSans-Book" w:hAnsi="LuzSans-Book"/>
          <w:sz w:val="28"/>
          <w:szCs w:val="28"/>
        </w:rPr>
        <w:t xml:space="preserve"> Interno à empresa e à cadeia / rede de fornecimento.</w:t>
      </w:r>
    </w:p>
    <w:p w:rsidR="006F642E" w:rsidRDefault="006F642E" w:rsidP="006F642E">
      <w:pPr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Analisar o processo como um todo, não apenas a disponibilização no “balcão”.</w:t>
      </w:r>
    </w:p>
    <w:p w:rsidR="00B659DF" w:rsidRDefault="00B659DF" w:rsidP="00B659DF">
      <w:pPr>
        <w:ind w:left="1985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O processo de produção da comida é caixa preta para o cliente</w:t>
      </w:r>
    </w:p>
    <w:p w:rsidR="006F642E" w:rsidRDefault="006F642E" w:rsidP="00B659DF">
      <w:pPr>
        <w:ind w:left="1985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Contenedores podem vir de outro lugar; pode não haver cozinha no estabelecimento</w:t>
      </w:r>
      <w:r w:rsidR="002B62B6">
        <w:rPr>
          <w:rFonts w:ascii="LuzSans-Book" w:hAnsi="LuzSans-Book"/>
          <w:sz w:val="28"/>
          <w:szCs w:val="28"/>
        </w:rPr>
        <w:t xml:space="preserve"> (também no preço fixo)</w:t>
      </w:r>
      <w:r>
        <w:rPr>
          <w:rFonts w:ascii="LuzSans-Book" w:hAnsi="LuzSans-Book"/>
          <w:sz w:val="28"/>
          <w:szCs w:val="28"/>
        </w:rPr>
        <w:t>. Isso dificilmente pode ocorre</w:t>
      </w:r>
      <w:r w:rsidR="002B62B6">
        <w:rPr>
          <w:rFonts w:ascii="LuzSans-Book" w:hAnsi="LuzSans-Book"/>
          <w:sz w:val="28"/>
          <w:szCs w:val="28"/>
        </w:rPr>
        <w:t>r para restaurante por cardápio ou PF.</w:t>
      </w:r>
    </w:p>
    <w:p w:rsidR="00B659DF" w:rsidRDefault="00B659DF" w:rsidP="00B659DF">
      <w:pPr>
        <w:ind w:left="1985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O processo de atendimento é visível (pedido bebida se houver, limpeza de mesas, cobrança etc.)</w:t>
      </w:r>
    </w:p>
    <w:p w:rsidR="00B659DF" w:rsidRDefault="00B659DF" w:rsidP="00B659DF">
      <w:pPr>
        <w:ind w:left="1985"/>
        <w:rPr>
          <w:rFonts w:ascii="LuzSans-Book" w:hAnsi="LuzSans-Book"/>
          <w:sz w:val="28"/>
          <w:szCs w:val="28"/>
        </w:rPr>
      </w:pPr>
    </w:p>
    <w:p w:rsidR="00B659DF" w:rsidRDefault="00385C0D" w:rsidP="00385C0D">
      <w:pPr>
        <w:ind w:firstLine="142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987204</wp:posOffset>
                </wp:positionH>
                <wp:positionV relativeFrom="paragraph">
                  <wp:posOffset>249445</wp:posOffset>
                </wp:positionV>
                <wp:extent cx="3705308" cy="612250"/>
                <wp:effectExtent l="0" t="19050" r="47625" b="35560"/>
                <wp:wrapNone/>
                <wp:docPr id="2" name="Seta para a direita list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308" cy="6122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C0D" w:rsidRPr="00385C0D" w:rsidRDefault="00385C0D" w:rsidP="00385C0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85C0D">
                              <w:rPr>
                                <w:sz w:val="32"/>
                              </w:rPr>
                              <w:t>Diferença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eta para a direita listrada 2" o:spid="_x0000_s1026" type="#_x0000_t93" style="position:absolute;left:0;text-align:left;margin-left:77.75pt;margin-top:19.65pt;width:291.75pt;height:4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" adj="19815" fillcolor="#5b9bd5 [3204]" strokecolor="#1f4d78 [1604]" strokeweight="1pt">
                <v:textbox>
                  <w:txbxContent>
                    <w:p w:rsidR="00385C0D" w:rsidRPr="00385C0D" w:rsidRDefault="00385C0D" w:rsidP="00385C0D">
                      <w:pPr>
                        <w:jc w:val="center"/>
                        <w:rPr>
                          <w:sz w:val="32"/>
                        </w:rPr>
                      </w:pPr>
                      <w:r w:rsidRPr="00385C0D">
                        <w:rPr>
                          <w:sz w:val="32"/>
                        </w:rPr>
                        <w:t>Diferença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zSans-Book" w:hAnsi="LuzSans-Book"/>
          <w:sz w:val="28"/>
          <w:szCs w:val="28"/>
        </w:rPr>
        <w:t>Processo do QUILO --- BUFÊ/PREÇO FIXO ---- À LA CARTE</w:t>
      </w:r>
    </w:p>
    <w:p w:rsidR="00B659DF" w:rsidRDefault="00B659DF" w:rsidP="00B659DF">
      <w:pPr>
        <w:rPr>
          <w:rFonts w:ascii="LuzSans-Book" w:hAnsi="LuzSans-Book"/>
          <w:sz w:val="28"/>
          <w:szCs w:val="28"/>
        </w:rPr>
      </w:pPr>
    </w:p>
    <w:p w:rsidR="00385C0D" w:rsidRDefault="00385C0D" w:rsidP="00B659DF">
      <w:pPr>
        <w:rPr>
          <w:rFonts w:ascii="LuzSans-Book" w:hAnsi="LuzSans-Book"/>
          <w:sz w:val="28"/>
          <w:szCs w:val="28"/>
        </w:rPr>
      </w:pPr>
    </w:p>
    <w:p w:rsidR="00B03E8E" w:rsidRDefault="00B03E8E" w:rsidP="00B659DF">
      <w:pPr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Não é só cozinhar. É compra</w:t>
      </w:r>
      <w:r w:rsidR="006F642E">
        <w:rPr>
          <w:rFonts w:ascii="LuzSans-Book" w:hAnsi="LuzSans-Book"/>
          <w:sz w:val="28"/>
          <w:szCs w:val="28"/>
        </w:rPr>
        <w:t>r</w:t>
      </w:r>
      <w:r>
        <w:rPr>
          <w:rFonts w:ascii="LuzSans-Book" w:hAnsi="LuzSans-Book"/>
          <w:sz w:val="28"/>
          <w:szCs w:val="28"/>
        </w:rPr>
        <w:t>, estocar pré-processar, finalizar, disponibilizar, cobrar/receber.</w:t>
      </w:r>
    </w:p>
    <w:p w:rsidR="00B03E8E" w:rsidRDefault="00B03E8E" w:rsidP="00B659DF">
      <w:pPr>
        <w:rPr>
          <w:rFonts w:ascii="LuzSans-Book" w:hAnsi="LuzSans-Book"/>
          <w:sz w:val="28"/>
          <w:szCs w:val="28"/>
        </w:rPr>
      </w:pPr>
    </w:p>
    <w:p w:rsidR="00385C0D" w:rsidRDefault="00385C0D" w:rsidP="00B659DF">
      <w:pPr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Processo Cardápio x Quilo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85C0D" w:rsidTr="00385C0D">
        <w:tc>
          <w:tcPr>
            <w:tcW w:w="4247" w:type="dxa"/>
          </w:tcPr>
          <w:p w:rsidR="00385C0D" w:rsidRDefault="00385C0D" w:rsidP="00385C0D">
            <w:pPr>
              <w:jc w:val="center"/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CARDÁPIO</w:t>
            </w:r>
          </w:p>
        </w:tc>
        <w:tc>
          <w:tcPr>
            <w:tcW w:w="4247" w:type="dxa"/>
          </w:tcPr>
          <w:p w:rsidR="00385C0D" w:rsidRDefault="00385C0D" w:rsidP="00385C0D">
            <w:pPr>
              <w:jc w:val="center"/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QUILO</w:t>
            </w:r>
          </w:p>
        </w:tc>
      </w:tr>
      <w:tr w:rsidR="00385C0D" w:rsidTr="00FF5794">
        <w:tc>
          <w:tcPr>
            <w:tcW w:w="8494" w:type="dxa"/>
            <w:gridSpan w:val="2"/>
          </w:tcPr>
          <w:p w:rsidR="00385C0D" w:rsidRDefault="00385C0D" w:rsidP="00385C0D">
            <w:pPr>
              <w:jc w:val="center"/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PREVISÃO DE DEMANDA</w:t>
            </w:r>
          </w:p>
        </w:tc>
      </w:tr>
      <w:tr w:rsidR="00385C0D" w:rsidTr="00385C0D">
        <w:tc>
          <w:tcPr>
            <w:tcW w:w="4247" w:type="dxa"/>
          </w:tcPr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Compras</w:t>
            </w:r>
          </w:p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Pré-processamento</w:t>
            </w:r>
          </w:p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Finalização conforme pedido</w:t>
            </w:r>
          </w:p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</w:p>
        </w:tc>
        <w:tc>
          <w:tcPr>
            <w:tcW w:w="4247" w:type="dxa"/>
          </w:tcPr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Compras</w:t>
            </w:r>
          </w:p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Pré-processamento</w:t>
            </w:r>
          </w:p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Finalização em lotes de tamanho variável conforme horário (demanda varia)</w:t>
            </w:r>
          </w:p>
        </w:tc>
      </w:tr>
      <w:tr w:rsidR="00385C0D" w:rsidTr="00385C0D">
        <w:tc>
          <w:tcPr>
            <w:tcW w:w="4247" w:type="dxa"/>
          </w:tcPr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No interior, em muitos casos, tudo é feito na hora – longa espera</w:t>
            </w:r>
          </w:p>
        </w:tc>
        <w:tc>
          <w:tcPr>
            <w:tcW w:w="4247" w:type="dxa"/>
          </w:tcPr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Lote &gt;&gt;&gt;&gt; Prato</w:t>
            </w:r>
          </w:p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Possibilidade de substituição de prato (ex: batata no forno por batata cozida; feijão preto por carioca; arroz integral por branco etc.)</w:t>
            </w:r>
          </w:p>
        </w:tc>
      </w:tr>
      <w:tr w:rsidR="00F64D24" w:rsidTr="00385C0D">
        <w:tc>
          <w:tcPr>
            <w:tcW w:w="4247" w:type="dxa"/>
          </w:tcPr>
          <w:p w:rsidR="00F64D24" w:rsidRDefault="00F86284" w:rsidP="00F64D24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Men</w:t>
            </w:r>
            <w:bookmarkStart w:id="0" w:name="_GoBack"/>
            <w:bookmarkEnd w:id="0"/>
            <w:r w:rsidR="00F64D24">
              <w:rPr>
                <w:rFonts w:ascii="LuzSans-Book" w:hAnsi="LuzSans-Book"/>
                <w:sz w:val="28"/>
                <w:szCs w:val="28"/>
              </w:rPr>
              <w:t xml:space="preserve">or disponibilidade de ajuste de pratos – é preciso seguir o cardápio; justificativas da não disponibilidade de determinados pratos pode não ser muito bem recebida. </w:t>
            </w:r>
          </w:p>
          <w:p w:rsidR="00F64D24" w:rsidRDefault="00F64D24" w:rsidP="00F64D24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Cliente vê cardápio, não pratos prontos.</w:t>
            </w:r>
          </w:p>
          <w:p w:rsidR="00F64D24" w:rsidRDefault="00F64D24" w:rsidP="00F64D24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Comporta qualquer tipo de preparação – frito na hora, churrasco, macarrão sem molho, pizza, batata frita etc.</w:t>
            </w:r>
          </w:p>
          <w:p w:rsidR="00F64D24" w:rsidRDefault="00F64D24" w:rsidP="00F64D24">
            <w:pPr>
              <w:rPr>
                <w:rFonts w:ascii="LuzSans-Book" w:hAnsi="LuzSans-Book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4D24" w:rsidRDefault="00F64D24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Maior possibilidade de ajuste de pratos conforme o que foi comprado no dia.</w:t>
            </w:r>
          </w:p>
          <w:p w:rsidR="00F64D24" w:rsidRDefault="00F64D24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Cliente pode entrar e olhar o que tem para “pesar”</w:t>
            </w:r>
          </w:p>
          <w:p w:rsidR="00F64D24" w:rsidRDefault="00D55F3A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 xml:space="preserve">Tende para determinados </w:t>
            </w:r>
            <w:r w:rsidR="00F86284">
              <w:rPr>
                <w:rFonts w:ascii="LuzSans-Book" w:hAnsi="LuzSans-Book"/>
                <w:sz w:val="28"/>
                <w:szCs w:val="28"/>
              </w:rPr>
              <w:t>tipos</w:t>
            </w:r>
            <w:r w:rsidR="00F64D24">
              <w:rPr>
                <w:rFonts w:ascii="LuzSans-Book" w:hAnsi="LuzSans-Book"/>
                <w:sz w:val="28"/>
                <w:szCs w:val="28"/>
              </w:rPr>
              <w:t xml:space="preserve"> de prato, aqueles mais adaptáveis a autosserviço </w:t>
            </w:r>
          </w:p>
          <w:p w:rsidR="00F64D24" w:rsidRDefault="00F64D24" w:rsidP="00F64D24">
            <w:pPr>
              <w:ind w:left="708"/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Saladas, arroz/feijão, cozidos (não fritos), pratos com molho</w:t>
            </w:r>
          </w:p>
          <w:p w:rsidR="00F64D24" w:rsidRDefault="00F64D24" w:rsidP="00F64D24">
            <w:pPr>
              <w:ind w:left="708"/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 xml:space="preserve">Não é bom para massas, nem para churrascos (isso exige instalação própria, </w:t>
            </w:r>
            <w:r>
              <w:rPr>
                <w:rFonts w:ascii="LuzSans-Book" w:hAnsi="LuzSans-Book"/>
                <w:sz w:val="28"/>
                <w:szCs w:val="28"/>
              </w:rPr>
              <w:lastRenderedPageBreak/>
              <w:t>independente do “bufê”), nem para pizza, nem para alimentos que deteriorem rapidamente, ou se “dissolvam” no molho.</w:t>
            </w:r>
          </w:p>
        </w:tc>
      </w:tr>
      <w:tr w:rsidR="00385C0D" w:rsidTr="00385C0D">
        <w:tc>
          <w:tcPr>
            <w:tcW w:w="4247" w:type="dxa"/>
          </w:tcPr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lastRenderedPageBreak/>
              <w:t>Pedido tirado na mesa</w:t>
            </w:r>
          </w:p>
          <w:p w:rsidR="00385C0D" w:rsidRDefault="00F86284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Garçom</w:t>
            </w:r>
            <w:r w:rsidR="00385C0D">
              <w:rPr>
                <w:rFonts w:ascii="LuzSans-Book" w:hAnsi="LuzSans-Book"/>
                <w:sz w:val="28"/>
                <w:szCs w:val="28"/>
              </w:rPr>
              <w:t xml:space="preserve"> leva pratos à mesa</w:t>
            </w:r>
          </w:p>
        </w:tc>
        <w:tc>
          <w:tcPr>
            <w:tcW w:w="4247" w:type="dxa"/>
          </w:tcPr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Autosserviço</w:t>
            </w:r>
          </w:p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(</w:t>
            </w:r>
            <w:r w:rsidR="00F86284">
              <w:rPr>
                <w:rFonts w:ascii="LuzSans-Book" w:hAnsi="LuzSans-Book"/>
                <w:sz w:val="28"/>
                <w:szCs w:val="28"/>
              </w:rPr>
              <w:t>Pode</w:t>
            </w:r>
            <w:r>
              <w:rPr>
                <w:rFonts w:ascii="LuzSans-Book" w:hAnsi="LuzSans-Book"/>
                <w:sz w:val="28"/>
                <w:szCs w:val="28"/>
              </w:rPr>
              <w:t xml:space="preserve"> haver pedido para bebidas / sobremesa ou autosserviço)</w:t>
            </w:r>
          </w:p>
        </w:tc>
      </w:tr>
      <w:tr w:rsidR="00385C0D" w:rsidTr="00385C0D">
        <w:tc>
          <w:tcPr>
            <w:tcW w:w="4247" w:type="dxa"/>
          </w:tcPr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Pagamento normalmente contra conta, na mesa</w:t>
            </w:r>
          </w:p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Usual pagar 10% (ou 15%)</w:t>
            </w:r>
          </w:p>
        </w:tc>
        <w:tc>
          <w:tcPr>
            <w:tcW w:w="4247" w:type="dxa"/>
          </w:tcPr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Pagamento normalmente no caixa, apresentando ficha de quanto foi o peso e outros consumos.</w:t>
            </w:r>
          </w:p>
        </w:tc>
      </w:tr>
      <w:tr w:rsidR="00385C0D" w:rsidTr="00385C0D">
        <w:tc>
          <w:tcPr>
            <w:tcW w:w="4247" w:type="dxa"/>
          </w:tcPr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Limpeza da mesa e do salão</w:t>
            </w:r>
          </w:p>
        </w:tc>
        <w:tc>
          <w:tcPr>
            <w:tcW w:w="4247" w:type="dxa"/>
          </w:tcPr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Limpeza da mesa e do salão</w:t>
            </w:r>
          </w:p>
        </w:tc>
      </w:tr>
      <w:tr w:rsidR="00385C0D" w:rsidTr="00385C0D">
        <w:tc>
          <w:tcPr>
            <w:tcW w:w="4247" w:type="dxa"/>
          </w:tcPr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</w:p>
        </w:tc>
        <w:tc>
          <w:tcPr>
            <w:tcW w:w="4247" w:type="dxa"/>
          </w:tcPr>
          <w:p w:rsidR="00385C0D" w:rsidRDefault="00385C0D" w:rsidP="00B659DF">
            <w:pPr>
              <w:rPr>
                <w:rFonts w:ascii="LuzSans-Book" w:hAnsi="LuzSans-Book"/>
                <w:sz w:val="28"/>
                <w:szCs w:val="28"/>
              </w:rPr>
            </w:pPr>
          </w:p>
        </w:tc>
      </w:tr>
    </w:tbl>
    <w:p w:rsidR="00B659DF" w:rsidRPr="00B659DF" w:rsidRDefault="00B659DF" w:rsidP="00B659DF">
      <w:pPr>
        <w:rPr>
          <w:rFonts w:ascii="LuzSans-Book" w:hAnsi="LuzSans-Book"/>
          <w:sz w:val="28"/>
          <w:szCs w:val="28"/>
        </w:rPr>
      </w:pPr>
    </w:p>
    <w:p w:rsidR="00B659DF" w:rsidRDefault="00B659DF" w:rsidP="00B659DF">
      <w:pPr>
        <w:pStyle w:val="PargrafodaLista"/>
        <w:ind w:left="284"/>
        <w:rPr>
          <w:rFonts w:ascii="LuzSans-Book" w:hAnsi="LuzSans-Book"/>
          <w:sz w:val="28"/>
          <w:szCs w:val="28"/>
        </w:rPr>
      </w:pPr>
      <w:r w:rsidRPr="00B659DF">
        <w:rPr>
          <w:rFonts w:ascii="LuzSans-Book" w:hAnsi="LuzSans-Book"/>
          <w:sz w:val="28"/>
          <w:szCs w:val="28"/>
        </w:rPr>
        <w:t xml:space="preserve"> </w:t>
      </w:r>
      <w:r w:rsidR="00240C66">
        <w:rPr>
          <w:rFonts w:ascii="LuzSans-Book" w:hAnsi="LuzSans-Book"/>
          <w:sz w:val="28"/>
          <w:szCs w:val="28"/>
        </w:rPr>
        <w:t>MODELO DE NEGÓCIOS / PROCESSO DE NEGÓCIO</w:t>
      </w:r>
    </w:p>
    <w:p w:rsidR="00240C66" w:rsidRDefault="00240C66" w:rsidP="00B659DF">
      <w:pPr>
        <w:pStyle w:val="PargrafodaLista"/>
        <w:ind w:left="284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Faturamento por peso, não por prato.</w:t>
      </w:r>
    </w:p>
    <w:p w:rsidR="00240C66" w:rsidRDefault="00240C66" w:rsidP="00B659DF">
      <w:pPr>
        <w:pStyle w:val="PargrafodaLista"/>
        <w:ind w:left="284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Cliente participa do que antes era o atendimento (buscar prato etc.)</w:t>
      </w:r>
    </w:p>
    <w:p w:rsidR="00B03E8E" w:rsidRDefault="00B03E8E" w:rsidP="00B659DF">
      <w:pPr>
        <w:pStyle w:val="PargrafodaLista"/>
        <w:ind w:left="284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>Faturamento por quilo x por pessoa x por pedido</w:t>
      </w:r>
    </w:p>
    <w:p w:rsidR="00B03E8E" w:rsidRDefault="00B03E8E" w:rsidP="00B659DF">
      <w:pPr>
        <w:pStyle w:val="PargrafodaLista"/>
        <w:ind w:left="284"/>
        <w:rPr>
          <w:rFonts w:ascii="LuzSans-Book" w:hAnsi="LuzSans-Book"/>
          <w:sz w:val="28"/>
          <w:szCs w:val="28"/>
        </w:rPr>
      </w:pPr>
    </w:p>
    <w:sectPr w:rsidR="00B03E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DB" w:rsidRDefault="00B208DB" w:rsidP="00D55F3A">
      <w:pPr>
        <w:spacing w:after="0" w:line="240" w:lineRule="auto"/>
      </w:pPr>
      <w:r>
        <w:separator/>
      </w:r>
    </w:p>
  </w:endnote>
  <w:endnote w:type="continuationSeparator" w:id="0">
    <w:p w:rsidR="00B208DB" w:rsidRDefault="00B208DB" w:rsidP="00D5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DB" w:rsidRDefault="00B208DB" w:rsidP="00D55F3A">
      <w:pPr>
        <w:spacing w:after="0" w:line="240" w:lineRule="auto"/>
      </w:pPr>
      <w:r>
        <w:separator/>
      </w:r>
    </w:p>
  </w:footnote>
  <w:footnote w:type="continuationSeparator" w:id="0">
    <w:p w:rsidR="00B208DB" w:rsidRDefault="00B208DB" w:rsidP="00D5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858541"/>
      <w:docPartObj>
        <w:docPartGallery w:val="Page Numbers (Top of Page)"/>
        <w:docPartUnique/>
      </w:docPartObj>
    </w:sdtPr>
    <w:sdtContent>
      <w:p w:rsidR="00D55F3A" w:rsidRDefault="00D55F3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84">
          <w:rPr>
            <w:noProof/>
          </w:rPr>
          <w:t>4</w:t>
        </w:r>
        <w:r>
          <w:fldChar w:fldCharType="end"/>
        </w:r>
      </w:p>
    </w:sdtContent>
  </w:sdt>
  <w:p w:rsidR="00D55F3A" w:rsidRDefault="00D55F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4727B"/>
    <w:multiLevelType w:val="hybridMultilevel"/>
    <w:tmpl w:val="9E3AC55C"/>
    <w:lvl w:ilvl="0" w:tplc="6CB4A6A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828C1"/>
    <w:multiLevelType w:val="hybridMultilevel"/>
    <w:tmpl w:val="3AA05C3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31952"/>
    <w:multiLevelType w:val="hybridMultilevel"/>
    <w:tmpl w:val="C91494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C34A0"/>
    <w:multiLevelType w:val="hybridMultilevel"/>
    <w:tmpl w:val="383A7D8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DF"/>
    <w:rsid w:val="00086D32"/>
    <w:rsid w:val="00240C66"/>
    <w:rsid w:val="002B62B6"/>
    <w:rsid w:val="00385C0D"/>
    <w:rsid w:val="006579A9"/>
    <w:rsid w:val="006F642E"/>
    <w:rsid w:val="00736185"/>
    <w:rsid w:val="008C4409"/>
    <w:rsid w:val="00906246"/>
    <w:rsid w:val="00B03E8E"/>
    <w:rsid w:val="00B208DB"/>
    <w:rsid w:val="00B355E0"/>
    <w:rsid w:val="00B659DF"/>
    <w:rsid w:val="00D55F3A"/>
    <w:rsid w:val="00E10EC0"/>
    <w:rsid w:val="00E818BF"/>
    <w:rsid w:val="00EF6B2C"/>
    <w:rsid w:val="00F64D24"/>
    <w:rsid w:val="00F86284"/>
    <w:rsid w:val="00F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39277-5968-400F-A930-2DD3DE4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59DF"/>
    <w:pPr>
      <w:ind w:left="720"/>
      <w:contextualSpacing/>
    </w:pPr>
  </w:style>
  <w:style w:type="table" w:styleId="Tabelacomgrade">
    <w:name w:val="Table Grid"/>
    <w:basedOn w:val="Tabelanormal"/>
    <w:uiPriority w:val="39"/>
    <w:rsid w:val="0038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F3A"/>
  </w:style>
  <w:style w:type="paragraph" w:styleId="Rodap">
    <w:name w:val="footer"/>
    <w:basedOn w:val="Normal"/>
    <w:link w:val="RodapChar"/>
    <w:uiPriority w:val="99"/>
    <w:unhideWhenUsed/>
    <w:rsid w:val="00D5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Sergio Salerno</dc:creator>
  <cp:keywords/>
  <dc:description/>
  <cp:lastModifiedBy>Mario Sergio Salerno</cp:lastModifiedBy>
  <cp:revision>5</cp:revision>
  <dcterms:created xsi:type="dcterms:W3CDTF">2018-03-08T19:51:00Z</dcterms:created>
  <dcterms:modified xsi:type="dcterms:W3CDTF">2018-03-12T14:39:00Z</dcterms:modified>
</cp:coreProperties>
</file>