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87" w:rsidRDefault="000D5A87" w:rsidP="006A6C7A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D5A87">
        <w:rPr>
          <w:rFonts w:ascii="Times New Roman" w:hAnsi="Times New Roman" w:cs="Times New Roman"/>
          <w:b/>
          <w:sz w:val="28"/>
          <w:szCs w:val="24"/>
        </w:rPr>
        <w:t xml:space="preserve">PEF 2603 </w:t>
      </w:r>
      <w:r w:rsidRPr="000D5A87">
        <w:rPr>
          <w:rFonts w:ascii="Times New Roman" w:hAnsi="Times New Roman" w:cs="Times New Roman"/>
          <w:b/>
          <w:sz w:val="28"/>
          <w:szCs w:val="24"/>
        </w:rPr>
        <w:tab/>
      </w:r>
      <w:r w:rsidRPr="000D5A87"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170CBD">
        <w:rPr>
          <w:rFonts w:ascii="Times New Roman" w:hAnsi="Times New Roman" w:cs="Times New Roman"/>
          <w:b/>
          <w:sz w:val="28"/>
          <w:szCs w:val="24"/>
        </w:rPr>
        <w:tab/>
        <w:t xml:space="preserve">PROVA P1 </w:t>
      </w:r>
      <w:r w:rsidR="00170CBD">
        <w:rPr>
          <w:rFonts w:ascii="Times New Roman" w:hAnsi="Times New Roman" w:cs="Times New Roman"/>
          <w:b/>
          <w:sz w:val="28"/>
          <w:szCs w:val="24"/>
        </w:rPr>
        <w:tab/>
      </w:r>
      <w:r w:rsidR="00170CBD">
        <w:rPr>
          <w:rFonts w:ascii="Times New Roman" w:hAnsi="Times New Roman" w:cs="Times New Roman"/>
          <w:b/>
          <w:sz w:val="28"/>
          <w:szCs w:val="24"/>
        </w:rPr>
        <w:tab/>
      </w:r>
      <w:r w:rsidR="00170CBD">
        <w:rPr>
          <w:rFonts w:ascii="Times New Roman" w:hAnsi="Times New Roman" w:cs="Times New Roman"/>
          <w:b/>
          <w:sz w:val="28"/>
          <w:szCs w:val="24"/>
        </w:rPr>
        <w:tab/>
      </w:r>
      <w:r w:rsidR="00170CBD">
        <w:rPr>
          <w:rFonts w:ascii="Times New Roman" w:hAnsi="Times New Roman" w:cs="Times New Roman"/>
          <w:b/>
          <w:sz w:val="28"/>
          <w:szCs w:val="24"/>
        </w:rPr>
        <w:tab/>
        <w:t>16/04/2012</w:t>
      </w:r>
    </w:p>
    <w:p w:rsidR="000D5A87" w:rsidRDefault="000D5A87" w:rsidP="000D5A8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0D5A87" w:rsidRPr="000D5A87" w:rsidRDefault="000D5A87" w:rsidP="000D5A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AA4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Aluno:</w:t>
      </w:r>
      <w:r w:rsidR="00134AA4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                                                                                             </w:t>
      </w:r>
      <w:r w:rsidRPr="00134AA4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 </w:t>
      </w:r>
      <w:r w:rsidR="006A6C7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ab/>
      </w:r>
      <w:r w:rsidRPr="00134AA4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NºUSP</w:t>
      </w:r>
      <w:r w:rsidR="00134AA4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    </w:t>
      </w:r>
      <w:r w:rsidR="00593960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              </w:t>
      </w:r>
      <w:r w:rsidR="006A6C7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  </w:t>
      </w:r>
      <w:r w:rsidR="00593960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</w:t>
      </w:r>
      <w:r w:rsidR="006A6C7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 </w:t>
      </w:r>
      <w:r w:rsidRPr="00134AA4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_</w:t>
      </w:r>
    </w:p>
    <w:p w:rsidR="000D5A87" w:rsidRPr="009F7FDF" w:rsidRDefault="006A6C7A" w:rsidP="000D5A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7FDF">
        <w:rPr>
          <w:rFonts w:ascii="Times New Roman" w:hAnsi="Times New Roman" w:cs="Times New Roman"/>
          <w:b/>
          <w:sz w:val="20"/>
          <w:szCs w:val="20"/>
          <w:bdr w:val="single" w:sz="4" w:space="0" w:color="auto"/>
        </w:rPr>
        <w:t xml:space="preserve">Professor </w:t>
      </w:r>
      <w:r w:rsidR="009F7FDF" w:rsidRPr="009F7FDF">
        <w:rPr>
          <w:rFonts w:ascii="Times New Roman" w:hAnsi="Times New Roman" w:cs="Times New Roman"/>
          <w:b/>
          <w:sz w:val="20"/>
          <w:szCs w:val="20"/>
          <w:bdr w:val="single" w:sz="4" w:space="0" w:color="auto"/>
        </w:rPr>
        <w:t xml:space="preserve">cuja </w:t>
      </w:r>
      <w:r w:rsidRPr="009F7FDF">
        <w:rPr>
          <w:rFonts w:ascii="Times New Roman" w:hAnsi="Times New Roman" w:cs="Times New Roman"/>
          <w:b/>
          <w:sz w:val="20"/>
          <w:szCs w:val="20"/>
          <w:bdr w:val="single" w:sz="4" w:space="0" w:color="auto"/>
        </w:rPr>
        <w:t>aula</w:t>
      </w:r>
      <w:r w:rsidR="009F7FDF" w:rsidRPr="009F7FDF">
        <w:rPr>
          <w:rFonts w:ascii="Times New Roman" w:hAnsi="Times New Roman" w:cs="Times New Roman"/>
          <w:b/>
          <w:sz w:val="20"/>
          <w:szCs w:val="20"/>
          <w:bdr w:val="single" w:sz="4" w:space="0" w:color="auto"/>
        </w:rPr>
        <w:t xml:space="preserve"> mais assiste</w:t>
      </w:r>
      <w:r w:rsidRPr="009F7FDF">
        <w:rPr>
          <w:rFonts w:ascii="Times New Roman" w:hAnsi="Times New Roman" w:cs="Times New Roman"/>
          <w:b/>
          <w:sz w:val="20"/>
          <w:szCs w:val="20"/>
          <w:bdr w:val="single" w:sz="4" w:space="0" w:color="auto"/>
        </w:rPr>
        <w:t xml:space="preserve">: </w:t>
      </w:r>
      <w:r w:rsidRPr="009F7FDF">
        <w:rPr>
          <w:rFonts w:ascii="Times New Roman" w:hAnsi="Times New Roman" w:cs="Times New Roman"/>
          <w:b/>
          <w:sz w:val="20"/>
          <w:szCs w:val="20"/>
          <w:bdr w:val="single" w:sz="4" w:space="0" w:color="auto"/>
        </w:rPr>
        <w:tab/>
      </w:r>
      <w:r w:rsidRPr="009F7FDF">
        <w:rPr>
          <w:rFonts w:ascii="Times New Roman" w:hAnsi="Times New Roman" w:cs="Times New Roman"/>
          <w:b/>
          <w:sz w:val="20"/>
          <w:szCs w:val="20"/>
          <w:bdr w:val="single" w:sz="4" w:space="0" w:color="auto"/>
        </w:rPr>
        <w:tab/>
      </w:r>
      <w:r w:rsidRPr="009F7FDF">
        <w:rPr>
          <w:rFonts w:ascii="Times New Roman" w:hAnsi="Times New Roman" w:cs="Times New Roman"/>
          <w:b/>
          <w:sz w:val="20"/>
          <w:szCs w:val="20"/>
          <w:bdr w:val="single" w:sz="4" w:space="0" w:color="auto"/>
        </w:rPr>
        <w:tab/>
        <w:t>□ Túlio</w:t>
      </w:r>
      <w:r w:rsidRPr="009F7FDF">
        <w:rPr>
          <w:rFonts w:ascii="Times New Roman" w:hAnsi="Times New Roman" w:cs="Times New Roman"/>
          <w:b/>
          <w:sz w:val="20"/>
          <w:szCs w:val="20"/>
          <w:bdr w:val="single" w:sz="4" w:space="0" w:color="auto"/>
        </w:rPr>
        <w:tab/>
      </w:r>
      <w:r w:rsidRPr="009F7FDF">
        <w:rPr>
          <w:rFonts w:ascii="Times New Roman" w:hAnsi="Times New Roman" w:cs="Times New Roman"/>
          <w:b/>
          <w:sz w:val="20"/>
          <w:szCs w:val="20"/>
          <w:bdr w:val="single" w:sz="4" w:space="0" w:color="auto"/>
        </w:rPr>
        <w:tab/>
      </w:r>
      <w:r w:rsidRPr="009F7FDF">
        <w:rPr>
          <w:rFonts w:ascii="Times New Roman" w:hAnsi="Times New Roman" w:cs="Times New Roman"/>
          <w:b/>
          <w:sz w:val="20"/>
          <w:szCs w:val="20"/>
          <w:bdr w:val="single" w:sz="4" w:space="0" w:color="auto"/>
        </w:rPr>
        <w:tab/>
      </w:r>
      <w:r w:rsidRPr="009F7FDF">
        <w:rPr>
          <w:rFonts w:ascii="Times New Roman" w:hAnsi="Times New Roman" w:cs="Times New Roman"/>
          <w:b/>
          <w:sz w:val="20"/>
          <w:szCs w:val="20"/>
          <w:bdr w:val="single" w:sz="4" w:space="0" w:color="auto"/>
        </w:rPr>
        <w:tab/>
      </w:r>
      <w:r w:rsidR="00593960" w:rsidRPr="009F7FDF">
        <w:rPr>
          <w:rFonts w:ascii="Times New Roman" w:hAnsi="Times New Roman" w:cs="Times New Roman"/>
          <w:b/>
          <w:sz w:val="20"/>
          <w:szCs w:val="20"/>
          <w:bdr w:val="single" w:sz="4" w:space="0" w:color="auto"/>
        </w:rPr>
        <w:tab/>
      </w:r>
      <w:r w:rsidR="00593960" w:rsidRPr="009F7FDF">
        <w:rPr>
          <w:rFonts w:ascii="Times New Roman" w:hAnsi="Times New Roman" w:cs="Times New Roman"/>
          <w:b/>
          <w:sz w:val="20"/>
          <w:szCs w:val="20"/>
          <w:bdr w:val="single" w:sz="4" w:space="0" w:color="auto"/>
        </w:rPr>
        <w:tab/>
      </w:r>
      <w:r w:rsidRPr="009F7FDF">
        <w:rPr>
          <w:rFonts w:ascii="Times New Roman" w:hAnsi="Times New Roman" w:cs="Times New Roman"/>
          <w:b/>
          <w:sz w:val="20"/>
          <w:szCs w:val="20"/>
          <w:bdr w:val="single" w:sz="4" w:space="0" w:color="auto"/>
        </w:rPr>
        <w:t>□ Siqueira</w:t>
      </w:r>
      <w:r w:rsidR="00593960" w:rsidRPr="009F7FDF">
        <w:rPr>
          <w:rFonts w:ascii="Times New Roman" w:hAnsi="Times New Roman" w:cs="Times New Roman"/>
          <w:b/>
          <w:sz w:val="20"/>
          <w:szCs w:val="20"/>
          <w:bdr w:val="single" w:sz="4" w:space="0" w:color="auto"/>
        </w:rPr>
        <w:t xml:space="preserve">  </w:t>
      </w:r>
      <w:r w:rsidRPr="009F7FDF">
        <w:rPr>
          <w:rFonts w:ascii="Times New Roman" w:hAnsi="Times New Roman" w:cs="Times New Roman"/>
          <w:b/>
          <w:sz w:val="20"/>
          <w:szCs w:val="20"/>
          <w:bdr w:val="single" w:sz="4" w:space="0" w:color="auto"/>
        </w:rPr>
        <w:t xml:space="preserve">  </w:t>
      </w:r>
    </w:p>
    <w:p w:rsidR="006A6C7A" w:rsidRPr="00593960" w:rsidRDefault="006A6C7A" w:rsidP="006A6C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5A87" w:rsidRPr="006A6C7A" w:rsidRDefault="000D5A87" w:rsidP="006A6C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C7A">
        <w:rPr>
          <w:rFonts w:ascii="Times New Roman" w:hAnsi="Times New Roman" w:cs="Times New Roman"/>
          <w:sz w:val="20"/>
          <w:szCs w:val="20"/>
        </w:rPr>
        <w:t>Responda as questões abaixo n</w:t>
      </w:r>
      <w:r w:rsidR="0060757D" w:rsidRPr="006A6C7A">
        <w:rPr>
          <w:rFonts w:ascii="Times New Roman" w:hAnsi="Times New Roman" w:cs="Times New Roman"/>
          <w:sz w:val="20"/>
          <w:szCs w:val="20"/>
        </w:rPr>
        <w:t xml:space="preserve">os espaços </w:t>
      </w:r>
      <w:r w:rsidRPr="006A6C7A">
        <w:rPr>
          <w:rFonts w:ascii="Times New Roman" w:hAnsi="Times New Roman" w:cs="Times New Roman"/>
          <w:sz w:val="20"/>
          <w:szCs w:val="20"/>
        </w:rPr>
        <w:t xml:space="preserve">pertinentes fornecidos </w:t>
      </w:r>
      <w:r w:rsidR="0060757D" w:rsidRPr="006A6C7A">
        <w:rPr>
          <w:rFonts w:ascii="Times New Roman" w:hAnsi="Times New Roman" w:cs="Times New Roman"/>
          <w:sz w:val="20"/>
          <w:szCs w:val="20"/>
        </w:rPr>
        <w:t>logo após cada quesito</w:t>
      </w:r>
      <w:r w:rsidRPr="006A6C7A">
        <w:rPr>
          <w:rFonts w:ascii="Times New Roman" w:hAnsi="Times New Roman" w:cs="Times New Roman"/>
          <w:sz w:val="20"/>
          <w:szCs w:val="20"/>
        </w:rPr>
        <w:t>.</w:t>
      </w:r>
    </w:p>
    <w:p w:rsidR="000D5A87" w:rsidRPr="000D5A87" w:rsidRDefault="000D5A87" w:rsidP="000D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E53" w:rsidRPr="00962EE2" w:rsidRDefault="006645A0" w:rsidP="000D5A8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62EE2">
        <w:rPr>
          <w:rFonts w:ascii="Times New Roman" w:hAnsi="Times New Roman" w:cs="Times New Roman"/>
          <w:b/>
          <w:sz w:val="20"/>
          <w:szCs w:val="20"/>
        </w:rPr>
        <w:t>Q1</w:t>
      </w:r>
      <w:r w:rsidR="00BC1DED" w:rsidRPr="00962EE2">
        <w:rPr>
          <w:rFonts w:ascii="Times New Roman" w:hAnsi="Times New Roman" w:cs="Times New Roman"/>
          <w:sz w:val="20"/>
          <w:szCs w:val="20"/>
        </w:rPr>
        <w:t>(4</w:t>
      </w:r>
      <w:r w:rsidRPr="00962EE2">
        <w:rPr>
          <w:rFonts w:ascii="Times New Roman" w:hAnsi="Times New Roman" w:cs="Times New Roman"/>
          <w:sz w:val="20"/>
          <w:szCs w:val="20"/>
        </w:rPr>
        <w:t>,0 p</w:t>
      </w:r>
      <w:r w:rsidR="00641C12" w:rsidRPr="00962EE2">
        <w:rPr>
          <w:rFonts w:ascii="Times New Roman" w:hAnsi="Times New Roman" w:cs="Times New Roman"/>
          <w:sz w:val="20"/>
          <w:szCs w:val="20"/>
        </w:rPr>
        <w:t>on</w:t>
      </w:r>
      <w:r w:rsidRPr="00962EE2">
        <w:rPr>
          <w:rFonts w:ascii="Times New Roman" w:hAnsi="Times New Roman" w:cs="Times New Roman"/>
          <w:sz w:val="20"/>
          <w:szCs w:val="20"/>
        </w:rPr>
        <w:t xml:space="preserve">tos) Para a </w:t>
      </w:r>
      <w:r w:rsidR="00BC1DED" w:rsidRPr="00962EE2">
        <w:rPr>
          <w:rFonts w:ascii="Times New Roman" w:hAnsi="Times New Roman" w:cs="Times New Roman"/>
          <w:sz w:val="20"/>
          <w:szCs w:val="20"/>
        </w:rPr>
        <w:t>viga da figura abaixo, tem-se:</w:t>
      </w:r>
      <w:r w:rsidRPr="00962E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45A0" w:rsidRPr="008C3413" w:rsidRDefault="00D165E2" w:rsidP="00E27D3F">
      <w:pPr>
        <w:pStyle w:val="PargrafodaLista"/>
        <w:numPr>
          <w:ilvl w:val="0"/>
          <w:numId w:val="2"/>
        </w:numPr>
        <w:spacing w:after="0" w:line="240" w:lineRule="auto"/>
        <w:ind w:left="709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pict>
          <v:group id="_x0000_s1196" style="position:absolute;left:0;text-align:left;margin-left:193.8pt;margin-top:3.5pt;width:294.25pt;height:117.5pt;z-index:251790843" coordorigin="5010,3388" coordsize="5885,23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1" type="#_x0000_t202" style="position:absolute;left:9670;top:4718;width:630;height:590" strokecolor="white [3212]">
              <v:textbox style="mso-next-textbox:#_x0000_s1131">
                <w:txbxContent>
                  <w:p w:rsidR="00606718" w:rsidRPr="00606718" w:rsidRDefault="0060671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30" type="#_x0000_t202" style="position:absolute;left:5790;top:4718;width:630;height:590" strokecolor="white [3212]">
              <v:textbox style="mso-next-textbox:#_x0000_s1130">
                <w:txbxContent>
                  <w:p w:rsidR="00606718" w:rsidRPr="00606718" w:rsidRDefault="0060671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29" type="#_x0000_t202" style="position:absolute;left:7950;top:5148;width:630;height:590" strokecolor="white [3212]">
              <v:textbox style="mso-next-textbox:#_x0000_s1129">
                <w:txbxContent>
                  <w:p w:rsidR="00606718" w:rsidRPr="00606718" w:rsidRDefault="0060671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125" type="#_x0000_t202" style="position:absolute;left:5010;top:3388;width:630;height:590" strokecolor="white [3212]">
              <v:textbox style="mso-next-textbox:#_x0000_s1125">
                <w:txbxContent>
                  <w:p w:rsidR="00606718" w:rsidRPr="00606718" w:rsidRDefault="0060671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y, v</w:t>
                    </w:r>
                  </w:p>
                </w:txbxContent>
              </v:textbox>
            </v:shape>
            <v:shape id="_x0000_s1124" type="#_x0000_t202" style="position:absolute;left:7220;top:4898;width:630;height:590" strokecolor="white [3212]">
              <v:textbox style="mso-next-textbox:#_x0000_s1124">
                <w:txbxContent>
                  <w:p w:rsidR="00606718" w:rsidRPr="00606718" w:rsidRDefault="0060671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123" type="#_x0000_t202" style="position:absolute;left:9640;top:5098;width:630;height:590" strokecolor="white [3212]">
              <v:textbox style="mso-next-textbox:#_x0000_s1123">
                <w:txbxContent>
                  <w:p w:rsidR="00606718" w:rsidRPr="00606718" w:rsidRDefault="0060671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 w:rsidRPr="00606718">
                      <w:rPr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22" type="#_x0000_t202" style="position:absolute;left:10265;top:4508;width:630;height:590" strokecolor="white [3212]">
              <v:textbox style="mso-next-textbox:#_x0000_s1122">
                <w:txbxContent>
                  <w:p w:rsidR="00606718" w:rsidRPr="00606718" w:rsidRDefault="0060671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 w:rsidRPr="00606718">
                      <w:rPr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21" type="#_x0000_t202" style="position:absolute;left:7860;top:3968;width:630;height:590" strokecolor="white [3212]">
              <v:textbox style="mso-next-textbox:#_x0000_s1121">
                <w:txbxContent>
                  <w:p w:rsidR="00606718" w:rsidRPr="00606718" w:rsidRDefault="0060671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rect id="_x0000_s1093" style="position:absolute;left:5880;top:4348;width:4150;height:46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4" type="#_x0000_t32" style="position:absolute;left:5050;top:3598;width:0;height:1210;flip:y" o:connectortype="straight">
              <v:stroke endarrow="block"/>
            </v:shape>
            <v:shape id="_x0000_s1095" type="#_x0000_t32" style="position:absolute;left:5880;top:5128;width:1440;height:0" o:connectortype="straight">
              <v:stroke endarrow="block"/>
            </v:shape>
            <v:rect id="_x0000_s1096" style="position:absolute;left:5740;top:4468;width:143;height:680" fillcolor="black" strokecolor="white [3212]">
              <v:fill r:id="rId8" o:title="Diagonal descendente escura" type="pattern"/>
            </v:rect>
            <v:shape id="_x0000_s1097" type="#_x0000_t32" style="position:absolute;left:10020;top:4828;width:0;height:550;flip:y" o:connectortype="straight">
              <v:stroke endarrow="block"/>
            </v:shape>
            <v:shape id="_x0000_s1099" type="#_x0000_t32" style="position:absolute;left:5883;top:4476;width:0;height:672;flip:y" o:connectortype="straight" strokeweight="1.75pt"/>
            <v:shape id="_x0000_s1100" type="#_x0000_t32" style="position:absolute;left:5883;top:4808;width:4147;height:0" o:connectortype="straight" strokeweight="2pt"/>
            <v:shape id="_x0000_s1101" type="#_x0000_t32" style="position:absolute;left:6180;top:4348;width:0;height:460" o:connectortype="straight">
              <v:stroke endarrow="block"/>
            </v:shape>
            <v:shape id="_x0000_s1102" type="#_x0000_t32" style="position:absolute;left:6420;top:4358;width:0;height:460" o:connectortype="straight">
              <v:stroke endarrow="block"/>
            </v:shape>
            <v:shape id="_x0000_s1103" type="#_x0000_t32" style="position:absolute;left:6660;top:4348;width:0;height:460" o:connectortype="straight">
              <v:stroke endarrow="block"/>
            </v:shape>
            <v:shape id="_x0000_s1104" type="#_x0000_t32" style="position:absolute;left:6900;top:4348;width:0;height:460" o:connectortype="straight">
              <v:stroke endarrow="block"/>
            </v:shape>
            <v:shape id="_x0000_s1105" type="#_x0000_t32" style="position:absolute;left:7140;top:4348;width:0;height:460" o:connectortype="straight">
              <v:stroke endarrow="block"/>
            </v:shape>
            <v:shape id="_x0000_s1106" type="#_x0000_t32" style="position:absolute;left:7380;top:4348;width:0;height:460" o:connectortype="straight">
              <v:stroke endarrow="block"/>
            </v:shape>
            <v:shape id="_x0000_s1107" type="#_x0000_t32" style="position:absolute;left:7620;top:4348;width:0;height:460" o:connectortype="straight">
              <v:stroke endarrow="block"/>
            </v:shape>
            <v:shape id="_x0000_s1108" type="#_x0000_t32" style="position:absolute;left:7860;top:4348;width:0;height:460" o:connectortype="straight">
              <v:stroke endarrow="block"/>
            </v:shape>
            <v:shape id="_x0000_s1109" type="#_x0000_t32" style="position:absolute;left:8100;top:4348;width:0;height:460" o:connectortype="straight">
              <v:stroke endarrow="block"/>
            </v:shape>
            <v:shape id="_x0000_s1110" type="#_x0000_t32" style="position:absolute;left:8340;top:4338;width:0;height:460" o:connectortype="straight">
              <v:stroke endarrow="block"/>
            </v:shape>
            <v:shape id="_x0000_s1111" type="#_x0000_t32" style="position:absolute;left:8580;top:4348;width:0;height:460" o:connectortype="straight">
              <v:stroke endarrow="block"/>
            </v:shape>
            <v:shape id="_x0000_s1112" type="#_x0000_t32" style="position:absolute;left:8820;top:4348;width:0;height:460" o:connectortype="straight">
              <v:stroke endarrow="block"/>
            </v:shape>
            <v:shape id="_x0000_s1113" type="#_x0000_t32" style="position:absolute;left:9060;top:4358;width:0;height:460" o:connectortype="straight">
              <v:stroke endarrow="block"/>
            </v:shape>
            <v:shape id="_x0000_s1114" type="#_x0000_t32" style="position:absolute;left:9300;top:4348;width:0;height:460" o:connectortype="straight">
              <v:stroke endarrow="block"/>
            </v:shape>
            <v:shape id="_x0000_s1115" type="#_x0000_t32" style="position:absolute;left:9540;top:4348;width:0;height:460" o:connectortype="straight">
              <v:stroke endarrow="block"/>
            </v:shape>
            <v:shape id="_x0000_s1116" type="#_x0000_t32" style="position:absolute;left:9780;top:4348;width:0;height:460" o:connectortype="straight">
              <v:stroke endarrow="block"/>
            </v:shape>
            <v:shape id="_x0000_s1117" type="#_x0000_t32" style="position:absolute;left:10020;top:4348;width:0;height:460" o:connectortype="straight">
              <v:stroke endarrow="block"/>
            </v:shape>
            <v:shape id="_x0000_s1118" type="#_x0000_t32" style="position:absolute;left:5960;top:4348;width:0;height:460" o:connectortype="straight">
              <v:stroke endarrow="block"/>
            </v:shape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x0000_s1120" type="#_x0000_t99" style="position:absolute;left:10160;top:4723;width:220;height:210;rotation:5293905fd" fillcolor="black [3213]" strokeweight=".25pt"/>
            <v:shape id="_x0000_s1126" type="#_x0000_t32" style="position:absolute;left:5883;top:5488;width:4147;height:0" o:connectortype="straight"/>
            <v:shape id="_x0000_s1127" type="#_x0000_t32" style="position:absolute;left:5883;top:5248;width:0;height:350" o:connectortype="straight"/>
            <v:shape id="_x0000_s1128" type="#_x0000_t32" style="position:absolute;left:10030;top:5398;width:0;height:200;flip:y" o:connectortype="straight"/>
          </v:group>
        </w:pict>
      </w:r>
      <w:r w:rsidR="006645A0" w:rsidRPr="008C3413">
        <w:rPr>
          <w:rFonts w:ascii="Times New Roman" w:hAnsi="Times New Roman" w:cs="Times New Roman"/>
          <w:sz w:val="20"/>
          <w:szCs w:val="20"/>
        </w:rPr>
        <w:t>E</w:t>
      </w:r>
      <w:r w:rsidR="000D5A87" w:rsidRPr="008C3413">
        <w:rPr>
          <w:rFonts w:ascii="Times New Roman" w:hAnsi="Times New Roman" w:cs="Times New Roman"/>
          <w:sz w:val="20"/>
          <w:szCs w:val="20"/>
        </w:rPr>
        <w:t xml:space="preserve"> </w:t>
      </w:r>
      <w:r w:rsidR="006645A0" w:rsidRPr="008C3413">
        <w:rPr>
          <w:rFonts w:ascii="Times New Roman" w:hAnsi="Times New Roman" w:cs="Times New Roman"/>
          <w:sz w:val="20"/>
          <w:szCs w:val="20"/>
        </w:rPr>
        <w:t>=</w:t>
      </w:r>
      <w:r w:rsidR="000D5A87" w:rsidRPr="008C3413">
        <w:rPr>
          <w:rFonts w:ascii="Times New Roman" w:hAnsi="Times New Roman" w:cs="Times New Roman"/>
          <w:sz w:val="20"/>
          <w:szCs w:val="20"/>
        </w:rPr>
        <w:t xml:space="preserve"> </w:t>
      </w:r>
      <w:r w:rsidR="00705968" w:rsidRPr="008C3413">
        <w:rPr>
          <w:rFonts w:ascii="Times New Roman" w:hAnsi="Times New Roman" w:cs="Times New Roman"/>
          <w:sz w:val="20"/>
          <w:szCs w:val="20"/>
        </w:rPr>
        <w:t>2,0</w:t>
      </w:r>
      <w:r w:rsidR="006645A0" w:rsidRPr="008C3413">
        <w:rPr>
          <w:rFonts w:ascii="Times New Roman" w:hAnsi="Times New Roman" w:cs="Times New Roman"/>
          <w:sz w:val="20"/>
          <w:szCs w:val="20"/>
        </w:rPr>
        <w:t>x10</w:t>
      </w:r>
      <w:r w:rsidR="00BC1DED" w:rsidRPr="008C3413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="00134AA4" w:rsidRPr="008C341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134AA4" w:rsidRPr="008C3413">
        <w:rPr>
          <w:rFonts w:ascii="Times New Roman" w:hAnsi="Times New Roman" w:cs="Times New Roman"/>
          <w:sz w:val="20"/>
          <w:szCs w:val="20"/>
        </w:rPr>
        <w:t>k</w:t>
      </w:r>
      <w:r w:rsidR="006645A0" w:rsidRPr="008C3413">
        <w:rPr>
          <w:rFonts w:ascii="Times New Roman" w:hAnsi="Times New Roman" w:cs="Times New Roman"/>
          <w:sz w:val="20"/>
          <w:szCs w:val="20"/>
        </w:rPr>
        <w:t>N/m</w:t>
      </w:r>
      <w:r w:rsidR="006645A0" w:rsidRPr="008C3413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6645A0" w:rsidRPr="008C3413" w:rsidRDefault="006645A0" w:rsidP="00E27D3F">
      <w:pPr>
        <w:pStyle w:val="PargrafodaLista"/>
        <w:numPr>
          <w:ilvl w:val="0"/>
          <w:numId w:val="2"/>
        </w:numPr>
        <w:spacing w:after="0" w:line="240" w:lineRule="auto"/>
        <w:ind w:left="709" w:hanging="142"/>
        <w:rPr>
          <w:rFonts w:ascii="Times New Roman" w:hAnsi="Times New Roman" w:cs="Times New Roman"/>
          <w:sz w:val="20"/>
          <w:szCs w:val="20"/>
        </w:rPr>
      </w:pPr>
      <w:r w:rsidRPr="008C3413">
        <w:rPr>
          <w:rFonts w:ascii="Times New Roman" w:hAnsi="Times New Roman" w:cs="Times New Roman"/>
          <w:sz w:val="20"/>
          <w:szCs w:val="20"/>
        </w:rPr>
        <w:t>L</w:t>
      </w:r>
      <w:r w:rsidR="000D5A87" w:rsidRPr="008C3413">
        <w:rPr>
          <w:rFonts w:ascii="Times New Roman" w:hAnsi="Times New Roman" w:cs="Times New Roman"/>
          <w:sz w:val="20"/>
          <w:szCs w:val="20"/>
        </w:rPr>
        <w:t xml:space="preserve"> </w:t>
      </w:r>
      <w:r w:rsidRPr="008C3413">
        <w:rPr>
          <w:rFonts w:ascii="Times New Roman" w:hAnsi="Times New Roman" w:cs="Times New Roman"/>
          <w:sz w:val="20"/>
          <w:szCs w:val="20"/>
        </w:rPr>
        <w:t>=</w:t>
      </w:r>
      <w:r w:rsidR="000D5A87" w:rsidRPr="008C3413">
        <w:rPr>
          <w:rFonts w:ascii="Times New Roman" w:hAnsi="Times New Roman" w:cs="Times New Roman"/>
          <w:sz w:val="20"/>
          <w:szCs w:val="20"/>
        </w:rPr>
        <w:t xml:space="preserve"> </w:t>
      </w:r>
      <w:r w:rsidR="00BC1DED" w:rsidRPr="008C3413">
        <w:rPr>
          <w:rFonts w:ascii="Times New Roman" w:hAnsi="Times New Roman" w:cs="Times New Roman"/>
          <w:sz w:val="20"/>
          <w:szCs w:val="20"/>
        </w:rPr>
        <w:t>12</w:t>
      </w:r>
      <w:r w:rsidRPr="008C3413">
        <w:rPr>
          <w:rFonts w:ascii="Times New Roman" w:hAnsi="Times New Roman" w:cs="Times New Roman"/>
          <w:sz w:val="20"/>
          <w:szCs w:val="20"/>
        </w:rPr>
        <w:t>,0m</w:t>
      </w:r>
    </w:p>
    <w:p w:rsidR="006645A0" w:rsidRPr="008C3413" w:rsidRDefault="006645A0" w:rsidP="00E27D3F">
      <w:pPr>
        <w:pStyle w:val="PargrafodaLista"/>
        <w:numPr>
          <w:ilvl w:val="0"/>
          <w:numId w:val="2"/>
        </w:numPr>
        <w:spacing w:after="0" w:line="240" w:lineRule="auto"/>
        <w:ind w:left="709" w:hanging="142"/>
        <w:rPr>
          <w:rFonts w:ascii="Times New Roman" w:hAnsi="Times New Roman" w:cs="Times New Roman"/>
          <w:sz w:val="20"/>
          <w:szCs w:val="20"/>
        </w:rPr>
      </w:pPr>
      <w:r w:rsidRPr="008C3413">
        <w:rPr>
          <w:rFonts w:ascii="Times New Roman" w:hAnsi="Times New Roman" w:cs="Times New Roman"/>
          <w:sz w:val="20"/>
          <w:szCs w:val="20"/>
        </w:rPr>
        <w:t>I</w:t>
      </w:r>
      <w:r w:rsidR="000D5A87" w:rsidRPr="008C3413">
        <w:rPr>
          <w:rFonts w:ascii="Times New Roman" w:hAnsi="Times New Roman" w:cs="Times New Roman"/>
          <w:sz w:val="20"/>
          <w:szCs w:val="20"/>
        </w:rPr>
        <w:t xml:space="preserve"> </w:t>
      </w:r>
      <w:r w:rsidRPr="008C3413">
        <w:rPr>
          <w:rFonts w:ascii="Times New Roman" w:hAnsi="Times New Roman" w:cs="Times New Roman"/>
          <w:sz w:val="20"/>
          <w:szCs w:val="20"/>
        </w:rPr>
        <w:t>=</w:t>
      </w:r>
      <w:r w:rsidR="000D5A87" w:rsidRPr="008C3413">
        <w:rPr>
          <w:rFonts w:ascii="Times New Roman" w:hAnsi="Times New Roman" w:cs="Times New Roman"/>
          <w:sz w:val="20"/>
          <w:szCs w:val="20"/>
        </w:rPr>
        <w:t xml:space="preserve"> </w:t>
      </w:r>
      <w:r w:rsidR="00BC1DED" w:rsidRPr="008C3413">
        <w:rPr>
          <w:rFonts w:ascii="Times New Roman" w:hAnsi="Times New Roman" w:cs="Times New Roman"/>
          <w:sz w:val="20"/>
          <w:szCs w:val="20"/>
        </w:rPr>
        <w:t>0,0288</w:t>
      </w:r>
      <w:r w:rsidRPr="008C3413">
        <w:rPr>
          <w:rFonts w:ascii="Times New Roman" w:hAnsi="Times New Roman" w:cs="Times New Roman"/>
          <w:sz w:val="20"/>
          <w:szCs w:val="20"/>
        </w:rPr>
        <w:t>m</w:t>
      </w:r>
      <w:r w:rsidRPr="008C3413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:rsidR="006645A0" w:rsidRPr="008C3413" w:rsidRDefault="006645A0" w:rsidP="00E27D3F">
      <w:pPr>
        <w:pStyle w:val="PargrafodaLista"/>
        <w:numPr>
          <w:ilvl w:val="0"/>
          <w:numId w:val="2"/>
        </w:numPr>
        <w:spacing w:after="120" w:line="240" w:lineRule="auto"/>
        <w:ind w:left="709" w:hanging="142"/>
        <w:rPr>
          <w:rFonts w:ascii="Times New Roman" w:hAnsi="Times New Roman" w:cs="Times New Roman"/>
          <w:sz w:val="20"/>
          <w:szCs w:val="20"/>
        </w:rPr>
      </w:pPr>
      <w:r w:rsidRPr="008C3413">
        <w:rPr>
          <w:rFonts w:ascii="Times New Roman" w:hAnsi="Times New Roman" w:cs="Times New Roman"/>
          <w:sz w:val="20"/>
          <w:szCs w:val="20"/>
        </w:rPr>
        <w:t>q</w:t>
      </w:r>
      <w:r w:rsidR="000D5A87" w:rsidRPr="008C3413">
        <w:rPr>
          <w:rFonts w:ascii="Times New Roman" w:hAnsi="Times New Roman" w:cs="Times New Roman"/>
          <w:sz w:val="20"/>
          <w:szCs w:val="20"/>
        </w:rPr>
        <w:t xml:space="preserve"> </w:t>
      </w:r>
      <w:r w:rsidRPr="008C3413">
        <w:rPr>
          <w:rFonts w:ascii="Times New Roman" w:hAnsi="Times New Roman" w:cs="Times New Roman"/>
          <w:sz w:val="20"/>
          <w:szCs w:val="20"/>
        </w:rPr>
        <w:t>=</w:t>
      </w:r>
      <w:r w:rsidR="000D5A87" w:rsidRPr="008C3413">
        <w:rPr>
          <w:rFonts w:ascii="Times New Roman" w:hAnsi="Times New Roman" w:cs="Times New Roman"/>
          <w:sz w:val="20"/>
          <w:szCs w:val="20"/>
        </w:rPr>
        <w:t xml:space="preserve"> </w:t>
      </w:r>
      <w:r w:rsidR="00BC1DED" w:rsidRPr="008C3413">
        <w:rPr>
          <w:rFonts w:ascii="Times New Roman" w:hAnsi="Times New Roman" w:cs="Times New Roman"/>
          <w:sz w:val="20"/>
          <w:szCs w:val="20"/>
        </w:rPr>
        <w:t>1</w:t>
      </w:r>
      <w:r w:rsidR="00134AA4" w:rsidRPr="008C3413">
        <w:rPr>
          <w:rFonts w:ascii="Times New Roman" w:hAnsi="Times New Roman" w:cs="Times New Roman"/>
          <w:sz w:val="20"/>
          <w:szCs w:val="20"/>
        </w:rPr>
        <w:t xml:space="preserve"> k</w:t>
      </w:r>
      <w:r w:rsidRPr="008C3413">
        <w:rPr>
          <w:rFonts w:ascii="Times New Roman" w:hAnsi="Times New Roman" w:cs="Times New Roman"/>
          <w:sz w:val="20"/>
          <w:szCs w:val="20"/>
        </w:rPr>
        <w:t>N/m</w:t>
      </w:r>
    </w:p>
    <w:p w:rsidR="00BC1DED" w:rsidRPr="008C3413" w:rsidRDefault="00BC1DED" w:rsidP="00E27D3F">
      <w:pPr>
        <w:pStyle w:val="PargrafodaLista"/>
        <w:numPr>
          <w:ilvl w:val="0"/>
          <w:numId w:val="2"/>
        </w:numPr>
        <w:spacing w:after="120" w:line="240" w:lineRule="auto"/>
        <w:ind w:left="709" w:hanging="142"/>
        <w:rPr>
          <w:rFonts w:ascii="Times New Roman" w:hAnsi="Times New Roman" w:cs="Times New Roman"/>
          <w:sz w:val="20"/>
          <w:szCs w:val="20"/>
        </w:rPr>
      </w:pPr>
      <w:r w:rsidRPr="008C3413">
        <w:rPr>
          <w:rFonts w:ascii="Times New Roman" w:hAnsi="Times New Roman" w:cs="Times New Roman"/>
          <w:sz w:val="20"/>
          <w:szCs w:val="20"/>
        </w:rPr>
        <w:t>X</w:t>
      </w:r>
      <w:r w:rsidR="00606718" w:rsidRPr="008C3413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Pr="008C3413">
        <w:rPr>
          <w:rFonts w:ascii="Times New Roman" w:hAnsi="Times New Roman" w:cs="Times New Roman"/>
          <w:sz w:val="20"/>
          <w:szCs w:val="20"/>
        </w:rPr>
        <w:t xml:space="preserve"> = 12 kN.m</w:t>
      </w:r>
    </w:p>
    <w:p w:rsidR="00BC1DED" w:rsidRPr="008C3413" w:rsidRDefault="00BC1DED" w:rsidP="00E27D3F">
      <w:pPr>
        <w:pStyle w:val="PargrafodaLista"/>
        <w:numPr>
          <w:ilvl w:val="0"/>
          <w:numId w:val="2"/>
        </w:numPr>
        <w:spacing w:after="120" w:line="240" w:lineRule="auto"/>
        <w:ind w:left="709" w:hanging="142"/>
        <w:rPr>
          <w:rFonts w:ascii="Times New Roman" w:hAnsi="Times New Roman" w:cs="Times New Roman"/>
          <w:sz w:val="20"/>
          <w:szCs w:val="20"/>
        </w:rPr>
      </w:pPr>
      <w:r w:rsidRPr="008C3413">
        <w:rPr>
          <w:rFonts w:ascii="Times New Roman" w:hAnsi="Times New Roman" w:cs="Times New Roman"/>
          <w:sz w:val="20"/>
          <w:szCs w:val="20"/>
        </w:rPr>
        <w:t>F</w:t>
      </w:r>
      <w:r w:rsidR="00606718" w:rsidRPr="008C3413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Pr="008C3413">
        <w:rPr>
          <w:rFonts w:ascii="Times New Roman" w:hAnsi="Times New Roman" w:cs="Times New Roman"/>
          <w:sz w:val="20"/>
          <w:szCs w:val="20"/>
        </w:rPr>
        <w:t xml:space="preserve"> = 6 kN</w:t>
      </w:r>
    </w:p>
    <w:p w:rsidR="000D5A87" w:rsidRDefault="000D5A87" w:rsidP="000D5A87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D5A87" w:rsidRPr="000D5A87" w:rsidRDefault="000D5A87" w:rsidP="000D5A87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0756" w:rsidRPr="00962EE2" w:rsidRDefault="00BC1DED" w:rsidP="000D5A87">
      <w:pPr>
        <w:spacing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62EE2">
        <w:rPr>
          <w:rFonts w:ascii="Times New Roman" w:hAnsi="Times New Roman" w:cs="Times New Roman"/>
          <w:sz w:val="20"/>
          <w:szCs w:val="20"/>
        </w:rPr>
        <w:t>Pedem-se:</w:t>
      </w:r>
    </w:p>
    <w:p w:rsidR="006645A0" w:rsidRPr="00962EE2" w:rsidRDefault="006645A0" w:rsidP="00257D46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62EE2">
        <w:rPr>
          <w:rFonts w:ascii="Times New Roman" w:hAnsi="Times New Roman" w:cs="Times New Roman"/>
          <w:sz w:val="20"/>
          <w:szCs w:val="20"/>
        </w:rPr>
        <w:t>a)</w:t>
      </w:r>
      <w:r w:rsidR="00BC1DED" w:rsidRPr="00962EE2">
        <w:rPr>
          <w:rFonts w:ascii="Times New Roman" w:hAnsi="Times New Roman" w:cs="Times New Roman"/>
          <w:sz w:val="20"/>
          <w:szCs w:val="20"/>
        </w:rPr>
        <w:tab/>
      </w:r>
      <w:r w:rsidR="004057FB" w:rsidRPr="00962EE2">
        <w:rPr>
          <w:rFonts w:ascii="Times New Roman" w:hAnsi="Times New Roman" w:cs="Times New Roman"/>
          <w:sz w:val="20"/>
          <w:szCs w:val="20"/>
        </w:rPr>
        <w:t>(1,0) </w:t>
      </w:r>
      <w:r w:rsidR="00BC1DED" w:rsidRPr="00962EE2">
        <w:rPr>
          <w:rFonts w:ascii="Times New Roman" w:hAnsi="Times New Roman" w:cs="Times New Roman"/>
          <w:sz w:val="20"/>
          <w:szCs w:val="20"/>
        </w:rPr>
        <w:t>a expressão do momento fletor M em função de x</w:t>
      </w:r>
      <w:r w:rsidRPr="00962EE2">
        <w:rPr>
          <w:rFonts w:ascii="Times New Roman" w:hAnsi="Times New Roman" w:cs="Times New Roman"/>
          <w:sz w:val="20"/>
          <w:szCs w:val="20"/>
        </w:rPr>
        <w:t>;</w:t>
      </w:r>
    </w:p>
    <w:p w:rsidR="0060757D" w:rsidRPr="00962EE2" w:rsidRDefault="0060757D" w:rsidP="00607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62EE2">
        <w:rPr>
          <w:rFonts w:ascii="Times New Roman" w:hAnsi="Times New Roman" w:cs="Times New Roman"/>
          <w:sz w:val="20"/>
          <w:szCs w:val="20"/>
        </w:rPr>
        <w:t xml:space="preserve">Resposta:  M(x) =                                                                                                                                  </w:t>
      </w:r>
    </w:p>
    <w:p w:rsidR="0060757D" w:rsidRPr="000D5A87" w:rsidRDefault="0060757D" w:rsidP="00607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057FB" w:rsidRPr="00962EE2" w:rsidRDefault="006645A0" w:rsidP="00257D46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62EE2">
        <w:rPr>
          <w:rFonts w:ascii="Times New Roman" w:hAnsi="Times New Roman" w:cs="Times New Roman"/>
          <w:sz w:val="20"/>
          <w:szCs w:val="20"/>
        </w:rPr>
        <w:t>b</w:t>
      </w:r>
      <w:r w:rsidR="00BC1DED" w:rsidRPr="00962EE2">
        <w:rPr>
          <w:rFonts w:ascii="Times New Roman" w:hAnsi="Times New Roman" w:cs="Times New Roman"/>
          <w:sz w:val="20"/>
          <w:szCs w:val="20"/>
        </w:rPr>
        <w:t>)</w:t>
      </w:r>
      <w:r w:rsidR="00BC1DED" w:rsidRPr="00962EE2">
        <w:rPr>
          <w:rFonts w:ascii="Times New Roman" w:hAnsi="Times New Roman" w:cs="Times New Roman"/>
          <w:sz w:val="20"/>
          <w:szCs w:val="20"/>
        </w:rPr>
        <w:tab/>
        <w:t>(2</w:t>
      </w:r>
      <w:r w:rsidR="004057FB" w:rsidRPr="00962EE2">
        <w:rPr>
          <w:rFonts w:ascii="Times New Roman" w:hAnsi="Times New Roman" w:cs="Times New Roman"/>
          <w:sz w:val="20"/>
          <w:szCs w:val="20"/>
        </w:rPr>
        <w:t>,0) </w:t>
      </w:r>
      <w:r w:rsidR="00BC1DED" w:rsidRPr="00962EE2">
        <w:rPr>
          <w:rFonts w:ascii="Times New Roman" w:hAnsi="Times New Roman" w:cs="Times New Roman"/>
          <w:sz w:val="20"/>
          <w:szCs w:val="20"/>
        </w:rPr>
        <w:t xml:space="preserve">a expressão da linha de deflexão v em função de x por meio da integração da equação </w:t>
      </w:r>
      <w:r w:rsidR="00641C12" w:rsidRPr="00962EE2">
        <w:rPr>
          <w:rFonts w:ascii="Times New Roman" w:hAnsi="Times New Roman" w:cs="Times New Roman"/>
          <w:sz w:val="20"/>
          <w:szCs w:val="20"/>
        </w:rPr>
        <w:br/>
      </w:r>
      <w:r w:rsidR="00BC1DED" w:rsidRPr="00962EE2">
        <w:rPr>
          <w:rFonts w:ascii="Times New Roman" w:hAnsi="Times New Roman" w:cs="Times New Roman"/>
          <w:sz w:val="20"/>
          <w:szCs w:val="20"/>
        </w:rPr>
        <w:t>EI</w:t>
      </w:r>
      <w:r w:rsidR="00641C12" w:rsidRPr="00962EE2">
        <w:rPr>
          <w:rFonts w:ascii="Times New Roman" w:hAnsi="Times New Roman" w:cs="Times New Roman"/>
          <w:sz w:val="20"/>
          <w:szCs w:val="20"/>
        </w:rPr>
        <w:t xml:space="preserve"> . </w:t>
      </w:r>
      <w:r w:rsidR="00BC1DED" w:rsidRPr="00962EE2">
        <w:rPr>
          <w:rFonts w:ascii="Times New Roman" w:hAnsi="Times New Roman" w:cs="Times New Roman"/>
          <w:sz w:val="20"/>
          <w:szCs w:val="20"/>
        </w:rPr>
        <w:t>v''(x)=M(x), indicando as condições de contorno e as constantes de integração;</w:t>
      </w:r>
    </w:p>
    <w:p w:rsidR="0060757D" w:rsidRPr="00962EE2" w:rsidRDefault="0060757D" w:rsidP="00607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62EE2">
        <w:rPr>
          <w:rFonts w:ascii="Times New Roman" w:hAnsi="Times New Roman" w:cs="Times New Roman"/>
          <w:sz w:val="20"/>
          <w:szCs w:val="20"/>
        </w:rPr>
        <w:t>Resposta: Condições de contorno:</w:t>
      </w:r>
    </w:p>
    <w:p w:rsidR="0060757D" w:rsidRPr="00962EE2" w:rsidRDefault="0060757D" w:rsidP="00607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62EE2">
        <w:rPr>
          <w:rFonts w:ascii="Times New Roman" w:hAnsi="Times New Roman" w:cs="Times New Roman"/>
          <w:sz w:val="20"/>
          <w:szCs w:val="20"/>
        </w:rPr>
        <w:t>Valores das constantes de integração:</w:t>
      </w:r>
    </w:p>
    <w:p w:rsidR="0060757D" w:rsidRPr="00962EE2" w:rsidRDefault="0060757D" w:rsidP="00607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62EE2">
        <w:rPr>
          <w:rFonts w:ascii="Times New Roman" w:hAnsi="Times New Roman" w:cs="Times New Roman"/>
          <w:sz w:val="20"/>
          <w:szCs w:val="20"/>
        </w:rPr>
        <w:t xml:space="preserve">Expressão da linha de deflexão v(x) = </w:t>
      </w:r>
    </w:p>
    <w:p w:rsidR="0060757D" w:rsidRPr="00962EE2" w:rsidRDefault="0060757D" w:rsidP="00607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4057FB" w:rsidRPr="00962EE2" w:rsidRDefault="00BC1DED" w:rsidP="00257D46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62EE2">
        <w:rPr>
          <w:rFonts w:ascii="Times New Roman" w:hAnsi="Times New Roman" w:cs="Times New Roman"/>
          <w:sz w:val="20"/>
          <w:szCs w:val="20"/>
        </w:rPr>
        <w:t>c</w:t>
      </w:r>
      <w:r w:rsidR="006645A0" w:rsidRPr="00962EE2">
        <w:rPr>
          <w:rFonts w:ascii="Times New Roman" w:hAnsi="Times New Roman" w:cs="Times New Roman"/>
          <w:sz w:val="20"/>
          <w:szCs w:val="20"/>
        </w:rPr>
        <w:t>)</w:t>
      </w:r>
      <w:r w:rsidR="004057FB" w:rsidRPr="00962EE2">
        <w:rPr>
          <w:rFonts w:ascii="Times New Roman" w:hAnsi="Times New Roman" w:cs="Times New Roman"/>
          <w:sz w:val="20"/>
          <w:szCs w:val="20"/>
        </w:rPr>
        <w:t xml:space="preserve"> (1,0) o deslocamento</w:t>
      </w:r>
      <w:r w:rsidRPr="00962EE2">
        <w:rPr>
          <w:rFonts w:ascii="Times New Roman" w:hAnsi="Times New Roman" w:cs="Times New Roman"/>
          <w:sz w:val="20"/>
          <w:szCs w:val="20"/>
        </w:rPr>
        <w:t xml:space="preserve"> vertical e a rotação no ponto </w:t>
      </w:r>
      <w:r w:rsidR="0060757D" w:rsidRPr="00962EE2">
        <w:rPr>
          <w:rFonts w:ascii="Times New Roman" w:hAnsi="Times New Roman" w:cs="Times New Roman"/>
          <w:sz w:val="20"/>
          <w:szCs w:val="20"/>
        </w:rPr>
        <w:t>B</w:t>
      </w:r>
      <w:r w:rsidR="004057FB" w:rsidRPr="00962EE2">
        <w:rPr>
          <w:rFonts w:ascii="Times New Roman" w:hAnsi="Times New Roman" w:cs="Times New Roman"/>
          <w:sz w:val="20"/>
          <w:szCs w:val="20"/>
        </w:rPr>
        <w:t>, indicando o seu sentido.</w:t>
      </w:r>
    </w:p>
    <w:p w:rsidR="004057FB" w:rsidRPr="00962EE2" w:rsidRDefault="0060757D" w:rsidP="00607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62EE2">
        <w:rPr>
          <w:rFonts w:ascii="Times New Roman" w:hAnsi="Times New Roman" w:cs="Times New Roman"/>
          <w:sz w:val="20"/>
          <w:szCs w:val="20"/>
        </w:rPr>
        <w:t>Resposta:           δ</w:t>
      </w:r>
      <w:r w:rsidRPr="00962EE2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Pr="00962EE2">
        <w:rPr>
          <w:rFonts w:ascii="Times New Roman" w:hAnsi="Times New Roman" w:cs="Times New Roman"/>
          <w:sz w:val="20"/>
          <w:szCs w:val="20"/>
        </w:rPr>
        <w:t xml:space="preserve"> = </w:t>
      </w:r>
      <w:r w:rsidRPr="00962EE2">
        <w:rPr>
          <w:rFonts w:ascii="Times New Roman" w:hAnsi="Times New Roman" w:cs="Times New Roman"/>
          <w:sz w:val="20"/>
          <w:szCs w:val="20"/>
        </w:rPr>
        <w:tab/>
      </w:r>
      <w:r w:rsidRPr="00962EE2">
        <w:rPr>
          <w:rFonts w:ascii="Times New Roman" w:hAnsi="Times New Roman" w:cs="Times New Roman"/>
          <w:sz w:val="20"/>
          <w:szCs w:val="20"/>
        </w:rPr>
        <w:tab/>
      </w:r>
      <w:r w:rsidRPr="00962EE2">
        <w:rPr>
          <w:rFonts w:ascii="Times New Roman" w:hAnsi="Times New Roman" w:cs="Times New Roman"/>
          <w:sz w:val="20"/>
          <w:szCs w:val="20"/>
        </w:rPr>
        <w:tab/>
      </w:r>
      <w:r w:rsidRPr="00962EE2">
        <w:rPr>
          <w:rFonts w:ascii="Times New Roman" w:hAnsi="Times New Roman" w:cs="Times New Roman"/>
          <w:sz w:val="20"/>
          <w:szCs w:val="20"/>
        </w:rPr>
        <w:tab/>
      </w:r>
      <w:r w:rsidRPr="00962EE2">
        <w:rPr>
          <w:rFonts w:ascii="Times New Roman" w:hAnsi="Times New Roman" w:cs="Times New Roman"/>
          <w:sz w:val="20"/>
          <w:szCs w:val="20"/>
        </w:rPr>
        <w:tab/>
        <w:t>θ</w:t>
      </w:r>
      <w:r w:rsidRPr="00962EE2">
        <w:rPr>
          <w:rFonts w:ascii="Times New Roman" w:hAnsi="Times New Roman" w:cs="Times New Roman"/>
          <w:sz w:val="20"/>
          <w:szCs w:val="20"/>
          <w:vertAlign w:val="subscript"/>
        </w:rPr>
        <w:t>B</w:t>
      </w:r>
      <w:r w:rsidRPr="00962EE2">
        <w:rPr>
          <w:rFonts w:ascii="Times New Roman" w:hAnsi="Times New Roman" w:cs="Times New Roman"/>
          <w:sz w:val="20"/>
          <w:szCs w:val="20"/>
        </w:rPr>
        <w:t xml:space="preserve"> = </w:t>
      </w:r>
    </w:p>
    <w:p w:rsidR="00F00E93" w:rsidRPr="00962EE2" w:rsidRDefault="00065287" w:rsidP="00486ADD">
      <w:pPr>
        <w:rPr>
          <w:rFonts w:ascii="Times New Roman" w:hAnsi="Times New Roman" w:cs="Times New Roman"/>
          <w:b/>
          <w:sz w:val="20"/>
          <w:szCs w:val="20"/>
        </w:rPr>
      </w:pPr>
      <w:r w:rsidRPr="00962EE2">
        <w:rPr>
          <w:rFonts w:ascii="Times New Roman" w:hAnsi="Times New Roman" w:cs="Times New Roman"/>
          <w:b/>
          <w:sz w:val="20"/>
          <w:szCs w:val="20"/>
        </w:rPr>
        <w:t>Q2</w:t>
      </w:r>
      <w:r w:rsidR="00641C12" w:rsidRPr="00962EE2">
        <w:rPr>
          <w:rFonts w:ascii="Times New Roman" w:hAnsi="Times New Roman" w:cs="Times New Roman"/>
          <w:sz w:val="20"/>
          <w:szCs w:val="20"/>
        </w:rPr>
        <w:t>(4</w:t>
      </w:r>
      <w:r w:rsidRPr="00962EE2">
        <w:rPr>
          <w:rFonts w:ascii="Times New Roman" w:hAnsi="Times New Roman" w:cs="Times New Roman"/>
          <w:sz w:val="20"/>
          <w:szCs w:val="20"/>
        </w:rPr>
        <w:t>,0 p</w:t>
      </w:r>
      <w:r w:rsidR="00641C12" w:rsidRPr="00962EE2">
        <w:rPr>
          <w:rFonts w:ascii="Times New Roman" w:hAnsi="Times New Roman" w:cs="Times New Roman"/>
          <w:sz w:val="20"/>
          <w:szCs w:val="20"/>
        </w:rPr>
        <w:t>on</w:t>
      </w:r>
      <w:r w:rsidRPr="00962EE2">
        <w:rPr>
          <w:rFonts w:ascii="Times New Roman" w:hAnsi="Times New Roman" w:cs="Times New Roman"/>
          <w:sz w:val="20"/>
          <w:szCs w:val="20"/>
        </w:rPr>
        <w:t xml:space="preserve">tos) Para </w:t>
      </w:r>
      <w:r w:rsidR="0060757D" w:rsidRPr="00962EE2">
        <w:rPr>
          <w:rFonts w:ascii="Times New Roman" w:hAnsi="Times New Roman" w:cs="Times New Roman"/>
          <w:sz w:val="20"/>
          <w:szCs w:val="20"/>
        </w:rPr>
        <w:t xml:space="preserve">a estrutura abaixo, considerando que </w:t>
      </w:r>
      <w:r w:rsidR="008C3413">
        <w:rPr>
          <w:rFonts w:ascii="Times New Roman" w:hAnsi="Times New Roman" w:cs="Times New Roman"/>
          <w:sz w:val="20"/>
          <w:szCs w:val="20"/>
        </w:rPr>
        <w:t xml:space="preserve">B e C seja articulações e a viga </w:t>
      </w:r>
      <w:r w:rsidR="0060757D" w:rsidRPr="00962EE2">
        <w:rPr>
          <w:rFonts w:ascii="Times New Roman" w:hAnsi="Times New Roman" w:cs="Times New Roman"/>
          <w:sz w:val="20"/>
          <w:szCs w:val="20"/>
        </w:rPr>
        <w:t>BC seja inextensível, pedem-se</w:t>
      </w:r>
      <w:r w:rsidR="00F00E93" w:rsidRPr="00962EE2">
        <w:rPr>
          <w:rFonts w:ascii="Times New Roman" w:hAnsi="Times New Roman" w:cs="Times New Roman"/>
          <w:sz w:val="20"/>
          <w:szCs w:val="20"/>
        </w:rPr>
        <w:t>:</w:t>
      </w:r>
    </w:p>
    <w:p w:rsidR="00486ADD" w:rsidRDefault="00D165E2" w:rsidP="00D9280B">
      <w:p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50" type="#_x0000_t202" style="position:absolute;left:0;text-align:left;margin-left:244.5pt;margin-top:5.2pt;width:19.4pt;height:18.15pt;z-index:251706356" stroked="f">
            <v:textbox>
              <w:txbxContent>
                <w:p w:rsidR="004315CE" w:rsidRPr="00486ADD" w:rsidRDefault="004315C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47" type="#_x0000_t202" style="position:absolute;left:0;text-align:left;margin-left:111.6pt;margin-top:5.25pt;width:19.4pt;height:18.15pt;z-index:251709431" stroked="f">
            <v:textbox>
              <w:txbxContent>
                <w:p w:rsidR="00486ADD" w:rsidRPr="00486ADD" w:rsidRDefault="00486AD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46" type="#_x0000_t32" style="position:absolute;left:0;text-align:left;margin-left:83.65pt;margin-top:9.45pt;width:15.15pt;height:0;z-index:2518855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42" type="#_x0000_t32" style="position:absolute;left:0;text-align:left;margin-left:87.9pt;margin-top:9.45pt;width:0;height:76.85pt;z-index:2518814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139" style="position:absolute;left:0;text-align:left;margin-left:241.3pt;margin-top:1.55pt;width:12.1pt;height:7.25pt;z-index:251878400" fillcolor="black" stroked="f">
            <v:fill r:id="rId9" o:title="Diagonal para cima escura" type="pattern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138" style="position:absolute;left:0;text-align:left;margin-left:108.5pt;margin-top:2.2pt;width:12.1pt;height:7.25pt;z-index:251877376" fillcolor="black" stroked="f">
            <v:fill r:id="rId9" o:title="Diagonal para cima escura" type="pattern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37" type="#_x0000_t32" style="position:absolute;left:0;text-align:left;margin-left:241.3pt;margin-top:9.45pt;width:11pt;height:0;z-index:2518763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36" type="#_x0000_t32" style="position:absolute;left:0;text-align:left;margin-left:108.5pt;margin-top:9.45pt;width:12.1pt;height:0;z-index:2518753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34" type="#_x0000_t32" style="position:absolute;left:0;text-align:left;margin-left:248.25pt;margin-top:8.8pt;width:0;height:76.85pt;z-index:251873280" o:connectortype="straight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32" type="#_x0000_t32" style="position:absolute;left:0;text-align:left;margin-left:114.55pt;margin-top:9.45pt;width:0;height:76.85pt;z-index:251872256" o:connectortype="straight" strokeweight="2pt"/>
        </w:pict>
      </w:r>
    </w:p>
    <w:p w:rsidR="00486ADD" w:rsidRDefault="00D165E2" w:rsidP="00D9280B">
      <w:p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57" type="#_x0000_t202" style="position:absolute;left:0;text-align:left;margin-left:156.3pt;margin-top:47.7pt;width:33.85pt;height:18.15pt;z-index:251886592" stroked="f">
            <v:textbox>
              <w:txbxContent>
                <w:p w:rsidR="004315CE" w:rsidRPr="00486ADD" w:rsidRDefault="004315C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56" type="#_x0000_t202" style="position:absolute;left:0;text-align:left;margin-left:244.5pt;margin-top:10.2pt;width:33.85pt;height:18.15pt;z-index:251702256" stroked="f">
            <v:textbox>
              <w:txbxContent>
                <w:p w:rsidR="004315CE" w:rsidRPr="00486ADD" w:rsidRDefault="004315C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2EI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55" type="#_x0000_t202" style="position:absolute;left:0;text-align:left;margin-left:111.6pt;margin-top:13.25pt;width:33.85pt;height:18.15pt;z-index:251703281" stroked="f">
            <v:textbox>
              <w:txbxContent>
                <w:p w:rsidR="004315CE" w:rsidRPr="00486ADD" w:rsidRDefault="004315C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EI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51" type="#_x0000_t202" style="position:absolute;left:0;text-align:left;margin-left:71.5pt;margin-top:13.25pt;width:19.4pt;height:18.15pt;z-index:251705331" stroked="f">
            <v:textbox>
              <w:txbxContent>
                <w:p w:rsidR="004315CE" w:rsidRPr="00486ADD" w:rsidRDefault="004315C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</w:t>
                  </w:r>
                </w:p>
              </w:txbxContent>
            </v:textbox>
          </v:shape>
        </w:pict>
      </w:r>
    </w:p>
    <w:p w:rsidR="00486ADD" w:rsidRDefault="00486ADD" w:rsidP="00D9280B">
      <w:p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86ADD" w:rsidRDefault="00D165E2" w:rsidP="00D9280B">
      <w:p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60" type="#_x0000_t202" style="position:absolute;left:0;text-align:left;margin-left:260.3pt;margin-top:10.55pt;width:19.4pt;height:18.15pt;z-index:251701231" stroked="f">
            <v:textbox style="mso-next-textbox:#_x0000_s1160">
              <w:txbxContent>
                <w:p w:rsidR="004315CE" w:rsidRPr="00486ADD" w:rsidRDefault="004315C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shape>
        </w:pict>
      </w:r>
    </w:p>
    <w:p w:rsidR="00486ADD" w:rsidRDefault="00D165E2" w:rsidP="00D9280B">
      <w:p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oval id="_x0000_s1198" style="position:absolute;left:0;text-align:left;margin-left:245.45pt;margin-top:5.25pt;width:5.05pt;height:3.6pt;z-index:251911168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oval id="_x0000_s1197" style="position:absolute;left:0;text-align:left;margin-left:111.3pt;margin-top:4.65pt;width:5.05pt;height:3.6pt;z-index:251910144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52" type="#_x0000_t202" style="position:absolute;left:0;text-align:left;margin-left:170.75pt;margin-top:7.75pt;width:19.4pt;height:18.15pt;z-index:251704306" stroked="f">
            <v:textbox style="mso-next-textbox:#_x0000_s1152">
              <w:txbxContent>
                <w:p w:rsidR="004315CE" w:rsidRPr="00486ADD" w:rsidRDefault="004315C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49" type="#_x0000_t202" style="position:absolute;left:0;text-align:left;margin-left:242.25pt;margin-top:2.9pt;width:19.4pt;height:18.15pt;z-index:251707381" stroked="f">
            <v:textbox style="mso-next-textbox:#_x0000_s1149">
              <w:txbxContent>
                <w:p w:rsidR="004315CE" w:rsidRPr="00486ADD" w:rsidRDefault="004315C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48" type="#_x0000_t202" style="position:absolute;left:0;text-align:left;margin-left:98.2pt;margin-top:3.55pt;width:19.4pt;height:18.15pt;z-index:251708406" stroked="f">
            <v:textbox>
              <w:txbxContent>
                <w:p w:rsidR="004315CE" w:rsidRPr="00486ADD" w:rsidRDefault="004315C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45" type="#_x0000_t32" style="position:absolute;left:0;text-align:left;margin-left:83.65pt;margin-top:7.1pt;width:20pt;height:0;z-index:2518845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44" type="#_x0000_t32" style="position:absolute;left:0;text-align:left;margin-left:248.25pt;margin-top:13.15pt;width:0;height:18.15pt;z-index:2518835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43" type="#_x0000_t32" style="position:absolute;left:0;text-align:left;margin-left:114.55pt;margin-top:13.15pt;width:0;height:18.15pt;z-index:2518824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40" type="#_x0000_t32" style="position:absolute;left:0;text-align:left;margin-left:248.25pt;margin-top:7.1pt;width:32.05pt;height:0;z-index:251879424" o:connectortype="straight" strokeweight="2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35" type="#_x0000_t32" style="position:absolute;left:0;text-align:left;margin-left:114.55pt;margin-top:7.1pt;width:133.7pt;height:0;z-index:251874304" o:connectortype="straight" strokeweight="1.5pt"/>
        </w:pict>
      </w:r>
    </w:p>
    <w:p w:rsidR="00486ADD" w:rsidRDefault="00D165E2" w:rsidP="00D9280B">
      <w:p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41" type="#_x0000_t32" style="position:absolute;left:0;text-align:left;margin-left:114.55pt;margin-top:4.2pt;width:133.7pt;height:0;z-index:251880448" o:connectortype="straight"/>
        </w:pict>
      </w:r>
    </w:p>
    <w:p w:rsidR="00486ADD" w:rsidRDefault="00486ADD" w:rsidP="00D9280B">
      <w:p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9280B" w:rsidRPr="00962EE2" w:rsidRDefault="00D9280B" w:rsidP="00D9280B">
      <w:pPr>
        <w:spacing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62EE2">
        <w:rPr>
          <w:rFonts w:ascii="Times New Roman" w:hAnsi="Times New Roman" w:cs="Times New Roman"/>
          <w:sz w:val="20"/>
          <w:szCs w:val="20"/>
        </w:rPr>
        <w:t>a) (1,0)</w:t>
      </w:r>
      <w:r w:rsidR="00695CFB" w:rsidRPr="00962EE2">
        <w:rPr>
          <w:rFonts w:ascii="Times New Roman" w:hAnsi="Times New Roman" w:cs="Times New Roman"/>
          <w:sz w:val="20"/>
          <w:szCs w:val="20"/>
        </w:rPr>
        <w:t> G</w:t>
      </w:r>
      <w:r w:rsidRPr="00962EE2">
        <w:rPr>
          <w:rFonts w:ascii="Times New Roman" w:hAnsi="Times New Roman" w:cs="Times New Roman"/>
          <w:sz w:val="20"/>
          <w:szCs w:val="20"/>
        </w:rPr>
        <w:t>rau de indeterminação estática da estrutura</w:t>
      </w:r>
      <w:r w:rsidR="00695CFB" w:rsidRPr="00962EE2">
        <w:rPr>
          <w:rFonts w:ascii="Times New Roman" w:hAnsi="Times New Roman" w:cs="Times New Roman"/>
          <w:sz w:val="20"/>
          <w:szCs w:val="20"/>
        </w:rPr>
        <w:t xml:space="preserve"> (g)</w:t>
      </w:r>
      <w:r w:rsidRPr="00962EE2">
        <w:rPr>
          <w:rFonts w:ascii="Times New Roman" w:hAnsi="Times New Roman" w:cs="Times New Roman"/>
          <w:sz w:val="20"/>
          <w:szCs w:val="20"/>
        </w:rPr>
        <w:t>;</w:t>
      </w:r>
    </w:p>
    <w:p w:rsidR="00486ADD" w:rsidRPr="00962EE2" w:rsidRDefault="00486ADD" w:rsidP="00486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62EE2">
        <w:rPr>
          <w:rFonts w:ascii="Times New Roman" w:hAnsi="Times New Roman" w:cs="Times New Roman"/>
          <w:sz w:val="20"/>
          <w:szCs w:val="20"/>
        </w:rPr>
        <w:t xml:space="preserve">Resposta:  </w:t>
      </w:r>
      <w:r w:rsidRPr="00962EE2">
        <w:rPr>
          <w:rFonts w:ascii="Times New Roman" w:hAnsi="Times New Roman" w:cs="Times New Roman"/>
          <w:sz w:val="20"/>
          <w:szCs w:val="20"/>
        </w:rPr>
        <w:tab/>
        <w:t>g</w:t>
      </w:r>
      <w:r w:rsidR="008C3413" w:rsidRPr="008C3413">
        <w:rPr>
          <w:rFonts w:ascii="Times New Roman" w:hAnsi="Times New Roman" w:cs="Times New Roman"/>
          <w:sz w:val="20"/>
          <w:szCs w:val="20"/>
          <w:vertAlign w:val="subscript"/>
        </w:rPr>
        <w:t>ext</w:t>
      </w:r>
      <w:r w:rsidRPr="00962EE2">
        <w:rPr>
          <w:rFonts w:ascii="Times New Roman" w:hAnsi="Times New Roman" w:cs="Times New Roman"/>
          <w:sz w:val="20"/>
          <w:szCs w:val="20"/>
        </w:rPr>
        <w:t xml:space="preserve"> = </w:t>
      </w:r>
      <w:r w:rsidR="008C3413">
        <w:rPr>
          <w:rFonts w:ascii="Times New Roman" w:hAnsi="Times New Roman" w:cs="Times New Roman"/>
          <w:sz w:val="20"/>
          <w:szCs w:val="20"/>
        </w:rPr>
        <w:tab/>
      </w:r>
      <w:r w:rsidR="008C3413">
        <w:rPr>
          <w:rFonts w:ascii="Times New Roman" w:hAnsi="Times New Roman" w:cs="Times New Roman"/>
          <w:sz w:val="20"/>
          <w:szCs w:val="20"/>
        </w:rPr>
        <w:tab/>
      </w:r>
      <w:r w:rsidR="008C3413">
        <w:rPr>
          <w:rFonts w:ascii="Times New Roman" w:hAnsi="Times New Roman" w:cs="Times New Roman"/>
          <w:sz w:val="20"/>
          <w:szCs w:val="20"/>
        </w:rPr>
        <w:tab/>
      </w:r>
      <w:r w:rsidR="008C3413">
        <w:rPr>
          <w:rFonts w:ascii="Times New Roman" w:hAnsi="Times New Roman" w:cs="Times New Roman"/>
          <w:sz w:val="20"/>
          <w:szCs w:val="20"/>
        </w:rPr>
        <w:tab/>
        <w:t>g</w:t>
      </w:r>
      <w:r w:rsidR="008C3413" w:rsidRPr="008C3413">
        <w:rPr>
          <w:rFonts w:ascii="Times New Roman" w:hAnsi="Times New Roman" w:cs="Times New Roman"/>
          <w:sz w:val="20"/>
          <w:szCs w:val="20"/>
          <w:vertAlign w:val="subscript"/>
        </w:rPr>
        <w:t>int</w:t>
      </w:r>
      <w:r w:rsidR="008C3413">
        <w:rPr>
          <w:rFonts w:ascii="Times New Roman" w:hAnsi="Times New Roman" w:cs="Times New Roman"/>
          <w:sz w:val="20"/>
          <w:szCs w:val="20"/>
        </w:rPr>
        <w:t xml:space="preserve"> =</w:t>
      </w:r>
    </w:p>
    <w:p w:rsidR="00D9280B" w:rsidRPr="00962EE2" w:rsidRDefault="00D9280B" w:rsidP="00D9280B">
      <w:pPr>
        <w:spacing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62EE2">
        <w:rPr>
          <w:rFonts w:ascii="Times New Roman" w:hAnsi="Times New Roman" w:cs="Times New Roman"/>
          <w:sz w:val="20"/>
          <w:szCs w:val="20"/>
        </w:rPr>
        <w:t>b) (2,0)</w:t>
      </w:r>
      <w:r w:rsidR="00695CFB" w:rsidRPr="00962EE2">
        <w:rPr>
          <w:rFonts w:ascii="Times New Roman" w:hAnsi="Times New Roman" w:cs="Times New Roman"/>
          <w:sz w:val="20"/>
          <w:szCs w:val="20"/>
        </w:rPr>
        <w:t xml:space="preserve"> A</w:t>
      </w:r>
      <w:r w:rsidRPr="00962EE2">
        <w:rPr>
          <w:rFonts w:ascii="Times New Roman" w:hAnsi="Times New Roman" w:cs="Times New Roman"/>
          <w:sz w:val="20"/>
          <w:szCs w:val="20"/>
        </w:rPr>
        <w:t xml:space="preserve"> força </w:t>
      </w:r>
      <w:r w:rsidR="008C3413">
        <w:rPr>
          <w:rFonts w:ascii="Times New Roman" w:hAnsi="Times New Roman" w:cs="Times New Roman"/>
          <w:sz w:val="20"/>
          <w:szCs w:val="20"/>
        </w:rPr>
        <w:t>normal na viga BC</w:t>
      </w:r>
      <w:r w:rsidRPr="00962EE2">
        <w:rPr>
          <w:rFonts w:ascii="Times New Roman" w:hAnsi="Times New Roman" w:cs="Times New Roman"/>
          <w:sz w:val="20"/>
          <w:szCs w:val="20"/>
        </w:rPr>
        <w:t>;</w:t>
      </w:r>
    </w:p>
    <w:p w:rsidR="00486ADD" w:rsidRPr="00962EE2" w:rsidRDefault="00486ADD" w:rsidP="00486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62EE2">
        <w:rPr>
          <w:rFonts w:ascii="Times New Roman" w:hAnsi="Times New Roman" w:cs="Times New Roman"/>
          <w:sz w:val="20"/>
          <w:szCs w:val="20"/>
        </w:rPr>
        <w:t xml:space="preserve">Resposta: </w:t>
      </w:r>
      <w:r w:rsidRPr="00962EE2">
        <w:rPr>
          <w:rFonts w:ascii="Times New Roman" w:hAnsi="Times New Roman" w:cs="Times New Roman"/>
          <w:sz w:val="20"/>
          <w:szCs w:val="20"/>
        </w:rPr>
        <w:tab/>
      </w:r>
      <w:r w:rsidR="008C3413">
        <w:rPr>
          <w:rFonts w:ascii="Times New Roman" w:hAnsi="Times New Roman" w:cs="Times New Roman"/>
          <w:sz w:val="20"/>
          <w:szCs w:val="20"/>
        </w:rPr>
        <w:t>N</w:t>
      </w:r>
      <w:r w:rsidR="008C3413">
        <w:rPr>
          <w:rFonts w:ascii="Times New Roman" w:hAnsi="Times New Roman" w:cs="Times New Roman"/>
          <w:sz w:val="20"/>
          <w:szCs w:val="20"/>
          <w:vertAlign w:val="subscript"/>
        </w:rPr>
        <w:t>BC</w:t>
      </w:r>
      <w:r w:rsidRPr="00962EE2">
        <w:rPr>
          <w:rFonts w:ascii="Times New Roman" w:hAnsi="Times New Roman" w:cs="Times New Roman"/>
          <w:sz w:val="20"/>
          <w:szCs w:val="20"/>
        </w:rPr>
        <w:t xml:space="preserve"> = </w:t>
      </w:r>
    </w:p>
    <w:p w:rsidR="00962EE2" w:rsidRDefault="00962EE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9280B" w:rsidRPr="00962EE2" w:rsidRDefault="00D9280B" w:rsidP="00D9280B">
      <w:pPr>
        <w:spacing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62EE2">
        <w:rPr>
          <w:rFonts w:ascii="Times New Roman" w:hAnsi="Times New Roman" w:cs="Times New Roman"/>
          <w:sz w:val="20"/>
          <w:szCs w:val="20"/>
        </w:rPr>
        <w:lastRenderedPageBreak/>
        <w:t>c) (2,0) </w:t>
      </w:r>
      <w:r w:rsidR="0060757D" w:rsidRPr="00962EE2">
        <w:rPr>
          <w:rFonts w:ascii="Times New Roman" w:hAnsi="Times New Roman" w:cs="Times New Roman"/>
          <w:sz w:val="20"/>
          <w:szCs w:val="20"/>
        </w:rPr>
        <w:t xml:space="preserve">Os diagramas de momento fletor, </w:t>
      </w:r>
      <w:r w:rsidR="00486ADD" w:rsidRPr="00962EE2">
        <w:rPr>
          <w:rFonts w:ascii="Times New Roman" w:hAnsi="Times New Roman" w:cs="Times New Roman"/>
          <w:sz w:val="20"/>
          <w:szCs w:val="20"/>
        </w:rPr>
        <w:t>força cortante e força normal</w:t>
      </w:r>
      <w:r w:rsidR="006C5D07" w:rsidRPr="00962EE2">
        <w:rPr>
          <w:rFonts w:ascii="Times New Roman" w:hAnsi="Times New Roman" w:cs="Times New Roman"/>
          <w:sz w:val="20"/>
          <w:szCs w:val="20"/>
        </w:rPr>
        <w:t>.</w:t>
      </w:r>
    </w:p>
    <w:p w:rsidR="00486ADD" w:rsidRPr="000D5A87" w:rsidRDefault="00486ADD" w:rsidP="00D9280B">
      <w:p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Resposta:</w:t>
      </w:r>
      <w:r w:rsidR="004315CE">
        <w:rPr>
          <w:rFonts w:ascii="Times New Roman" w:hAnsi="Times New Roman" w:cs="Times New Roman"/>
          <w:sz w:val="24"/>
          <w:szCs w:val="24"/>
        </w:rPr>
        <w:t xml:space="preserve">    M</w:t>
      </w:r>
      <w:r w:rsidR="004315CE">
        <w:rPr>
          <w:rFonts w:ascii="Times New Roman" w:hAnsi="Times New Roman" w:cs="Times New Roman"/>
          <w:sz w:val="24"/>
          <w:szCs w:val="24"/>
        </w:rPr>
        <w:tab/>
      </w:r>
      <w:r w:rsidR="004315CE">
        <w:rPr>
          <w:rFonts w:ascii="Times New Roman" w:hAnsi="Times New Roman" w:cs="Times New Roman"/>
          <w:sz w:val="24"/>
          <w:szCs w:val="24"/>
        </w:rPr>
        <w:tab/>
      </w:r>
      <w:r w:rsidR="004315CE">
        <w:rPr>
          <w:rFonts w:ascii="Times New Roman" w:hAnsi="Times New Roman" w:cs="Times New Roman"/>
          <w:sz w:val="24"/>
          <w:szCs w:val="24"/>
        </w:rPr>
        <w:tab/>
      </w:r>
      <w:r w:rsidR="004315CE">
        <w:rPr>
          <w:rFonts w:ascii="Times New Roman" w:hAnsi="Times New Roman" w:cs="Times New Roman"/>
          <w:sz w:val="24"/>
          <w:szCs w:val="24"/>
        </w:rPr>
        <w:tab/>
      </w:r>
      <w:r w:rsidR="004315CE">
        <w:rPr>
          <w:rFonts w:ascii="Times New Roman" w:hAnsi="Times New Roman" w:cs="Times New Roman"/>
          <w:sz w:val="24"/>
          <w:szCs w:val="24"/>
        </w:rPr>
        <w:tab/>
      </w:r>
      <w:r w:rsidR="004315CE">
        <w:rPr>
          <w:rFonts w:ascii="Times New Roman" w:hAnsi="Times New Roman" w:cs="Times New Roman"/>
          <w:sz w:val="24"/>
          <w:szCs w:val="24"/>
        </w:rPr>
        <w:tab/>
        <w:t>V</w:t>
      </w:r>
      <w:r w:rsidR="004315CE">
        <w:rPr>
          <w:rFonts w:ascii="Times New Roman" w:hAnsi="Times New Roman" w:cs="Times New Roman"/>
          <w:sz w:val="24"/>
          <w:szCs w:val="24"/>
        </w:rPr>
        <w:tab/>
      </w:r>
      <w:r w:rsidR="004315CE">
        <w:rPr>
          <w:rFonts w:ascii="Times New Roman" w:hAnsi="Times New Roman" w:cs="Times New Roman"/>
          <w:sz w:val="24"/>
          <w:szCs w:val="24"/>
        </w:rPr>
        <w:tab/>
      </w:r>
      <w:r w:rsidR="004315CE">
        <w:rPr>
          <w:rFonts w:ascii="Times New Roman" w:hAnsi="Times New Roman" w:cs="Times New Roman"/>
          <w:sz w:val="24"/>
          <w:szCs w:val="24"/>
        </w:rPr>
        <w:tab/>
      </w:r>
      <w:r w:rsidR="004315CE">
        <w:rPr>
          <w:rFonts w:ascii="Times New Roman" w:hAnsi="Times New Roman" w:cs="Times New Roman"/>
          <w:sz w:val="24"/>
          <w:szCs w:val="24"/>
        </w:rPr>
        <w:tab/>
      </w:r>
      <w:r w:rsidR="004315CE">
        <w:rPr>
          <w:rFonts w:ascii="Times New Roman" w:hAnsi="Times New Roman" w:cs="Times New Roman"/>
          <w:sz w:val="24"/>
          <w:szCs w:val="24"/>
        </w:rPr>
        <w:tab/>
        <w:t>N</w:t>
      </w:r>
    </w:p>
    <w:p w:rsidR="00D9280B" w:rsidRDefault="00D165E2" w:rsidP="006058A0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D165E2">
        <w:rPr>
          <w:rFonts w:ascii="Times New Roman" w:eastAsiaTheme="minorEastAsia" w:hAnsi="Times New Roman" w:cs="Times New Roman"/>
          <w:sz w:val="24"/>
          <w:szCs w:val="24"/>
        </w:rPr>
      </w:r>
      <w:r>
        <w:rPr>
          <w:rFonts w:ascii="Times New Roman" w:eastAsiaTheme="minorEastAsia" w:hAnsi="Times New Roman" w:cs="Times New Roman"/>
          <w:sz w:val="24"/>
          <w:szCs w:val="24"/>
        </w:rPr>
        <w:pict>
          <v:group id="_x0000_s1170" style="width:494.55pt;height:78.15pt;mso-position-horizontal-relative:char;mso-position-vertical-relative:line" coordorigin="1097,2159" coordsize="9891,1563">
            <v:shape id="_x0000_s1161" type="#_x0000_t32" style="position:absolute;left:1097;top:2172;width:0;height:1537" o:connectortype="straight" strokeweight="2pt"/>
            <v:shape id="_x0000_s1162" type="#_x0000_t32" style="position:absolute;left:3771;top:2159;width:0;height:1537" o:connectortype="straight" strokeweight="2pt"/>
            <v:shape id="_x0000_s1163" type="#_x0000_t32" style="position:absolute;left:1097;top:3709;width:2674;height:0" o:connectortype="straight"/>
            <v:shape id="_x0000_s1164" type="#_x0000_t32" style="position:absolute;left:4615;top:2185;width:0;height:1537" o:connectortype="straight" strokeweight="2pt"/>
            <v:shape id="_x0000_s1165" type="#_x0000_t32" style="position:absolute;left:7289;top:2172;width:0;height:1537" o:connectortype="straight" strokeweight="2pt"/>
            <v:shape id="_x0000_s1166" type="#_x0000_t32" style="position:absolute;left:4615;top:3722;width:2674;height:0" o:connectortype="straight"/>
            <v:shape id="_x0000_s1167" type="#_x0000_t32" style="position:absolute;left:8314;top:2172;width:0;height:1537" o:connectortype="straight" strokeweight="2pt"/>
            <v:shape id="_x0000_s1168" type="#_x0000_t32" style="position:absolute;left:10988;top:2159;width:0;height:1537" o:connectortype="straight" strokeweight="2pt"/>
            <v:shape id="_x0000_s1169" type="#_x0000_t32" style="position:absolute;left:8314;top:3709;width:2674;height:0" o:connectortype="straight"/>
            <w10:wrap type="none"/>
            <w10:anchorlock/>
          </v:group>
        </w:pict>
      </w:r>
    </w:p>
    <w:p w:rsidR="00962EE2" w:rsidRDefault="00962EE2" w:rsidP="006058A0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962EE2" w:rsidRDefault="00962EE2" w:rsidP="006058A0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962EE2" w:rsidRDefault="00962EE2" w:rsidP="00962EE2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8C3413">
        <w:rPr>
          <w:rFonts w:ascii="Times New Roman" w:eastAsiaTheme="minorEastAsia" w:hAnsi="Times New Roman" w:cs="Times New Roman"/>
          <w:b/>
          <w:sz w:val="20"/>
          <w:szCs w:val="20"/>
        </w:rPr>
        <w:t>Q3</w:t>
      </w:r>
      <w:r w:rsidRPr="00962EE2">
        <w:rPr>
          <w:rFonts w:ascii="Times New Roman" w:eastAsiaTheme="minorEastAsia" w:hAnsi="Times New Roman" w:cs="Times New Roman"/>
          <w:sz w:val="20"/>
          <w:szCs w:val="20"/>
        </w:rPr>
        <w:t xml:space="preserve"> (2,0 pontos)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Definir o grau de indeterminação estática, interna e externamente à estrutura.</w:t>
      </w:r>
    </w:p>
    <w:p w:rsidR="00962EE2" w:rsidRDefault="00962EE2" w:rsidP="00962EE2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962EE2" w:rsidRPr="00962EE2" w:rsidRDefault="00D165E2" w:rsidP="00962EE2">
      <w:pPr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val="en-US"/>
        </w:rPr>
        <w:pict>
          <v:group id="_x0000_s1228" style="position:absolute;margin-left:218.45pt;margin-top:191.9pt;width:113.65pt;height:171.3pt;z-index:251937792" coordorigin="5503,9062" coordsize="2273,3426">
            <v:shape id="_x0000_s1210" type="#_x0000_t32" style="position:absolute;left:5586;top:9087;width:0;height:2178;flip:y" o:connectortype="straight"/>
            <v:shape id="_x0000_s1211" type="#_x0000_t32" style="position:absolute;left:5586;top:9087;width:2118;height:0" o:connectortype="straight"/>
            <v:shape id="_x0000_s1212" type="#_x0000_t32" style="position:absolute;left:7704;top:9087;width:0;height:2178" o:connectortype="straight"/>
            <v:shape id="_x0000_s1213" type="#_x0000_t32" style="position:absolute;left:5586;top:9087;width:2100;height:2157;flip:y" o:connectortype="straigh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214" type="#_x0000_t5" style="position:absolute;left:5515;top:11265;width:143;height:182"/>
            <v:shape id="_x0000_s1215" type="#_x0000_t5" style="position:absolute;left:7633;top:11265;width:143;height:182"/>
            <v:rect id="_x0000_s1217" style="position:absolute;left:5503;top:11459;width:143;height:143" fillcolor="black" stroked="f">
              <v:fill r:id="rId9" o:title="Diagonal para cima escura" type="pattern"/>
            </v:rect>
            <v:oval id="_x0000_s1218" style="position:absolute;left:5551;top:11217;width:72;height:72"/>
            <v:oval id="_x0000_s1219" style="position:absolute;left:7662;top:9062;width:72;height:72"/>
            <v:shape id="_x0000_s1220" type="#_x0000_t202" style="position:absolute;left:5824;top:11675;width:1706;height:813">
              <v:textbox style="mso-next-textbox:#_x0000_s1220">
                <w:txbxContent>
                  <w:p w:rsidR="00A97919" w:rsidRPr="006A6C7A" w:rsidRDefault="00A97919" w:rsidP="006A6C7A">
                    <w:pPr>
                      <w:pStyle w:val="PargrafodaLista"/>
                      <w:numPr>
                        <w:ilvl w:val="0"/>
                        <w:numId w:val="8"/>
                      </w:numPr>
                      <w:rPr>
                        <w:lang w:val="en-US"/>
                      </w:rPr>
                    </w:pPr>
                    <w:r w:rsidRPr="006A6C7A">
                      <w:rPr>
                        <w:lang w:val="en-US"/>
                      </w:rPr>
                      <w:t>g</w:t>
                    </w:r>
                    <w:r w:rsidRPr="006A6C7A">
                      <w:rPr>
                        <w:vertAlign w:val="subscript"/>
                        <w:lang w:val="en-US"/>
                      </w:rPr>
                      <w:t>ext</w:t>
                    </w:r>
                    <w:r w:rsidRPr="006A6C7A">
                      <w:rPr>
                        <w:lang w:val="en-US"/>
                      </w:rPr>
                      <w:t xml:space="preserve"> = </w:t>
                    </w:r>
                  </w:p>
                  <w:p w:rsidR="00A97919" w:rsidRPr="006C20EB" w:rsidRDefault="00A97919" w:rsidP="00A97919">
                    <w:pPr>
                      <w:pStyle w:val="PargrafodaLista"/>
                      <w:ind w:left="36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  <w:r w:rsidRPr="006C20EB">
                      <w:rPr>
                        <w:vertAlign w:val="subscript"/>
                        <w:lang w:val="en-US"/>
                      </w:rPr>
                      <w:t>int</w:t>
                    </w:r>
                    <w:r>
                      <w:rPr>
                        <w:lang w:val="en-US"/>
                      </w:rPr>
                      <w:t xml:space="preserve"> = </w:t>
                    </w:r>
                  </w:p>
                </w:txbxContent>
              </v:textbox>
            </v:shape>
            <v:rect id="_x0000_s1223" style="position:absolute;left:7633;top:11447;width:143;height:143" fillcolor="black" stroked="f">
              <v:fill r:id="rId9" o:title="Diagonal para cima escura" type="pattern"/>
            </v:rect>
          </v:group>
        </w:pict>
      </w:r>
      <w:r>
        <w:rPr>
          <w:rFonts w:ascii="Times New Roman" w:eastAsiaTheme="minorEastAsia" w:hAnsi="Times New Roman" w:cs="Times New Roman"/>
          <w:noProof/>
          <w:sz w:val="20"/>
          <w:szCs w:val="20"/>
          <w:lang w:val="en-US"/>
        </w:rPr>
        <w:pict>
          <v:group id="_x0000_s1227" style="position:absolute;margin-left:-4.1pt;margin-top:194.25pt;width:121.75pt;height:170.05pt;z-index:251935232" coordorigin="1052,9109" coordsize="2435,3401">
            <v:shape id="_x0000_s1199" type="#_x0000_t32" style="position:absolute;left:1222;top:9109;width:0;height:2178;flip:y" o:connectortype="straight"/>
            <v:shape id="_x0000_s1200" type="#_x0000_t32" style="position:absolute;left:1222;top:9109;width:2118;height:0" o:connectortype="straight"/>
            <v:shape id="_x0000_s1201" type="#_x0000_t32" style="position:absolute;left:3340;top:9109;width:0;height:2178" o:connectortype="straight"/>
            <v:shape id="_x0000_s1202" type="#_x0000_t32" style="position:absolute;left:1282;top:9197;width:1987;height:1984;flip:y" o:connectortype="straight"/>
            <v:shape id="_x0000_s1205" type="#_x0000_t32" style="position:absolute;left:1052;top:11265;width:288;height:0" o:connectortype="straight"/>
            <v:rect id="_x0000_s1206" style="position:absolute;left:1055;top:11277;width:288;height:143" fillcolor="black" stroked="f">
              <v:fill r:id="rId9" o:title="Diagonal para cima escura" type="pattern"/>
            </v:rect>
            <v:oval id="_x0000_s1207" style="position:absolute;left:1234;top:11172;width:72;height:72"/>
            <v:oval id="_x0000_s1208" style="position:absolute;left:3257;top:9125;width:72;height:72"/>
            <v:shape id="_x0000_s1209" type="#_x0000_t202" style="position:absolute;left:1460;top:11697;width:1706;height:813">
              <v:textbox style="mso-next-textbox:#_x0000_s1209">
                <w:txbxContent>
                  <w:p w:rsidR="00A97919" w:rsidRPr="006A6C7A" w:rsidRDefault="00A97919" w:rsidP="006A6C7A">
                    <w:pPr>
                      <w:pStyle w:val="PargrafodaLista"/>
                      <w:numPr>
                        <w:ilvl w:val="0"/>
                        <w:numId w:val="7"/>
                      </w:numPr>
                      <w:rPr>
                        <w:lang w:val="en-US"/>
                      </w:rPr>
                    </w:pPr>
                    <w:r w:rsidRPr="006A6C7A">
                      <w:rPr>
                        <w:lang w:val="en-US"/>
                      </w:rPr>
                      <w:t>g</w:t>
                    </w:r>
                    <w:r w:rsidRPr="006A6C7A">
                      <w:rPr>
                        <w:vertAlign w:val="subscript"/>
                        <w:lang w:val="en-US"/>
                      </w:rPr>
                      <w:t>ext</w:t>
                    </w:r>
                    <w:r w:rsidRPr="006A6C7A">
                      <w:rPr>
                        <w:lang w:val="en-US"/>
                      </w:rPr>
                      <w:t xml:space="preserve"> = </w:t>
                    </w:r>
                  </w:p>
                  <w:p w:rsidR="00A97919" w:rsidRPr="006C20EB" w:rsidRDefault="00A97919" w:rsidP="00A97919">
                    <w:pPr>
                      <w:pStyle w:val="PargrafodaLista"/>
                      <w:ind w:left="36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  <w:r w:rsidRPr="006C20EB">
                      <w:rPr>
                        <w:vertAlign w:val="subscript"/>
                        <w:lang w:val="en-US"/>
                      </w:rPr>
                      <w:t>int</w:t>
                    </w:r>
                    <w:r>
                      <w:rPr>
                        <w:lang w:val="en-US"/>
                      </w:rPr>
                      <w:t xml:space="preserve"> = </w:t>
                    </w:r>
                  </w:p>
                </w:txbxContent>
              </v:textbox>
            </v:shape>
            <v:shape id="_x0000_s1221" type="#_x0000_t32" style="position:absolute;left:3196;top:11312;width:288;height:0" o:connectortype="straight"/>
            <v:rect id="_x0000_s1222" style="position:absolute;left:3199;top:11324;width:288;height:143" fillcolor="black" stroked="f">
              <v:fill r:id="rId9" o:title="Diagonal para cima escura" type="pattern"/>
            </v:rect>
          </v:group>
        </w:pict>
      </w:r>
      <w:r>
        <w:rPr>
          <w:rFonts w:ascii="Times New Roman" w:eastAsiaTheme="minorEastAsia" w:hAnsi="Times New Roman" w:cs="Times New Roman"/>
          <w:noProof/>
          <w:sz w:val="20"/>
          <w:szCs w:val="20"/>
          <w:lang w:val="en-US"/>
        </w:rPr>
        <w:pict>
          <v:group id="_x0000_s1226" style="position:absolute;margin-left:207.35pt;margin-top:.35pt;width:116.6pt;height:170.05pt;z-index:251909120" coordorigin="5281,5231" coordsize="2332,3401">
            <v:shape id="_x0000_s1182" type="#_x0000_t32" style="position:absolute;left:5364;top:5231;width:0;height:2178;flip:y" o:connectortype="straight"/>
            <v:shape id="_x0000_s1183" type="#_x0000_t32" style="position:absolute;left:5364;top:5231;width:2118;height:0" o:connectortype="straight"/>
            <v:shape id="_x0000_s1184" type="#_x0000_t32" style="position:absolute;left:7482;top:5231;width:0;height:2178" o:connectortype="straight"/>
            <v:shape id="_x0000_s1185" type="#_x0000_t32" style="position:absolute;left:5364;top:6260;width:2118;height:0" o:connectortype="straight"/>
            <v:shape id="_x0000_s1187" type="#_x0000_t5" style="position:absolute;left:5293;top:7409;width:143;height:182"/>
            <v:shape id="_x0000_s1188" type="#_x0000_t5" style="position:absolute;left:7411;top:7409;width:143;height:182"/>
            <v:shape id="_x0000_s1189" type="#_x0000_t32" style="position:absolute;left:7371;top:7638;width:242;height:0" o:connectortype="straight"/>
            <v:rect id="_x0000_s1190" style="position:absolute;left:5281;top:7603;width:143;height:143" fillcolor="black" stroked="f">
              <v:fill r:id="rId9" o:title="Diagonal para cima escura" type="pattern"/>
            </v:rect>
            <v:oval id="_x0000_s1191" style="position:absolute;left:5388;top:6226;width:72;height:72"/>
            <v:oval id="_x0000_s1192" style="position:absolute;left:7392;top:6238;width:72;height:72"/>
            <v:shape id="_x0000_s1194" type="#_x0000_t202" style="position:absolute;left:5602;top:7819;width:1706;height:813">
              <v:textbox style="mso-next-textbox:#_x0000_s1194">
                <w:txbxContent>
                  <w:p w:rsidR="006C20EB" w:rsidRPr="006A6C7A" w:rsidRDefault="006C20EB" w:rsidP="006A6C7A">
                    <w:pPr>
                      <w:pStyle w:val="PargrafodaLista"/>
                      <w:numPr>
                        <w:ilvl w:val="0"/>
                        <w:numId w:val="6"/>
                      </w:numPr>
                      <w:rPr>
                        <w:lang w:val="en-US"/>
                      </w:rPr>
                    </w:pPr>
                    <w:r w:rsidRPr="006A6C7A">
                      <w:rPr>
                        <w:lang w:val="en-US"/>
                      </w:rPr>
                      <w:t>g</w:t>
                    </w:r>
                    <w:r w:rsidRPr="006A6C7A">
                      <w:rPr>
                        <w:vertAlign w:val="subscript"/>
                        <w:lang w:val="en-US"/>
                      </w:rPr>
                      <w:t>ext</w:t>
                    </w:r>
                    <w:r w:rsidRPr="006A6C7A">
                      <w:rPr>
                        <w:lang w:val="en-US"/>
                      </w:rPr>
                      <w:t xml:space="preserve"> = </w:t>
                    </w:r>
                  </w:p>
                  <w:p w:rsidR="006C20EB" w:rsidRPr="006C20EB" w:rsidRDefault="006C20EB" w:rsidP="006C20EB">
                    <w:pPr>
                      <w:pStyle w:val="PargrafodaLista"/>
                      <w:ind w:left="36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  <w:r w:rsidRPr="006C20EB">
                      <w:rPr>
                        <w:vertAlign w:val="subscript"/>
                        <w:lang w:val="en-US"/>
                      </w:rPr>
                      <w:t>int</w:t>
                    </w:r>
                    <w:r>
                      <w:rPr>
                        <w:lang w:val="en-US"/>
                      </w:rPr>
                      <w:t xml:space="preserve"> = </w:t>
                    </w:r>
                  </w:p>
                </w:txbxContent>
              </v:textbox>
            </v:shape>
          </v:group>
        </w:pict>
      </w:r>
      <w:r>
        <w:rPr>
          <w:rFonts w:ascii="Times New Roman" w:eastAsiaTheme="minorEastAsia" w:hAnsi="Times New Roman" w:cs="Times New Roman"/>
          <w:noProof/>
          <w:sz w:val="20"/>
          <w:szCs w:val="20"/>
          <w:lang w:val="en-US"/>
        </w:rPr>
        <w:pict>
          <v:group id="_x0000_s1225" style="position:absolute;margin-left:.25pt;margin-top:4.6pt;width:116.6pt;height:165.8pt;z-index:251908096" coordorigin="1139,5316" coordsize="2332,3316">
            <v:shape id="_x0000_s1171" type="#_x0000_t32" style="position:absolute;left:1222;top:5316;width:0;height:2178;flip:y" o:connectortype="straight"/>
            <v:shape id="_x0000_s1172" type="#_x0000_t32" style="position:absolute;left:1222;top:5316;width:2118;height:0" o:connectortype="straight"/>
            <v:shape id="_x0000_s1174" type="#_x0000_t32" style="position:absolute;left:3340;top:5316;width:0;height:2178" o:connectortype="straight"/>
            <v:shape id="_x0000_s1175" type="#_x0000_t32" style="position:absolute;left:1222;top:6345;width:2118;height:0" o:connectortype="straight"/>
            <v:shape id="_x0000_s1176" type="#_x0000_t32" style="position:absolute;left:2275;top:5316;width:0;height:1029;flip:y" o:connectortype="straight"/>
            <v:shape id="_x0000_s1177" type="#_x0000_t5" style="position:absolute;left:1151;top:7494;width:143;height:182"/>
            <v:shape id="_x0000_s1178" type="#_x0000_t5" style="position:absolute;left:3269;top:7494;width:143;height:182"/>
            <v:shape id="_x0000_s1180" type="#_x0000_t32" style="position:absolute;left:3229;top:7723;width:242;height:0" o:connectortype="straight"/>
            <v:rect id="_x0000_s1181" style="position:absolute;left:1139;top:7688;width:143;height:143" fillcolor="black" stroked="f">
              <v:fill r:id="rId9" o:title="Diagonal para cima escura" type="pattern"/>
            </v:rect>
            <v:shape id="_x0000_s1193" type="#_x0000_t202" style="position:absolute;left:1367;top:7819;width:1706;height:813">
              <v:textbox style="mso-next-textbox:#_x0000_s1193">
                <w:txbxContent>
                  <w:p w:rsidR="006C20EB" w:rsidRPr="006A6C7A" w:rsidRDefault="006C20EB" w:rsidP="006A6C7A">
                    <w:pPr>
                      <w:pStyle w:val="PargrafodaLista"/>
                      <w:numPr>
                        <w:ilvl w:val="0"/>
                        <w:numId w:val="5"/>
                      </w:numPr>
                      <w:rPr>
                        <w:lang w:val="en-US"/>
                      </w:rPr>
                    </w:pPr>
                    <w:r w:rsidRPr="006A6C7A">
                      <w:rPr>
                        <w:lang w:val="en-US"/>
                      </w:rPr>
                      <w:t>g</w:t>
                    </w:r>
                    <w:r w:rsidRPr="006A6C7A">
                      <w:rPr>
                        <w:vertAlign w:val="subscript"/>
                        <w:lang w:val="en-US"/>
                      </w:rPr>
                      <w:t>ext</w:t>
                    </w:r>
                    <w:r w:rsidRPr="006A6C7A">
                      <w:rPr>
                        <w:lang w:val="en-US"/>
                      </w:rPr>
                      <w:t xml:space="preserve"> = </w:t>
                    </w:r>
                  </w:p>
                  <w:p w:rsidR="006C20EB" w:rsidRPr="006C20EB" w:rsidRDefault="006C20EB" w:rsidP="006C20EB">
                    <w:pPr>
                      <w:pStyle w:val="PargrafodaLista"/>
                      <w:ind w:left="36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g</w:t>
                    </w:r>
                    <w:r w:rsidRPr="006C20EB">
                      <w:rPr>
                        <w:vertAlign w:val="subscript"/>
                        <w:lang w:val="en-US"/>
                      </w:rPr>
                      <w:t>int</w:t>
                    </w:r>
                    <w:r>
                      <w:rPr>
                        <w:lang w:val="en-US"/>
                      </w:rPr>
                      <w:t xml:space="preserve"> = </w:t>
                    </w:r>
                  </w:p>
                </w:txbxContent>
              </v:textbox>
            </v:shape>
          </v:group>
        </w:pict>
      </w:r>
    </w:p>
    <w:sectPr w:rsidR="00962EE2" w:rsidRPr="00962EE2" w:rsidSect="001C78B0">
      <w:headerReference w:type="default" r:id="rId10"/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FA4" w:rsidRDefault="002E5FA4" w:rsidP="001C78B0">
      <w:pPr>
        <w:spacing w:after="0" w:line="240" w:lineRule="auto"/>
      </w:pPr>
      <w:r>
        <w:separator/>
      </w:r>
    </w:p>
  </w:endnote>
  <w:endnote w:type="continuationSeparator" w:id="0">
    <w:p w:rsidR="002E5FA4" w:rsidRDefault="002E5FA4" w:rsidP="001C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FA4" w:rsidRDefault="002E5FA4" w:rsidP="001C78B0">
      <w:pPr>
        <w:spacing w:after="0" w:line="240" w:lineRule="auto"/>
      </w:pPr>
      <w:r>
        <w:separator/>
      </w:r>
    </w:p>
  </w:footnote>
  <w:footnote w:type="continuationSeparator" w:id="0">
    <w:p w:rsidR="002E5FA4" w:rsidRDefault="002E5FA4" w:rsidP="001C7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6313"/>
      <w:docPartObj>
        <w:docPartGallery w:val="Page Numbers (Top of Page)"/>
        <w:docPartUnique/>
      </w:docPartObj>
    </w:sdtPr>
    <w:sdtContent>
      <w:p w:rsidR="00695CFB" w:rsidRDefault="00D165E2">
        <w:pPr>
          <w:pStyle w:val="Cabealho"/>
          <w:jc w:val="right"/>
        </w:pPr>
        <w:fldSimple w:instr=" PAGE   \* MERGEFORMAT ">
          <w:r w:rsidR="009F7FDF">
            <w:rPr>
              <w:noProof/>
            </w:rPr>
            <w:t>2</w:t>
          </w:r>
        </w:fldSimple>
      </w:p>
    </w:sdtContent>
  </w:sdt>
  <w:p w:rsidR="00695CFB" w:rsidRDefault="00695CF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6AE8"/>
    <w:multiLevelType w:val="hybridMultilevel"/>
    <w:tmpl w:val="E5B267A6"/>
    <w:lvl w:ilvl="0" w:tplc="0409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FA4739"/>
    <w:multiLevelType w:val="hybridMultilevel"/>
    <w:tmpl w:val="13306B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C11031"/>
    <w:multiLevelType w:val="hybridMultilevel"/>
    <w:tmpl w:val="7E9C9E3C"/>
    <w:lvl w:ilvl="0" w:tplc="F07E986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99E2E8D"/>
    <w:multiLevelType w:val="hybridMultilevel"/>
    <w:tmpl w:val="2140F93A"/>
    <w:lvl w:ilvl="0" w:tplc="F07E9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1355C"/>
    <w:multiLevelType w:val="hybridMultilevel"/>
    <w:tmpl w:val="941A12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13EF7"/>
    <w:multiLevelType w:val="hybridMultilevel"/>
    <w:tmpl w:val="AA065820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790484"/>
    <w:multiLevelType w:val="hybridMultilevel"/>
    <w:tmpl w:val="552ABE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C40960"/>
    <w:multiLevelType w:val="hybridMultilevel"/>
    <w:tmpl w:val="8DBCE944"/>
    <w:lvl w:ilvl="0" w:tplc="0409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5A0"/>
    <w:rsid w:val="00001158"/>
    <w:rsid w:val="00041C5D"/>
    <w:rsid w:val="000463B7"/>
    <w:rsid w:val="00052721"/>
    <w:rsid w:val="000566D3"/>
    <w:rsid w:val="00065287"/>
    <w:rsid w:val="00080D53"/>
    <w:rsid w:val="000862B5"/>
    <w:rsid w:val="00086ABA"/>
    <w:rsid w:val="000A4992"/>
    <w:rsid w:val="000B698F"/>
    <w:rsid w:val="000D5A87"/>
    <w:rsid w:val="000F052B"/>
    <w:rsid w:val="000F7815"/>
    <w:rsid w:val="00102FBF"/>
    <w:rsid w:val="00123622"/>
    <w:rsid w:val="001278DB"/>
    <w:rsid w:val="00134AA4"/>
    <w:rsid w:val="0013774A"/>
    <w:rsid w:val="001408E9"/>
    <w:rsid w:val="00142E2D"/>
    <w:rsid w:val="0016743D"/>
    <w:rsid w:val="00167F9D"/>
    <w:rsid w:val="00170CBD"/>
    <w:rsid w:val="0017565B"/>
    <w:rsid w:val="00183264"/>
    <w:rsid w:val="00184478"/>
    <w:rsid w:val="00184935"/>
    <w:rsid w:val="00184A26"/>
    <w:rsid w:val="001927FD"/>
    <w:rsid w:val="001B3EB8"/>
    <w:rsid w:val="001B51A3"/>
    <w:rsid w:val="001B661F"/>
    <w:rsid w:val="001C6B10"/>
    <w:rsid w:val="001C78B0"/>
    <w:rsid w:val="001E0FD7"/>
    <w:rsid w:val="00204792"/>
    <w:rsid w:val="00210B61"/>
    <w:rsid w:val="00211CB6"/>
    <w:rsid w:val="002267A9"/>
    <w:rsid w:val="002428E6"/>
    <w:rsid w:val="002433F6"/>
    <w:rsid w:val="00243DB0"/>
    <w:rsid w:val="0025021A"/>
    <w:rsid w:val="00251519"/>
    <w:rsid w:val="00257D46"/>
    <w:rsid w:val="00264E96"/>
    <w:rsid w:val="00265382"/>
    <w:rsid w:val="002913EB"/>
    <w:rsid w:val="002B79E5"/>
    <w:rsid w:val="002B7E15"/>
    <w:rsid w:val="002D7A27"/>
    <w:rsid w:val="002E5286"/>
    <w:rsid w:val="002E5FA4"/>
    <w:rsid w:val="002F718F"/>
    <w:rsid w:val="002F7A57"/>
    <w:rsid w:val="002F7C38"/>
    <w:rsid w:val="00300E2D"/>
    <w:rsid w:val="00316921"/>
    <w:rsid w:val="00331D25"/>
    <w:rsid w:val="00332956"/>
    <w:rsid w:val="00333E9F"/>
    <w:rsid w:val="00345A27"/>
    <w:rsid w:val="0035556B"/>
    <w:rsid w:val="00356160"/>
    <w:rsid w:val="003607D9"/>
    <w:rsid w:val="00376A72"/>
    <w:rsid w:val="00395A33"/>
    <w:rsid w:val="003A6581"/>
    <w:rsid w:val="003B6E80"/>
    <w:rsid w:val="003C6140"/>
    <w:rsid w:val="003E4DFA"/>
    <w:rsid w:val="003F7F82"/>
    <w:rsid w:val="004057FB"/>
    <w:rsid w:val="00425B79"/>
    <w:rsid w:val="004315CE"/>
    <w:rsid w:val="00433EE2"/>
    <w:rsid w:val="00436158"/>
    <w:rsid w:val="00451260"/>
    <w:rsid w:val="004601AE"/>
    <w:rsid w:val="00465AFC"/>
    <w:rsid w:val="00486ADD"/>
    <w:rsid w:val="00494BFA"/>
    <w:rsid w:val="004A16FB"/>
    <w:rsid w:val="004D3930"/>
    <w:rsid w:val="004D6E30"/>
    <w:rsid w:val="004F2983"/>
    <w:rsid w:val="00504FD0"/>
    <w:rsid w:val="00506339"/>
    <w:rsid w:val="00511E58"/>
    <w:rsid w:val="00512218"/>
    <w:rsid w:val="005306B2"/>
    <w:rsid w:val="0053627B"/>
    <w:rsid w:val="00537351"/>
    <w:rsid w:val="00540756"/>
    <w:rsid w:val="005648ED"/>
    <w:rsid w:val="00580B11"/>
    <w:rsid w:val="00584630"/>
    <w:rsid w:val="00593037"/>
    <w:rsid w:val="00593960"/>
    <w:rsid w:val="005941F2"/>
    <w:rsid w:val="00595FCA"/>
    <w:rsid w:val="00596012"/>
    <w:rsid w:val="005B20EC"/>
    <w:rsid w:val="005D1968"/>
    <w:rsid w:val="005D36D9"/>
    <w:rsid w:val="005D433A"/>
    <w:rsid w:val="005E0916"/>
    <w:rsid w:val="005E32DE"/>
    <w:rsid w:val="005F5119"/>
    <w:rsid w:val="006058A0"/>
    <w:rsid w:val="00606718"/>
    <w:rsid w:val="0060757D"/>
    <w:rsid w:val="006122A0"/>
    <w:rsid w:val="00624BA9"/>
    <w:rsid w:val="00631172"/>
    <w:rsid w:val="00641C12"/>
    <w:rsid w:val="006612FF"/>
    <w:rsid w:val="006645A0"/>
    <w:rsid w:val="00667780"/>
    <w:rsid w:val="006718EB"/>
    <w:rsid w:val="006932A9"/>
    <w:rsid w:val="00695CFB"/>
    <w:rsid w:val="006A66D8"/>
    <w:rsid w:val="006A6C7A"/>
    <w:rsid w:val="006B00DE"/>
    <w:rsid w:val="006B7D69"/>
    <w:rsid w:val="006C026E"/>
    <w:rsid w:val="006C20EB"/>
    <w:rsid w:val="006C38E4"/>
    <w:rsid w:val="006C5D07"/>
    <w:rsid w:val="006D15BD"/>
    <w:rsid w:val="006D3CD6"/>
    <w:rsid w:val="00702E53"/>
    <w:rsid w:val="00705968"/>
    <w:rsid w:val="007118DE"/>
    <w:rsid w:val="007169A1"/>
    <w:rsid w:val="007324B0"/>
    <w:rsid w:val="007327C1"/>
    <w:rsid w:val="00741598"/>
    <w:rsid w:val="007516B4"/>
    <w:rsid w:val="007608F2"/>
    <w:rsid w:val="00773869"/>
    <w:rsid w:val="00776184"/>
    <w:rsid w:val="00777BB6"/>
    <w:rsid w:val="00780D99"/>
    <w:rsid w:val="00781096"/>
    <w:rsid w:val="007956D1"/>
    <w:rsid w:val="007A42A0"/>
    <w:rsid w:val="007A7BE7"/>
    <w:rsid w:val="007B043C"/>
    <w:rsid w:val="007B253D"/>
    <w:rsid w:val="007B4E8A"/>
    <w:rsid w:val="007C369B"/>
    <w:rsid w:val="007C640D"/>
    <w:rsid w:val="007F102F"/>
    <w:rsid w:val="007F3128"/>
    <w:rsid w:val="00802F1E"/>
    <w:rsid w:val="008336D2"/>
    <w:rsid w:val="0088073D"/>
    <w:rsid w:val="008940B3"/>
    <w:rsid w:val="008A10F4"/>
    <w:rsid w:val="008B3AB9"/>
    <w:rsid w:val="008C3413"/>
    <w:rsid w:val="008D3C10"/>
    <w:rsid w:val="008E7631"/>
    <w:rsid w:val="008F1028"/>
    <w:rsid w:val="008F3C0E"/>
    <w:rsid w:val="0090029E"/>
    <w:rsid w:val="0091231E"/>
    <w:rsid w:val="00912F66"/>
    <w:rsid w:val="009138AF"/>
    <w:rsid w:val="0092387A"/>
    <w:rsid w:val="009272E7"/>
    <w:rsid w:val="009465B1"/>
    <w:rsid w:val="0095720B"/>
    <w:rsid w:val="00962EE2"/>
    <w:rsid w:val="009715B9"/>
    <w:rsid w:val="00977D02"/>
    <w:rsid w:val="009C31D3"/>
    <w:rsid w:val="009C3625"/>
    <w:rsid w:val="009F7FDF"/>
    <w:rsid w:val="00A03D8F"/>
    <w:rsid w:val="00A2285F"/>
    <w:rsid w:val="00A24A38"/>
    <w:rsid w:val="00A2742E"/>
    <w:rsid w:val="00A41531"/>
    <w:rsid w:val="00A43D70"/>
    <w:rsid w:val="00A5656B"/>
    <w:rsid w:val="00A6115C"/>
    <w:rsid w:val="00A641E6"/>
    <w:rsid w:val="00A648B2"/>
    <w:rsid w:val="00A750D3"/>
    <w:rsid w:val="00A85434"/>
    <w:rsid w:val="00A97919"/>
    <w:rsid w:val="00A97CF2"/>
    <w:rsid w:val="00AA0066"/>
    <w:rsid w:val="00AA612E"/>
    <w:rsid w:val="00AB7E55"/>
    <w:rsid w:val="00AD0992"/>
    <w:rsid w:val="00AE71C1"/>
    <w:rsid w:val="00AF0881"/>
    <w:rsid w:val="00B06DD0"/>
    <w:rsid w:val="00B15278"/>
    <w:rsid w:val="00B239D6"/>
    <w:rsid w:val="00B247F7"/>
    <w:rsid w:val="00B54C5B"/>
    <w:rsid w:val="00B61569"/>
    <w:rsid w:val="00B61617"/>
    <w:rsid w:val="00B72195"/>
    <w:rsid w:val="00B73930"/>
    <w:rsid w:val="00B83B01"/>
    <w:rsid w:val="00B8547D"/>
    <w:rsid w:val="00BB064D"/>
    <w:rsid w:val="00BB4855"/>
    <w:rsid w:val="00BC0BB7"/>
    <w:rsid w:val="00BC1519"/>
    <w:rsid w:val="00BC1DED"/>
    <w:rsid w:val="00BC28E4"/>
    <w:rsid w:val="00BD5284"/>
    <w:rsid w:val="00BE7516"/>
    <w:rsid w:val="00BF0E00"/>
    <w:rsid w:val="00BF4013"/>
    <w:rsid w:val="00C1415F"/>
    <w:rsid w:val="00C26CCD"/>
    <w:rsid w:val="00C355AE"/>
    <w:rsid w:val="00C76632"/>
    <w:rsid w:val="00C815F0"/>
    <w:rsid w:val="00C9009F"/>
    <w:rsid w:val="00CB7C68"/>
    <w:rsid w:val="00CC0D14"/>
    <w:rsid w:val="00CF56D0"/>
    <w:rsid w:val="00D0002A"/>
    <w:rsid w:val="00D00F16"/>
    <w:rsid w:val="00D165E2"/>
    <w:rsid w:val="00D24F26"/>
    <w:rsid w:val="00D348B7"/>
    <w:rsid w:val="00D4478D"/>
    <w:rsid w:val="00D5452D"/>
    <w:rsid w:val="00D55081"/>
    <w:rsid w:val="00D62723"/>
    <w:rsid w:val="00D9280B"/>
    <w:rsid w:val="00DB0A27"/>
    <w:rsid w:val="00DB5E6D"/>
    <w:rsid w:val="00DC4D2F"/>
    <w:rsid w:val="00DC607A"/>
    <w:rsid w:val="00DC77AE"/>
    <w:rsid w:val="00DD4196"/>
    <w:rsid w:val="00DD46D0"/>
    <w:rsid w:val="00DE254F"/>
    <w:rsid w:val="00DE3895"/>
    <w:rsid w:val="00E2728E"/>
    <w:rsid w:val="00E27D3F"/>
    <w:rsid w:val="00E33BD6"/>
    <w:rsid w:val="00E37089"/>
    <w:rsid w:val="00E45665"/>
    <w:rsid w:val="00E65474"/>
    <w:rsid w:val="00E67C50"/>
    <w:rsid w:val="00E80569"/>
    <w:rsid w:val="00E872D0"/>
    <w:rsid w:val="00EA0DD0"/>
    <w:rsid w:val="00EB316F"/>
    <w:rsid w:val="00EC1ACA"/>
    <w:rsid w:val="00EC550A"/>
    <w:rsid w:val="00EE18BF"/>
    <w:rsid w:val="00EF3F60"/>
    <w:rsid w:val="00F00E93"/>
    <w:rsid w:val="00F0235C"/>
    <w:rsid w:val="00F273A5"/>
    <w:rsid w:val="00F31753"/>
    <w:rsid w:val="00F326A7"/>
    <w:rsid w:val="00F54691"/>
    <w:rsid w:val="00F55D01"/>
    <w:rsid w:val="00F82B75"/>
    <w:rsid w:val="00F94B10"/>
    <w:rsid w:val="00FA37A6"/>
    <w:rsid w:val="00FC23FE"/>
    <w:rsid w:val="00FE1C4E"/>
    <w:rsid w:val="00FF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9" type="connector" idref="#_x0000_s1189"/>
        <o:r id="V:Rule70" type="connector" idref="#_x0000_s1104"/>
        <o:r id="V:Rule71" type="connector" idref="#_x0000_s1166"/>
        <o:r id="V:Rule72" type="connector" idref="#_x0000_s1100"/>
        <o:r id="V:Rule73" type="connector" idref="#_x0000_s1164"/>
        <o:r id="V:Rule74" type="connector" idref="#_x0000_s1140"/>
        <o:r id="V:Rule75" type="connector" idref="#_x0000_s1132"/>
        <o:r id="V:Rule76" type="connector" idref="#_x0000_s1174"/>
        <o:r id="V:Rule77" type="connector" idref="#_x0000_s1141"/>
        <o:r id="V:Rule78" type="connector" idref="#_x0000_s1107"/>
        <o:r id="V:Rule79" type="connector" idref="#_x0000_s1185"/>
        <o:r id="V:Rule80" type="connector" idref="#_x0000_s1169"/>
        <o:r id="V:Rule81" type="connector" idref="#_x0000_s1167"/>
        <o:r id="V:Rule82" type="connector" idref="#_x0000_s1176"/>
        <o:r id="V:Rule83" type="connector" idref="#_x0000_s1202"/>
        <o:r id="V:Rule84" type="connector" idref="#_x0000_s1134"/>
        <o:r id="V:Rule85" type="connector" idref="#_x0000_s1097"/>
        <o:r id="V:Rule86" type="connector" idref="#_x0000_s1118"/>
        <o:r id="V:Rule87" type="connector" idref="#_x0000_s1180"/>
        <o:r id="V:Rule88" type="connector" idref="#_x0000_s1135"/>
        <o:r id="V:Rule89" type="connector" idref="#_x0000_s1199"/>
        <o:r id="V:Rule90" type="connector" idref="#_x0000_s1175"/>
        <o:r id="V:Rule91" type="connector" idref="#_x0000_s1146"/>
        <o:r id="V:Rule92" type="connector" idref="#_x0000_s1103"/>
        <o:r id="V:Rule93" type="connector" idref="#_x0000_s1109"/>
        <o:r id="V:Rule94" type="connector" idref="#_x0000_s1137"/>
        <o:r id="V:Rule95" type="connector" idref="#_x0000_s1165"/>
        <o:r id="V:Rule96" type="connector" idref="#_x0000_s1094"/>
        <o:r id="V:Rule97" type="connector" idref="#_x0000_s1163"/>
        <o:r id="V:Rule98" type="connector" idref="#_x0000_s1117"/>
        <o:r id="V:Rule99" type="connector" idref="#_x0000_s1200"/>
        <o:r id="V:Rule100" type="connector" idref="#_x0000_s1099"/>
        <o:r id="V:Rule101" type="connector" idref="#_x0000_s1095"/>
        <o:r id="V:Rule102" type="connector" idref="#_x0000_s1101"/>
        <o:r id="V:Rule103" type="connector" idref="#_x0000_s1110"/>
        <o:r id="V:Rule104" type="connector" idref="#_x0000_s1112"/>
        <o:r id="V:Rule105" type="connector" idref="#_x0000_s1126"/>
        <o:r id="V:Rule106" type="connector" idref="#_x0000_s1113"/>
        <o:r id="V:Rule107" type="connector" idref="#_x0000_s1201"/>
        <o:r id="V:Rule108" type="connector" idref="#_x0000_s1142"/>
        <o:r id="V:Rule109" type="connector" idref="#_x0000_s1171"/>
        <o:r id="V:Rule110" type="connector" idref="#_x0000_s1161"/>
        <o:r id="V:Rule111" type="connector" idref="#_x0000_s1168"/>
        <o:r id="V:Rule112" type="connector" idref="#_x0000_s1213"/>
        <o:r id="V:Rule113" type="connector" idref="#_x0000_s1108"/>
        <o:r id="V:Rule114" type="connector" idref="#_x0000_s1105"/>
        <o:r id="V:Rule115" type="connector" idref="#_x0000_s1111"/>
        <o:r id="V:Rule116" type="connector" idref="#_x0000_s1205"/>
        <o:r id="V:Rule117" type="connector" idref="#_x0000_s1162"/>
        <o:r id="V:Rule118" type="connector" idref="#_x0000_s1172"/>
        <o:r id="V:Rule119" type="connector" idref="#_x0000_s1143"/>
        <o:r id="V:Rule120" type="connector" idref="#_x0000_s1211"/>
        <o:r id="V:Rule121" type="connector" idref="#_x0000_s1183"/>
        <o:r id="V:Rule122" type="connector" idref="#_x0000_s1116"/>
        <o:r id="V:Rule123" type="connector" idref="#_x0000_s1221"/>
        <o:r id="V:Rule124" type="connector" idref="#_x0000_s1145"/>
        <o:r id="V:Rule125" type="connector" idref="#_x0000_s1106"/>
        <o:r id="V:Rule126" type="connector" idref="#_x0000_s1136"/>
        <o:r id="V:Rule127" type="connector" idref="#_x0000_s1114"/>
        <o:r id="V:Rule128" type="connector" idref="#_x0000_s1184"/>
        <o:r id="V:Rule129" type="connector" idref="#_x0000_s1212"/>
        <o:r id="V:Rule130" type="connector" idref="#_x0000_s1115"/>
        <o:r id="V:Rule131" type="connector" idref="#_x0000_s1102"/>
        <o:r id="V:Rule132" type="connector" idref="#_x0000_s1128"/>
        <o:r id="V:Rule133" type="connector" idref="#_x0000_s1182"/>
        <o:r id="V:Rule134" type="connector" idref="#_x0000_s1144"/>
        <o:r id="V:Rule135" type="connector" idref="#_x0000_s1127"/>
        <o:r id="V:Rule136" type="connector" idref="#_x0000_s12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E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C7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8B0"/>
  </w:style>
  <w:style w:type="paragraph" w:styleId="Rodap">
    <w:name w:val="footer"/>
    <w:basedOn w:val="Normal"/>
    <w:link w:val="RodapChar"/>
    <w:uiPriority w:val="99"/>
    <w:semiHidden/>
    <w:unhideWhenUsed/>
    <w:rsid w:val="001C7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78B0"/>
  </w:style>
  <w:style w:type="paragraph" w:styleId="PargrafodaLista">
    <w:name w:val="List Paragraph"/>
    <w:basedOn w:val="Normal"/>
    <w:uiPriority w:val="34"/>
    <w:qFormat/>
    <w:rsid w:val="001C78B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57D4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C52AE-80BE-4650-9931-B664EA68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PEF2603</vt:lpstr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PEF2603</dc:title>
  <dc:creator>lbitencourtjr</dc:creator>
  <cp:lastModifiedBy>jals</cp:lastModifiedBy>
  <cp:revision>8</cp:revision>
  <cp:lastPrinted>2012-04-16T10:24:00Z</cp:lastPrinted>
  <dcterms:created xsi:type="dcterms:W3CDTF">2012-04-13T14:29:00Z</dcterms:created>
  <dcterms:modified xsi:type="dcterms:W3CDTF">2012-04-16T10:26:00Z</dcterms:modified>
</cp:coreProperties>
</file>