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29F2" w14:textId="77777777" w:rsidR="00B048B3" w:rsidRPr="00D4116E" w:rsidRDefault="00B048B3" w:rsidP="00CE14AD">
      <w:pPr>
        <w:pStyle w:val="Ttulo1"/>
        <w:tabs>
          <w:tab w:val="left" w:pos="2637"/>
          <w:tab w:val="center" w:pos="4818"/>
        </w:tabs>
        <w:ind w:left="0" w:firstLine="0"/>
        <w:jc w:val="center"/>
        <w:rPr>
          <w:rFonts w:ascii="Garamond" w:hAnsi="Garamond"/>
          <w:sz w:val="24"/>
          <w:szCs w:val="24"/>
          <w:lang w:val="pt-BR"/>
        </w:rPr>
      </w:pPr>
      <w:r w:rsidRPr="00D4116E">
        <w:rPr>
          <w:rFonts w:ascii="Garamond" w:hAnsi="Garamond"/>
          <w:sz w:val="24"/>
          <w:szCs w:val="24"/>
          <w:lang w:val="pt-BR"/>
        </w:rPr>
        <w:t xml:space="preserve">ELETRICIDADE E </w:t>
      </w:r>
      <w:smartTag w:uri="schemas-houaiss/mini" w:element="verbetes">
        <w:r w:rsidRPr="00D4116E">
          <w:rPr>
            <w:rFonts w:ascii="Garamond" w:hAnsi="Garamond"/>
            <w:sz w:val="24"/>
            <w:szCs w:val="24"/>
            <w:lang w:val="pt-BR"/>
          </w:rPr>
          <w:t>MAGNETISMO</w:t>
        </w:r>
      </w:smartTag>
      <w:r w:rsidRPr="00D4116E">
        <w:rPr>
          <w:rFonts w:ascii="Garamond" w:hAnsi="Garamond"/>
          <w:sz w:val="24"/>
          <w:szCs w:val="24"/>
          <w:lang w:val="pt-BR"/>
        </w:rPr>
        <w:t xml:space="preserve"> II</w:t>
      </w:r>
    </w:p>
    <w:p w14:paraId="03373638" w14:textId="72BEE4BA" w:rsidR="00B048B3" w:rsidRDefault="6FA399EE" w:rsidP="00B048B3">
      <w:pPr>
        <w:pStyle w:val="Ttulo1"/>
        <w:ind w:left="0" w:firstLine="0"/>
        <w:jc w:val="center"/>
        <w:rPr>
          <w:rFonts w:ascii="Garamond" w:hAnsi="Garamond"/>
          <w:sz w:val="24"/>
          <w:szCs w:val="24"/>
          <w:lang w:val="pt-BR"/>
        </w:rPr>
      </w:pPr>
      <w:r w:rsidRPr="6FA399EE">
        <w:rPr>
          <w:rFonts w:ascii="Garamond" w:hAnsi="Garamond"/>
          <w:sz w:val="24"/>
          <w:szCs w:val="24"/>
          <w:lang w:val="pt-BR"/>
        </w:rPr>
        <w:t>1º semestre 2022</w:t>
      </w:r>
    </w:p>
    <w:p w14:paraId="7EB96A30" w14:textId="77777777" w:rsidR="00B048B3" w:rsidRDefault="00B048B3" w:rsidP="00B048B3">
      <w:pPr>
        <w:spacing w:line="276" w:lineRule="auto"/>
        <w:jc w:val="center"/>
        <w:rPr>
          <w:rFonts w:ascii="Garamond" w:hAnsi="Garamond"/>
          <w:sz w:val="22"/>
          <w:szCs w:val="22"/>
          <w:lang w:val="pt-BR"/>
        </w:rPr>
      </w:pPr>
      <w:r w:rsidRPr="00AD7183">
        <w:rPr>
          <w:rFonts w:ascii="Garamond" w:hAnsi="Garamond"/>
          <w:sz w:val="22"/>
          <w:szCs w:val="22"/>
          <w:lang w:val="pt-BR"/>
        </w:rPr>
        <w:t>período noturno</w:t>
      </w:r>
    </w:p>
    <w:p w14:paraId="672A6659" w14:textId="77777777" w:rsidR="00B048B3" w:rsidRDefault="00B048B3" w:rsidP="00B048B3">
      <w:pPr>
        <w:spacing w:line="276" w:lineRule="auto"/>
        <w:jc w:val="center"/>
        <w:rPr>
          <w:rFonts w:ascii="Garamond" w:hAnsi="Garamond"/>
          <w:sz w:val="22"/>
          <w:szCs w:val="22"/>
          <w:lang w:val="pt-BR"/>
        </w:rPr>
      </w:pPr>
    </w:p>
    <w:p w14:paraId="4E1A7CE3" w14:textId="77777777" w:rsidR="00B048B3" w:rsidRPr="0028023B" w:rsidRDefault="00B048B3" w:rsidP="00B048B3">
      <w:pPr>
        <w:spacing w:line="276" w:lineRule="auto"/>
        <w:jc w:val="center"/>
        <w:rPr>
          <w:rFonts w:ascii="Garamond" w:hAnsi="Garamond"/>
          <w:b/>
          <w:lang w:val="pt-BR"/>
        </w:rPr>
      </w:pPr>
      <w:r w:rsidRPr="0028023B">
        <w:rPr>
          <w:rFonts w:ascii="Garamond" w:hAnsi="Garamond"/>
          <w:b/>
          <w:lang w:val="pt-BR"/>
        </w:rPr>
        <w:t>Informações Gerais</w:t>
      </w:r>
    </w:p>
    <w:p w14:paraId="0A37501D" w14:textId="77777777" w:rsidR="00B048B3" w:rsidRPr="00D4116E" w:rsidRDefault="00B048B3" w:rsidP="00B048B3">
      <w:pPr>
        <w:spacing w:line="276" w:lineRule="auto"/>
        <w:jc w:val="center"/>
        <w:rPr>
          <w:rFonts w:ascii="Garamond" w:hAnsi="Garamond"/>
          <w:lang w:val="pt-BR"/>
        </w:rPr>
      </w:pPr>
    </w:p>
    <w:p w14:paraId="48787903" w14:textId="77777777" w:rsidR="00B048B3" w:rsidRPr="00D4116E" w:rsidRDefault="287D4945" w:rsidP="287D4945">
      <w:pPr>
        <w:pStyle w:val="Ttulo2"/>
        <w:spacing w:before="0" w:after="0"/>
        <w:jc w:val="both"/>
        <w:rPr>
          <w:sz w:val="24"/>
          <w:szCs w:val="24"/>
        </w:rPr>
      </w:pPr>
      <w:r w:rsidRPr="287D4945">
        <w:rPr>
          <w:sz w:val="24"/>
          <w:szCs w:val="24"/>
        </w:rPr>
        <w:t>Horário das aulas</w:t>
      </w:r>
      <w:smartTag w:uri="schemas-houaiss/mini" w:element="verbetes"/>
    </w:p>
    <w:p w14:paraId="1E982936" w14:textId="77777777" w:rsidR="00B048B3" w:rsidRDefault="00B048B3" w:rsidP="00B048B3">
      <w:pPr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Segunda:</w:t>
      </w:r>
      <w:r w:rsidRPr="00D4116E">
        <w:rPr>
          <w:rFonts w:ascii="Garamond" w:hAnsi="Garamond" w:cs="Arial"/>
          <w:lang w:val="pt-BR"/>
        </w:rPr>
        <w:t xml:space="preserve"> </w:t>
      </w:r>
      <w:r>
        <w:rPr>
          <w:rFonts w:ascii="Garamond" w:hAnsi="Garamond" w:cs="Arial"/>
          <w:lang w:val="pt-BR"/>
        </w:rPr>
        <w:t>19</w:t>
      </w:r>
      <w:r w:rsidRPr="00D4116E">
        <w:rPr>
          <w:rFonts w:ascii="Garamond" w:hAnsi="Garamond" w:cs="Arial"/>
          <w:lang w:val="pt-BR"/>
        </w:rPr>
        <w:t>h – 2</w:t>
      </w:r>
      <w:r>
        <w:rPr>
          <w:rFonts w:ascii="Garamond" w:hAnsi="Garamond" w:cs="Arial"/>
          <w:lang w:val="pt-BR"/>
        </w:rPr>
        <w:t>1</w:t>
      </w:r>
      <w:r w:rsidRPr="00D4116E">
        <w:rPr>
          <w:rFonts w:ascii="Garamond" w:hAnsi="Garamond" w:cs="Arial"/>
          <w:lang w:val="pt-BR"/>
        </w:rPr>
        <w:t>h</w:t>
      </w:r>
      <w:r>
        <w:rPr>
          <w:rFonts w:ascii="Garamond" w:hAnsi="Garamond" w:cs="Arial"/>
          <w:lang w:val="pt-BR"/>
        </w:rPr>
        <w:t xml:space="preserve"> </w:t>
      </w:r>
    </w:p>
    <w:p w14:paraId="3C5DA4AF" w14:textId="77777777" w:rsidR="00B048B3" w:rsidRPr="00D4116E" w:rsidRDefault="00B048B3" w:rsidP="00B048B3">
      <w:pPr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Quinta:</w:t>
      </w:r>
      <w:r w:rsidRPr="00D4116E">
        <w:rPr>
          <w:rFonts w:ascii="Garamond" w:hAnsi="Garamond" w:cs="Arial"/>
          <w:lang w:val="pt-BR"/>
        </w:rPr>
        <w:t xml:space="preserve"> </w:t>
      </w:r>
      <w:r>
        <w:rPr>
          <w:rFonts w:ascii="Garamond" w:hAnsi="Garamond" w:cs="Arial"/>
          <w:lang w:val="pt-BR"/>
        </w:rPr>
        <w:t>21h – 23</w:t>
      </w:r>
      <w:r w:rsidRPr="00D4116E">
        <w:rPr>
          <w:rFonts w:ascii="Garamond" w:hAnsi="Garamond" w:cs="Arial"/>
          <w:lang w:val="pt-BR"/>
        </w:rPr>
        <w:t>h</w:t>
      </w:r>
    </w:p>
    <w:p w14:paraId="5DAB6C7B" w14:textId="77777777" w:rsidR="00B048B3" w:rsidRPr="00D4116E" w:rsidRDefault="00B048B3" w:rsidP="00B048B3">
      <w:pPr>
        <w:rPr>
          <w:rFonts w:ascii="Garamond" w:hAnsi="Garamond" w:cs="Arial"/>
          <w:lang w:val="pt-BR"/>
        </w:rPr>
      </w:pPr>
    </w:p>
    <w:p w14:paraId="3AB53FCD" w14:textId="77777777" w:rsidR="00B048B3" w:rsidRPr="006F4217" w:rsidRDefault="00B048B3" w:rsidP="00B048B3">
      <w:pPr>
        <w:rPr>
          <w:b/>
          <w:lang w:val="pt-BR"/>
        </w:rPr>
      </w:pPr>
      <w:r w:rsidRPr="006F4217">
        <w:rPr>
          <w:b/>
          <w:lang w:val="pt-BR"/>
        </w:rPr>
        <w:t>Professora</w:t>
      </w:r>
    </w:p>
    <w:p w14:paraId="777A4FFC" w14:textId="77777777" w:rsidR="00B048B3" w:rsidRPr="006F4217" w:rsidRDefault="00B048B3" w:rsidP="00B048B3">
      <w:pPr>
        <w:rPr>
          <w:lang w:val="it-IT"/>
        </w:rPr>
      </w:pPr>
      <w:r w:rsidRPr="006F4217">
        <w:rPr>
          <w:lang w:val="it-IT"/>
        </w:rPr>
        <w:t>Suzana Salem</w:t>
      </w:r>
      <w:r>
        <w:rPr>
          <w:lang w:val="it-IT"/>
        </w:rPr>
        <w:t xml:space="preserve"> </w:t>
      </w:r>
      <w:r w:rsidRPr="006F4217">
        <w:rPr>
          <w:lang w:val="it-IT"/>
        </w:rPr>
        <w:t xml:space="preserve">Vasconcelos - </w:t>
      </w:r>
      <w:r w:rsidR="002F6A67">
        <w:fldChar w:fldCharType="begin"/>
      </w:r>
      <w:r w:rsidR="002F6A67">
        <w:instrText xml:space="preserve"> HYPERLINK "mailto:Suzana@if.usp.br" </w:instrText>
      </w:r>
      <w:r w:rsidR="002F6A67">
        <w:fldChar w:fldCharType="separate"/>
      </w:r>
      <w:r w:rsidRPr="006F4217">
        <w:rPr>
          <w:rStyle w:val="Hyperlink"/>
          <w:lang w:val="it-IT"/>
        </w:rPr>
        <w:t>suzana@if.usp.br</w:t>
      </w:r>
      <w:r w:rsidR="002F6A67">
        <w:rPr>
          <w:rStyle w:val="Hyperlink"/>
          <w:lang w:val="it-IT"/>
        </w:rPr>
        <w:fldChar w:fldCharType="end"/>
      </w:r>
      <w:r>
        <w:rPr>
          <w:lang w:val="it-IT"/>
        </w:rPr>
        <w:t xml:space="preserve"> -</w:t>
      </w:r>
      <w:r w:rsidRPr="006F4217">
        <w:rPr>
          <w:lang w:val="it-IT"/>
        </w:rPr>
        <w:t xml:space="preserve"> </w:t>
      </w:r>
      <w:smartTag w:uri="schemas-houaiss/mini" w:element="verbetes">
        <w:r w:rsidRPr="006F4217">
          <w:rPr>
            <w:lang w:val="it-IT"/>
          </w:rPr>
          <w:t>sala</w:t>
        </w:r>
      </w:smartTag>
      <w:r w:rsidRPr="006F4217">
        <w:rPr>
          <w:lang w:val="it-IT"/>
        </w:rPr>
        <w:t xml:space="preserve"> 2048, </w:t>
      </w:r>
      <w:r w:rsidR="00173B38">
        <w:rPr>
          <w:lang w:val="it-IT"/>
        </w:rPr>
        <w:t>edifício principal</w:t>
      </w:r>
    </w:p>
    <w:p w14:paraId="02EB378F" w14:textId="77777777" w:rsidR="00B048B3" w:rsidRPr="006F4217" w:rsidRDefault="00B048B3" w:rsidP="00B048B3">
      <w:pPr>
        <w:pStyle w:val="Ttulo2"/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14:paraId="48467208" w14:textId="0D1A366D" w:rsidR="00B048B3" w:rsidRDefault="00B048B3" w:rsidP="00B048B3">
      <w:pPr>
        <w:pStyle w:val="Ttulo2"/>
        <w:spacing w:before="0" w:after="0"/>
        <w:rPr>
          <w:sz w:val="24"/>
          <w:szCs w:val="24"/>
        </w:rPr>
      </w:pPr>
      <w:r>
        <w:rPr>
          <w:sz w:val="24"/>
          <w:szCs w:val="24"/>
        </w:rPr>
        <w:t>Monitor</w:t>
      </w:r>
      <w:r w:rsidR="007D6078">
        <w:rPr>
          <w:sz w:val="24"/>
          <w:szCs w:val="24"/>
        </w:rPr>
        <w:t>a</w:t>
      </w:r>
    </w:p>
    <w:p w14:paraId="5E974D00" w14:textId="1C22B584" w:rsidR="00B811E9" w:rsidRPr="00D13A91" w:rsidRDefault="052B3824" w:rsidP="007D6078">
      <w:pPr>
        <w:tabs>
          <w:tab w:val="left" w:pos="6425"/>
        </w:tabs>
      </w:pPr>
      <w:r w:rsidRPr="052B3824">
        <w:rPr>
          <w:lang w:val="pt-BR"/>
        </w:rPr>
        <w:t xml:space="preserve">Nathalia Dutra Pires – </w:t>
      </w:r>
      <w:hyperlink r:id="rId7">
        <w:r w:rsidRPr="052B3824">
          <w:rPr>
            <w:rStyle w:val="Hyperlink"/>
            <w:lang w:val="pt-BR"/>
          </w:rPr>
          <w:t>nathaliadutrapires@usp.br</w:t>
        </w:r>
      </w:hyperlink>
    </w:p>
    <w:p w14:paraId="0F1C8BDE" w14:textId="77777777" w:rsidR="00B811E9" w:rsidRPr="00B811E9" w:rsidRDefault="00B811E9" w:rsidP="00B811E9">
      <w:pPr>
        <w:rPr>
          <w:lang w:val="pt-BR"/>
        </w:rPr>
      </w:pPr>
    </w:p>
    <w:p w14:paraId="04BCB5C3" w14:textId="389A5BF9" w:rsidR="00B048B3" w:rsidRDefault="6FA399EE" w:rsidP="6FA399EE">
      <w:pPr>
        <w:jc w:val="both"/>
        <w:rPr>
          <w:rFonts w:ascii="Garamond" w:hAnsi="Garamond" w:cs="Arial"/>
          <w:lang w:val="pt-BR"/>
        </w:rPr>
      </w:pPr>
      <w:r w:rsidRPr="6FA399EE">
        <w:rPr>
          <w:rFonts w:ascii="Garamond" w:hAnsi="Garamond" w:cs="Arial"/>
          <w:lang w:val="pt-BR"/>
        </w:rPr>
        <w:t xml:space="preserve">Haverá plantões de monitoria para atendimento dos alunos da disciplina, às </w:t>
      </w:r>
      <w:r w:rsidR="00613047">
        <w:rPr>
          <w:rFonts w:ascii="Garamond" w:hAnsi="Garamond" w:cs="Arial"/>
          <w:lang w:val="pt-BR"/>
        </w:rPr>
        <w:t>segundas</w:t>
      </w:r>
      <w:r w:rsidRPr="6FA399EE">
        <w:rPr>
          <w:rFonts w:ascii="Garamond" w:hAnsi="Garamond" w:cs="Arial"/>
          <w:lang w:val="pt-BR"/>
        </w:rPr>
        <w:t xml:space="preserve">, das 17h30 às 19h, na sala </w:t>
      </w:r>
      <w:r w:rsidR="004F4822" w:rsidRPr="004F4822">
        <w:rPr>
          <w:rFonts w:ascii="Garamond" w:hAnsi="Garamond" w:cs="Arial"/>
          <w:lang w:val="pt-BR"/>
        </w:rPr>
        <w:t>20</w:t>
      </w:r>
      <w:r w:rsidR="009D33AC">
        <w:rPr>
          <w:rFonts w:ascii="Garamond" w:hAnsi="Garamond" w:cs="Arial"/>
          <w:lang w:val="pt-BR"/>
        </w:rPr>
        <w:t>19</w:t>
      </w:r>
      <w:r w:rsidRPr="6FA399EE">
        <w:rPr>
          <w:rFonts w:ascii="Garamond" w:hAnsi="Garamond" w:cs="Arial"/>
          <w:lang w:val="pt-BR"/>
        </w:rPr>
        <w:t xml:space="preserve"> do Edifício Principal. Nes</w:t>
      </w:r>
      <w:r w:rsidR="0008297A">
        <w:rPr>
          <w:rFonts w:ascii="Garamond" w:hAnsi="Garamond" w:cs="Arial"/>
          <w:lang w:val="pt-BR"/>
        </w:rPr>
        <w:t>s</w:t>
      </w:r>
      <w:r w:rsidRPr="6FA399EE">
        <w:rPr>
          <w:rFonts w:ascii="Garamond" w:hAnsi="Garamond" w:cs="Arial"/>
          <w:lang w:val="pt-BR"/>
        </w:rPr>
        <w:t>es horários também poderá haver aulas de exercícios optativas e apresentações sobre temas específicos relacionados à disciplina.</w:t>
      </w:r>
    </w:p>
    <w:p w14:paraId="29D6B04F" w14:textId="77777777" w:rsidR="00B048B3" w:rsidRPr="00D4116E" w:rsidRDefault="00B048B3" w:rsidP="00B048B3">
      <w:pPr>
        <w:jc w:val="both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 xml:space="preserve"> </w:t>
      </w:r>
    </w:p>
    <w:p w14:paraId="3CB4C4CB" w14:textId="77777777" w:rsidR="00B048B3" w:rsidRPr="00D4116E" w:rsidRDefault="00B048B3" w:rsidP="00B048B3">
      <w:pPr>
        <w:jc w:val="both"/>
        <w:rPr>
          <w:rFonts w:ascii="Garamond" w:hAnsi="Garamond"/>
          <w:b/>
          <w:lang w:val="pt-BR"/>
        </w:rPr>
      </w:pPr>
      <w:smartTag w:uri="schemas-houaiss/mini" w:element="verbetes">
        <w:r w:rsidRPr="00D4116E">
          <w:rPr>
            <w:rFonts w:ascii="Garamond" w:hAnsi="Garamond"/>
            <w:b/>
            <w:lang w:val="pt-BR"/>
          </w:rPr>
          <w:t>Objetivos</w:t>
        </w:r>
      </w:smartTag>
      <w:r w:rsidRPr="00D4116E">
        <w:rPr>
          <w:rFonts w:ascii="Garamond" w:hAnsi="Garamond"/>
          <w:b/>
          <w:lang w:val="pt-BR"/>
        </w:rPr>
        <w:t xml:space="preserve"> </w:t>
      </w:r>
    </w:p>
    <w:p w14:paraId="0F9BDC09" w14:textId="062B31CF" w:rsidR="00B048B3" w:rsidRPr="00D4116E" w:rsidRDefault="287D4945" w:rsidP="287D4945">
      <w:p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 xml:space="preserve">Estudar, com base nas equações de Maxwell, fenômenos que envolvem o eletromagnetismo, especialmente os relacionados a variações temporais dos campos elétrico e magnético, e interpretar tais fenômenos. Analisar qualitativamente a relação entre o eletromagnetismo e a </w:t>
      </w:r>
      <w:r w:rsidR="00BC5D57">
        <w:rPr>
          <w:rFonts w:ascii="Garamond" w:hAnsi="Garamond" w:cs="Arial"/>
          <w:lang w:val="pt-BR"/>
        </w:rPr>
        <w:t>g</w:t>
      </w:r>
      <w:r w:rsidR="00940EBC">
        <w:rPr>
          <w:rFonts w:ascii="Garamond" w:hAnsi="Garamond" w:cs="Arial"/>
          <w:lang w:val="pt-BR"/>
        </w:rPr>
        <w:t xml:space="preserve">ênese da </w:t>
      </w:r>
      <w:r w:rsidRPr="287D4945">
        <w:rPr>
          <w:rFonts w:ascii="Garamond" w:hAnsi="Garamond" w:cs="Arial"/>
          <w:lang w:val="pt-BR"/>
        </w:rPr>
        <w:t xml:space="preserve">teoria da relatividade especial. Desenvolver atividades orientadas relacionadas à apresentação da eletricidade e do magnetismo no Ensino </w:t>
      </w:r>
      <w:r w:rsidR="00C95C5A" w:rsidRPr="287D4945">
        <w:rPr>
          <w:rFonts w:ascii="Garamond" w:hAnsi="Garamond" w:cs="Arial"/>
          <w:lang w:val="pt-BR"/>
        </w:rPr>
        <w:t>Médio</w:t>
      </w:r>
      <w:r w:rsidR="00C95C5A">
        <w:rPr>
          <w:rFonts w:ascii="Garamond" w:hAnsi="Garamond" w:cs="Arial"/>
          <w:lang w:val="pt-BR"/>
        </w:rPr>
        <w:t>, tais como</w:t>
      </w:r>
      <w:r w:rsidR="007D28B4">
        <w:rPr>
          <w:rFonts w:ascii="Garamond" w:hAnsi="Garamond" w:cs="Arial"/>
          <w:lang w:val="pt-BR"/>
        </w:rPr>
        <w:t xml:space="preserve"> </w:t>
      </w:r>
      <w:r w:rsidR="0085668F" w:rsidRPr="287D4945">
        <w:rPr>
          <w:rFonts w:ascii="Garamond" w:hAnsi="Garamond" w:cs="Arial"/>
          <w:lang w:val="pt-BR"/>
        </w:rPr>
        <w:t>a montagem de experimentos</w:t>
      </w:r>
      <w:r w:rsidR="0085668F">
        <w:rPr>
          <w:rFonts w:ascii="Garamond" w:hAnsi="Garamond" w:cs="Arial"/>
          <w:lang w:val="pt-BR"/>
        </w:rPr>
        <w:t xml:space="preserve"> e</w:t>
      </w:r>
      <w:r w:rsidR="0085668F" w:rsidRPr="287D4945">
        <w:rPr>
          <w:rFonts w:ascii="Garamond" w:hAnsi="Garamond" w:cs="Arial"/>
          <w:lang w:val="pt-BR"/>
        </w:rPr>
        <w:t xml:space="preserve"> </w:t>
      </w:r>
      <w:r w:rsidR="007D28B4">
        <w:rPr>
          <w:rFonts w:ascii="Garamond" w:hAnsi="Garamond" w:cs="Arial"/>
          <w:lang w:val="pt-BR"/>
        </w:rPr>
        <w:t>a</w:t>
      </w:r>
      <w:r w:rsidRPr="287D4945">
        <w:rPr>
          <w:rFonts w:ascii="Garamond" w:hAnsi="Garamond" w:cs="Arial"/>
          <w:lang w:val="pt-BR"/>
        </w:rPr>
        <w:t xml:space="preserve"> elaboração de pequenos textos didáticos e de divulgação</w:t>
      </w:r>
      <w:r w:rsidR="008D74D3">
        <w:rPr>
          <w:rFonts w:ascii="Garamond" w:hAnsi="Garamond" w:cs="Arial"/>
          <w:lang w:val="pt-BR"/>
        </w:rPr>
        <w:t>.</w:t>
      </w:r>
      <w:r w:rsidRPr="287D4945">
        <w:rPr>
          <w:rFonts w:ascii="Garamond" w:hAnsi="Garamond" w:cs="Arial"/>
          <w:lang w:val="pt-BR"/>
        </w:rPr>
        <w:t xml:space="preserve"> </w:t>
      </w:r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acao" w:element="hm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  <w:smartTag w:uri="schemas-houaiss/mini" w:element="verbetes"/>
    </w:p>
    <w:p w14:paraId="41C8F396" w14:textId="77777777" w:rsidR="00B048B3" w:rsidRPr="00D4116E" w:rsidRDefault="00B048B3" w:rsidP="00B048B3">
      <w:pPr>
        <w:jc w:val="both"/>
        <w:rPr>
          <w:rFonts w:ascii="Garamond" w:hAnsi="Garamond" w:cs="Arial"/>
          <w:b/>
          <w:bCs/>
          <w:lang w:val="pt-BR"/>
        </w:rPr>
      </w:pPr>
      <w:r w:rsidRPr="00D4116E">
        <w:rPr>
          <w:rFonts w:ascii="Garamond" w:hAnsi="Garamond" w:cs="Arial"/>
          <w:b/>
          <w:bCs/>
          <w:lang w:val="pt-BR"/>
        </w:rPr>
        <w:tab/>
      </w:r>
    </w:p>
    <w:p w14:paraId="19D76009" w14:textId="77777777" w:rsidR="00C7353A" w:rsidRDefault="00F73B14" w:rsidP="00B048B3">
      <w:pPr>
        <w:rPr>
          <w:rFonts w:ascii="Garamond" w:hAnsi="Garamond" w:cs="Arial"/>
          <w:lang w:val="pt-BR"/>
        </w:rPr>
      </w:pPr>
      <w:r w:rsidRPr="00F73B14">
        <w:rPr>
          <w:rFonts w:ascii="Garamond" w:hAnsi="Garamond" w:cs="Arial"/>
          <w:b/>
          <w:lang w:val="pt-BR"/>
        </w:rPr>
        <w:t>Atividad</w:t>
      </w:r>
      <w:r w:rsidRPr="00207EB6">
        <w:rPr>
          <w:rFonts w:ascii="Garamond" w:hAnsi="Garamond" w:cs="Arial"/>
          <w:b/>
          <w:lang w:val="pt-BR"/>
        </w:rPr>
        <w:t>es</w:t>
      </w:r>
    </w:p>
    <w:p w14:paraId="2DCC70BD" w14:textId="77777777" w:rsidR="00C7353A" w:rsidRDefault="00F73B14" w:rsidP="00C7353A">
      <w:pPr>
        <w:jc w:val="both"/>
        <w:rPr>
          <w:rFonts w:ascii="Garamond" w:hAnsi="Garamond" w:cs="Arial"/>
          <w:b/>
          <w:bCs/>
          <w:lang w:val="pt-BR"/>
        </w:rPr>
      </w:pPr>
      <w:r>
        <w:rPr>
          <w:rFonts w:ascii="Garamond" w:hAnsi="Garamond" w:cs="Arial"/>
          <w:b/>
          <w:bCs/>
          <w:lang w:val="pt-BR"/>
        </w:rPr>
        <w:t xml:space="preserve">I - </w:t>
      </w:r>
      <w:r w:rsidR="00C7353A">
        <w:rPr>
          <w:rFonts w:ascii="Garamond" w:hAnsi="Garamond" w:cs="Arial"/>
          <w:b/>
          <w:bCs/>
          <w:lang w:val="pt-BR"/>
        </w:rPr>
        <w:t>Créditos trabalho</w:t>
      </w:r>
      <w:r w:rsidR="00C7353A" w:rsidRPr="00D4116E">
        <w:rPr>
          <w:rFonts w:ascii="Garamond" w:hAnsi="Garamond" w:cs="Arial"/>
          <w:b/>
          <w:bCs/>
          <w:lang w:val="pt-BR"/>
        </w:rPr>
        <w:tab/>
      </w:r>
    </w:p>
    <w:p w14:paraId="0F6FDB75" w14:textId="649FC14A" w:rsidR="00C7353A" w:rsidRDefault="287D4945" w:rsidP="287D4945">
      <w:pPr>
        <w:jc w:val="both"/>
        <w:rPr>
          <w:rFonts w:ascii="Garamond" w:hAnsi="Garamond" w:cs="Arial"/>
          <w:lang w:val="pt-BR"/>
        </w:rPr>
      </w:pPr>
      <w:smartTag w:uri="schemas-houaiss/mini" w:element="verbetes">
        <w:r w:rsidRPr="287D4945">
          <w:rPr>
            <w:rFonts w:ascii="Garamond" w:hAnsi="Garamond" w:cs="Arial"/>
            <w:lang w:val="pt-BR"/>
          </w:rPr>
          <w:t>Como parte das atividades relativas ao crédito trabalho, os estudantes deverão desenvolver projetos individuais e em grupo (se a situação da pandemia permitir) sobre temas relacionados ao eletromagnetismo visando à produção de materiais para o Ensino Médio. Também farão leitura de livros, capítulos de livros ou artigos. Os trabalhos serão apresentados em um simpósio da disciplina, no final do semestre.</w:t>
        </w:r>
      </w:smartTag>
      <w:smartTag w:uri="schemas-houaiss/mini" w:element="verbetes"/>
      <w:smartTag w:uri="schemas-houaiss/mini" w:element="verbetes"/>
      <w:smartTag w:uri="schemas-houaiss/acao" w:element="dm"/>
    </w:p>
    <w:p w14:paraId="72A3D3EC" w14:textId="77777777" w:rsidR="00426EE8" w:rsidRDefault="00426EE8" w:rsidP="00567F1C">
      <w:pPr>
        <w:rPr>
          <w:rFonts w:ascii="Garamond" w:hAnsi="Garamond" w:cs="Arial"/>
          <w:lang w:val="pt-BR"/>
        </w:rPr>
      </w:pPr>
    </w:p>
    <w:p w14:paraId="4B620DC3" w14:textId="02412CEB" w:rsidR="00996586" w:rsidRDefault="00FA6C3C" w:rsidP="00550E0B">
      <w:pPr>
        <w:ind w:firstLine="360"/>
        <w:rPr>
          <w:rFonts w:ascii="Garamond" w:hAnsi="Garamond" w:cs="Arial"/>
          <w:b/>
          <w:lang w:val="pt-BR"/>
        </w:rPr>
      </w:pPr>
      <w:r w:rsidRPr="00FA6C3C">
        <w:rPr>
          <w:rFonts w:ascii="Garamond" w:hAnsi="Garamond" w:cs="Arial"/>
          <w:b/>
          <w:lang w:val="pt-BR"/>
        </w:rPr>
        <w:t>Atividades</w:t>
      </w:r>
      <w:r w:rsidR="00567F1C" w:rsidRPr="00FA6C3C">
        <w:rPr>
          <w:rFonts w:ascii="Garamond" w:hAnsi="Garamond" w:cs="Arial"/>
          <w:b/>
          <w:lang w:val="pt-BR"/>
        </w:rPr>
        <w:t xml:space="preserve"> individuais</w:t>
      </w:r>
    </w:p>
    <w:p w14:paraId="430EED10" w14:textId="37A6C753" w:rsidR="00C26B7A" w:rsidRPr="00FA6C3C" w:rsidRDefault="00C26B7A" w:rsidP="00550E0B">
      <w:pPr>
        <w:ind w:firstLine="360"/>
        <w:rPr>
          <w:rFonts w:ascii="Garamond" w:hAnsi="Garamond" w:cs="Arial"/>
          <w:b/>
          <w:lang w:val="pt-BR"/>
        </w:rPr>
      </w:pPr>
      <w:r>
        <w:rPr>
          <w:rFonts w:ascii="Garamond" w:hAnsi="Garamond" w:cs="Arial"/>
          <w:b/>
          <w:lang w:val="pt-BR"/>
        </w:rPr>
        <w:t>I</w:t>
      </w:r>
      <w:r w:rsidR="00C50E5F">
        <w:rPr>
          <w:rFonts w:ascii="Garamond" w:hAnsi="Garamond" w:cs="Arial"/>
          <w:b/>
          <w:lang w:val="pt-BR"/>
        </w:rPr>
        <w:t xml:space="preserve"> </w:t>
      </w:r>
      <w:r w:rsidR="00926DA2">
        <w:rPr>
          <w:rFonts w:ascii="Garamond" w:hAnsi="Garamond" w:cs="Arial"/>
          <w:b/>
          <w:lang w:val="pt-BR"/>
        </w:rPr>
        <w:t>-</w:t>
      </w:r>
      <w:r w:rsidR="006C1ED1">
        <w:rPr>
          <w:rFonts w:ascii="Garamond" w:hAnsi="Garamond" w:cs="Arial"/>
          <w:b/>
          <w:lang w:val="pt-BR"/>
        </w:rPr>
        <w:t xml:space="preserve"> </w:t>
      </w:r>
      <w:r w:rsidR="00926DA2">
        <w:rPr>
          <w:rFonts w:ascii="Garamond" w:hAnsi="Garamond" w:cs="Arial"/>
          <w:b/>
          <w:lang w:val="pt-BR"/>
        </w:rPr>
        <w:t>experimentais</w:t>
      </w:r>
    </w:p>
    <w:p w14:paraId="076A79DF" w14:textId="421CB93D" w:rsidR="00C7353A" w:rsidRDefault="287D4945" w:rsidP="287D4945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escrever um guia explicativo para um experimento do Laboratório de Demonstrações Ernst Wolfgang Hamburger e apresentar o experimento no simpósio</w:t>
      </w:r>
    </w:p>
    <w:p w14:paraId="165C811D" w14:textId="77777777" w:rsidR="00FA6C3C" w:rsidRDefault="287D4945" w:rsidP="287D4945">
      <w:pPr>
        <w:pStyle w:val="PargrafodaLista"/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ou</w:t>
      </w:r>
    </w:p>
    <w:p w14:paraId="7CD9B243" w14:textId="7C7AEF75" w:rsidR="00586EE2" w:rsidRPr="00586EE2" w:rsidRDefault="00C50E5F" w:rsidP="287D4945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a</w:t>
      </w:r>
      <w:r w:rsidR="287D4945" w:rsidRPr="287D4945">
        <w:rPr>
          <w:rFonts w:ascii="Garamond" w:hAnsi="Garamond" w:cs="Arial"/>
          <w:lang w:val="pt-BR"/>
        </w:rPr>
        <w:t>presentar, no simpósio, um vídeo do e-aulas da disciplina Laboratório de Demonstrações Ernst Wolfgang Hamburger e explicá-lo</w:t>
      </w:r>
    </w:p>
    <w:p w14:paraId="10068D4A" w14:textId="1A856040" w:rsidR="00586EE2" w:rsidRDefault="287D4945" w:rsidP="287D4945">
      <w:pPr>
        <w:pStyle w:val="PargrafodaLista"/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ou</w:t>
      </w:r>
    </w:p>
    <w:p w14:paraId="363CB5D9" w14:textId="77777777" w:rsidR="00926DA2" w:rsidRDefault="287D4945" w:rsidP="287D4945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projetar, montar e apresentar um experimento.</w:t>
      </w:r>
    </w:p>
    <w:p w14:paraId="76E968B9" w14:textId="77777777" w:rsidR="00926DA2" w:rsidRDefault="00926DA2" w:rsidP="287D4945">
      <w:pPr>
        <w:jc w:val="both"/>
        <w:rPr>
          <w:rFonts w:ascii="Garamond" w:hAnsi="Garamond" w:cs="Arial"/>
          <w:lang w:val="pt-BR"/>
        </w:rPr>
      </w:pPr>
    </w:p>
    <w:p w14:paraId="787995C0" w14:textId="77777777" w:rsidR="00C80B7B" w:rsidRDefault="287D4945" w:rsidP="287D4945">
      <w:pPr>
        <w:jc w:val="both"/>
        <w:rPr>
          <w:rFonts w:ascii="Garamond" w:hAnsi="Garamond" w:cs="Arial"/>
          <w:b/>
          <w:bCs/>
          <w:lang w:val="pt-BR"/>
        </w:rPr>
      </w:pPr>
      <w:r w:rsidRPr="287D4945">
        <w:rPr>
          <w:rFonts w:ascii="Garamond" w:hAnsi="Garamond" w:cs="Arial"/>
          <w:b/>
          <w:bCs/>
          <w:lang w:val="pt-BR"/>
        </w:rPr>
        <w:t xml:space="preserve">    </w:t>
      </w:r>
    </w:p>
    <w:p w14:paraId="3312D331" w14:textId="77777777" w:rsidR="00C80B7B" w:rsidRDefault="00C80B7B" w:rsidP="287D4945">
      <w:pPr>
        <w:jc w:val="both"/>
        <w:rPr>
          <w:rFonts w:ascii="Garamond" w:hAnsi="Garamond" w:cs="Arial"/>
          <w:b/>
          <w:bCs/>
          <w:lang w:val="pt-BR"/>
        </w:rPr>
      </w:pPr>
    </w:p>
    <w:p w14:paraId="50FD9E7A" w14:textId="6B72ED9F" w:rsidR="00FE3A47" w:rsidRDefault="287D4945" w:rsidP="287D4945">
      <w:pPr>
        <w:jc w:val="both"/>
        <w:rPr>
          <w:rFonts w:ascii="Garamond" w:hAnsi="Garamond" w:cs="Arial"/>
          <w:b/>
          <w:bCs/>
          <w:lang w:val="pt-BR"/>
        </w:rPr>
      </w:pPr>
      <w:r w:rsidRPr="287D4945">
        <w:rPr>
          <w:rFonts w:ascii="Garamond" w:hAnsi="Garamond" w:cs="Arial"/>
          <w:b/>
          <w:bCs/>
          <w:lang w:val="pt-BR"/>
        </w:rPr>
        <w:lastRenderedPageBreak/>
        <w:t xml:space="preserve">  II- leitur</w:t>
      </w:r>
      <w:r w:rsidR="00FE3A47">
        <w:rPr>
          <w:rFonts w:ascii="Garamond" w:hAnsi="Garamond" w:cs="Arial"/>
          <w:b/>
          <w:bCs/>
          <w:lang w:val="pt-BR"/>
        </w:rPr>
        <w:t>a</w:t>
      </w:r>
    </w:p>
    <w:p w14:paraId="3FE43964" w14:textId="77777777" w:rsidR="00BB3AC7" w:rsidRDefault="00BB3AC7" w:rsidP="00BB3AC7">
      <w:pPr>
        <w:ind w:firstLine="360"/>
        <w:jc w:val="both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escolher</w:t>
      </w:r>
      <w:r w:rsidR="00CE6854" w:rsidRPr="00BB3AC7">
        <w:rPr>
          <w:rFonts w:ascii="Garamond" w:hAnsi="Garamond" w:cs="Arial"/>
          <w:lang w:val="pt-BR"/>
        </w:rPr>
        <w:t xml:space="preserve"> e</w:t>
      </w:r>
      <w:r w:rsidR="00C80B7B" w:rsidRPr="00BB3AC7">
        <w:rPr>
          <w:rFonts w:ascii="Garamond" w:hAnsi="Garamond" w:cs="Arial"/>
          <w:lang w:val="pt-BR"/>
        </w:rPr>
        <w:t xml:space="preserve"> ler</w:t>
      </w:r>
      <w:r w:rsidR="287D4945" w:rsidRPr="00BB3AC7">
        <w:rPr>
          <w:rFonts w:ascii="Garamond" w:hAnsi="Garamond" w:cs="Arial"/>
          <w:lang w:val="pt-BR"/>
        </w:rPr>
        <w:t xml:space="preserve"> um</w:t>
      </w:r>
      <w:r w:rsidR="004169A6" w:rsidRPr="00BB3AC7">
        <w:rPr>
          <w:rFonts w:ascii="Garamond" w:hAnsi="Garamond" w:cs="Arial"/>
          <w:lang w:val="pt-BR"/>
        </w:rPr>
        <w:t xml:space="preserve"> dos</w:t>
      </w:r>
      <w:r w:rsidR="287D4945" w:rsidRPr="00BB3AC7">
        <w:rPr>
          <w:rFonts w:ascii="Garamond" w:hAnsi="Garamond" w:cs="Arial"/>
          <w:lang w:val="pt-BR"/>
        </w:rPr>
        <w:t xml:space="preserve"> texto</w:t>
      </w:r>
      <w:r w:rsidR="008460E7" w:rsidRPr="00BB3AC7">
        <w:rPr>
          <w:rFonts w:ascii="Garamond" w:hAnsi="Garamond" w:cs="Arial"/>
          <w:lang w:val="pt-BR"/>
        </w:rPr>
        <w:t>s sugeridos a seguir</w:t>
      </w:r>
      <w:r w:rsidR="287D4945" w:rsidRPr="00BB3AC7">
        <w:rPr>
          <w:rFonts w:ascii="Garamond" w:hAnsi="Garamond" w:cs="Arial"/>
          <w:lang w:val="pt-BR"/>
        </w:rPr>
        <w:t>, redigir uma resenha e participar de roda de conversa</w:t>
      </w:r>
      <w:r>
        <w:rPr>
          <w:rFonts w:ascii="Garamond" w:hAnsi="Garamond" w:cs="Arial"/>
          <w:lang w:val="pt-BR"/>
        </w:rPr>
        <w:t>.</w:t>
      </w:r>
    </w:p>
    <w:p w14:paraId="7D2D542C" w14:textId="1B0592FA" w:rsidR="00BB3AC7" w:rsidRDefault="00DB6860" w:rsidP="00BB3AC7">
      <w:pPr>
        <w:ind w:firstLine="360"/>
        <w:jc w:val="both"/>
        <w:rPr>
          <w:rFonts w:ascii="Garamond" w:hAnsi="Garamond" w:cs="Arial"/>
          <w:lang w:val="pt-BR"/>
        </w:rPr>
      </w:pPr>
      <w:r w:rsidRPr="00BB3AC7">
        <w:rPr>
          <w:rFonts w:ascii="Garamond" w:hAnsi="Garamond" w:cs="Arial"/>
          <w:lang w:val="pt-BR"/>
        </w:rPr>
        <w:t xml:space="preserve"> </w:t>
      </w:r>
    </w:p>
    <w:p w14:paraId="294822AE" w14:textId="2FCA4106" w:rsidR="006D0899" w:rsidRPr="00BB3AC7" w:rsidRDefault="287D4945" w:rsidP="00BB3AC7">
      <w:pPr>
        <w:pStyle w:val="PargrafodaLista"/>
        <w:numPr>
          <w:ilvl w:val="0"/>
          <w:numId w:val="11"/>
        </w:numPr>
        <w:jc w:val="both"/>
        <w:rPr>
          <w:rFonts w:ascii="Garamond" w:hAnsi="Garamond" w:cs="Arial"/>
          <w:lang w:val="pt-BR"/>
        </w:rPr>
      </w:pPr>
      <w:r w:rsidRPr="00BB3AC7">
        <w:rPr>
          <w:rFonts w:ascii="Garamond" w:hAnsi="Garamond" w:cs="Arial"/>
          <w:lang w:val="pt-BR"/>
        </w:rPr>
        <w:t>Faraday &amp; Maxwell – Luz sobre os campos, Frederico Firmo de Souza Cruz, coleção Imortais da Ciência</w:t>
      </w:r>
      <w:r w:rsidR="00CE6854" w:rsidRPr="00BB3AC7">
        <w:rPr>
          <w:rFonts w:ascii="Garamond" w:hAnsi="Garamond" w:cs="Arial"/>
          <w:lang w:val="pt-BR"/>
        </w:rPr>
        <w:t xml:space="preserve">, </w:t>
      </w:r>
      <w:r w:rsidR="00BA3C08" w:rsidRPr="00BB3AC7">
        <w:rPr>
          <w:rFonts w:ascii="Garamond" w:hAnsi="Garamond" w:cs="Arial"/>
          <w:lang w:val="pt-BR"/>
        </w:rPr>
        <w:t xml:space="preserve">2005, </w:t>
      </w:r>
      <w:r w:rsidR="004B1821" w:rsidRPr="00BB3AC7">
        <w:rPr>
          <w:rFonts w:ascii="Garamond" w:hAnsi="Garamond" w:cs="Arial"/>
          <w:lang w:val="pt-BR"/>
        </w:rPr>
        <w:t>Odysseus Editora</w:t>
      </w:r>
      <w:r w:rsidRPr="00BB3AC7">
        <w:rPr>
          <w:rFonts w:ascii="Garamond" w:hAnsi="Garamond" w:cs="Arial"/>
          <w:lang w:val="pt-BR"/>
        </w:rPr>
        <w:t xml:space="preserve"> </w:t>
      </w:r>
    </w:p>
    <w:p w14:paraId="0D439EF3" w14:textId="6B572C4D" w:rsidR="00FB267A" w:rsidRDefault="287D4945" w:rsidP="287D4945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Faraday e Maxwell – eletromagnetismo</w:t>
      </w:r>
      <w:r w:rsidR="000232AA">
        <w:rPr>
          <w:rFonts w:ascii="Garamond" w:hAnsi="Garamond" w:cs="Arial"/>
          <w:lang w:val="pt-BR"/>
        </w:rPr>
        <w:t>:</w:t>
      </w:r>
      <w:r w:rsidRPr="287D4945">
        <w:rPr>
          <w:rFonts w:ascii="Garamond" w:hAnsi="Garamond" w:cs="Arial"/>
          <w:lang w:val="pt-BR"/>
        </w:rPr>
        <w:t xml:space="preserve"> da indução aos dínamos, Andreia Guerra, José Claudio Reis, Marco Braga,</w:t>
      </w:r>
      <w:r w:rsidR="00413233">
        <w:rPr>
          <w:rFonts w:ascii="Garamond" w:hAnsi="Garamond" w:cs="Arial"/>
          <w:lang w:val="pt-BR"/>
        </w:rPr>
        <w:t xml:space="preserve"> </w:t>
      </w:r>
      <w:r w:rsidR="00196344">
        <w:rPr>
          <w:rFonts w:ascii="Garamond" w:hAnsi="Garamond" w:cs="Arial"/>
          <w:lang w:val="pt-BR"/>
        </w:rPr>
        <w:t xml:space="preserve">2015, </w:t>
      </w:r>
      <w:r w:rsidRPr="287D4945">
        <w:rPr>
          <w:rFonts w:ascii="Garamond" w:hAnsi="Garamond" w:cs="Arial"/>
          <w:lang w:val="pt-BR"/>
        </w:rPr>
        <w:t>Atual</w:t>
      </w:r>
      <w:r w:rsidR="00413233">
        <w:rPr>
          <w:rFonts w:ascii="Garamond" w:hAnsi="Garamond" w:cs="Arial"/>
          <w:lang w:val="pt-BR"/>
        </w:rPr>
        <w:t xml:space="preserve"> Editora</w:t>
      </w:r>
    </w:p>
    <w:p w14:paraId="048C47DA" w14:textId="0FA720A8" w:rsidR="008E3578" w:rsidRDefault="287D4945" w:rsidP="287D4945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 xml:space="preserve">A Matéria - uma aventura do espírito, </w:t>
      </w:r>
      <w:proofErr w:type="spellStart"/>
      <w:r w:rsidRPr="287D4945">
        <w:rPr>
          <w:rFonts w:ascii="Garamond" w:hAnsi="Garamond" w:cs="Arial"/>
          <w:lang w:val="pt-BR"/>
        </w:rPr>
        <w:t>cap.IV</w:t>
      </w:r>
      <w:proofErr w:type="spellEnd"/>
      <w:r w:rsidRPr="287D4945">
        <w:rPr>
          <w:rFonts w:ascii="Garamond" w:hAnsi="Garamond" w:cs="Arial"/>
          <w:lang w:val="pt-BR"/>
        </w:rPr>
        <w:t xml:space="preserve"> – campos e ondas, p. 89-116, </w:t>
      </w:r>
      <w:proofErr w:type="spellStart"/>
      <w:r w:rsidRPr="287D4945">
        <w:rPr>
          <w:rFonts w:ascii="Garamond" w:hAnsi="Garamond" w:cs="Arial"/>
          <w:lang w:val="pt-BR"/>
        </w:rPr>
        <w:t>Luis</w:t>
      </w:r>
      <w:proofErr w:type="spellEnd"/>
      <w:r w:rsidRPr="287D4945">
        <w:rPr>
          <w:rFonts w:ascii="Garamond" w:hAnsi="Garamond" w:cs="Arial"/>
          <w:lang w:val="pt-BR"/>
        </w:rPr>
        <w:t xml:space="preserve"> Carlos de Menezes, </w:t>
      </w:r>
      <w:r w:rsidR="006640E1">
        <w:rPr>
          <w:rFonts w:ascii="Garamond" w:hAnsi="Garamond" w:cs="Arial"/>
          <w:lang w:val="pt-BR"/>
        </w:rPr>
        <w:t xml:space="preserve">2005, </w:t>
      </w:r>
      <w:r w:rsidRPr="287D4945">
        <w:rPr>
          <w:rFonts w:ascii="Garamond" w:hAnsi="Garamond" w:cs="Arial"/>
          <w:lang w:val="pt-BR"/>
        </w:rPr>
        <w:t>Ed. Livraria da Física</w:t>
      </w:r>
    </w:p>
    <w:p w14:paraId="3722C9C0" w14:textId="54931C28" w:rsidR="00173A82" w:rsidRDefault="287D4945" w:rsidP="287D4945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Origem e evolução das ideias da física, cap. III – origem e evolução do eletromagnetismo, José Fernando Rocha</w:t>
      </w:r>
      <w:r w:rsidR="00894A55">
        <w:rPr>
          <w:rFonts w:ascii="Garamond" w:hAnsi="Garamond" w:cs="Arial"/>
          <w:lang w:val="pt-BR"/>
        </w:rPr>
        <w:t xml:space="preserve"> (</w:t>
      </w:r>
      <w:proofErr w:type="spellStart"/>
      <w:r w:rsidR="00894A55">
        <w:rPr>
          <w:rFonts w:ascii="Garamond" w:hAnsi="Garamond" w:cs="Arial"/>
          <w:lang w:val="pt-BR"/>
        </w:rPr>
        <w:t>org</w:t>
      </w:r>
      <w:proofErr w:type="spellEnd"/>
      <w:r w:rsidR="00894A55">
        <w:rPr>
          <w:rFonts w:ascii="Garamond" w:hAnsi="Garamond" w:cs="Arial"/>
          <w:lang w:val="pt-BR"/>
        </w:rPr>
        <w:t>), 2002, EDU</w:t>
      </w:r>
      <w:r w:rsidR="00C827AA">
        <w:rPr>
          <w:rFonts w:ascii="Garamond" w:hAnsi="Garamond" w:cs="Arial"/>
          <w:lang w:val="pt-BR"/>
        </w:rPr>
        <w:t>FBA</w:t>
      </w:r>
    </w:p>
    <w:p w14:paraId="5FCB183B" w14:textId="76706D49" w:rsidR="008B093C" w:rsidRDefault="008B093C" w:rsidP="287D4945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Estudos de História e Filosofia das Ciências</w:t>
      </w:r>
      <w:r w:rsidR="004E46E0">
        <w:rPr>
          <w:rFonts w:ascii="Garamond" w:hAnsi="Garamond" w:cs="Arial"/>
          <w:lang w:val="pt-BR"/>
        </w:rPr>
        <w:t xml:space="preserve"> – subsídios para aplicação no ensino</w:t>
      </w:r>
      <w:r w:rsidR="00227824">
        <w:rPr>
          <w:rFonts w:ascii="Garamond" w:hAnsi="Garamond" w:cs="Arial"/>
          <w:lang w:val="pt-BR"/>
        </w:rPr>
        <w:t>, Cibele Celestino (</w:t>
      </w:r>
      <w:proofErr w:type="spellStart"/>
      <w:r w:rsidR="00227824">
        <w:rPr>
          <w:rFonts w:ascii="Garamond" w:hAnsi="Garamond" w:cs="Arial"/>
          <w:lang w:val="pt-BR"/>
        </w:rPr>
        <w:t>org</w:t>
      </w:r>
      <w:proofErr w:type="spellEnd"/>
      <w:r w:rsidR="00227824">
        <w:rPr>
          <w:rFonts w:ascii="Garamond" w:hAnsi="Garamond" w:cs="Arial"/>
          <w:lang w:val="pt-BR"/>
        </w:rPr>
        <w:t xml:space="preserve">), </w:t>
      </w:r>
      <w:r w:rsidR="005F2B05">
        <w:rPr>
          <w:rFonts w:ascii="Garamond" w:hAnsi="Garamond" w:cs="Arial"/>
          <w:lang w:val="pt-BR"/>
        </w:rPr>
        <w:t xml:space="preserve">parte </w:t>
      </w:r>
      <w:r w:rsidR="00CF21B7">
        <w:rPr>
          <w:rFonts w:ascii="Garamond" w:hAnsi="Garamond" w:cs="Arial"/>
          <w:lang w:val="pt-BR"/>
        </w:rPr>
        <w:t xml:space="preserve">II-XI, A indução eletromagnética </w:t>
      </w:r>
      <w:r w:rsidR="007743D6">
        <w:rPr>
          <w:rFonts w:ascii="Garamond" w:hAnsi="Garamond" w:cs="Arial"/>
          <w:lang w:val="pt-BR"/>
        </w:rPr>
        <w:t xml:space="preserve">na sala de aula, Valéria Silva Dias, </w:t>
      </w:r>
      <w:r w:rsidR="007644B8">
        <w:rPr>
          <w:rFonts w:ascii="Garamond" w:hAnsi="Garamond" w:cs="Arial"/>
          <w:lang w:val="pt-BR"/>
        </w:rPr>
        <w:t xml:space="preserve">2006, </w:t>
      </w:r>
      <w:r w:rsidR="00DB6860" w:rsidRPr="287D4945">
        <w:rPr>
          <w:rFonts w:ascii="Garamond" w:hAnsi="Garamond" w:cs="Arial"/>
          <w:lang w:val="pt-BR"/>
        </w:rPr>
        <w:t>Ed. Livraria da Física</w:t>
      </w:r>
    </w:p>
    <w:p w14:paraId="69350C2D" w14:textId="1B7F43FD" w:rsidR="003A63B9" w:rsidRPr="00932EA2" w:rsidRDefault="287D4945" w:rsidP="287D4945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 xml:space="preserve">Victor </w:t>
      </w:r>
      <w:proofErr w:type="spellStart"/>
      <w:r w:rsidRPr="287D4945">
        <w:rPr>
          <w:rFonts w:ascii="Garamond" w:hAnsi="Garamond" w:cs="Arial"/>
          <w:lang w:val="pt-BR"/>
        </w:rPr>
        <w:t>Weisskop</w:t>
      </w:r>
      <w:proofErr w:type="spellEnd"/>
      <w:r w:rsidRPr="287D4945">
        <w:rPr>
          <w:rFonts w:ascii="Garamond" w:hAnsi="Garamond" w:cs="Arial"/>
          <w:lang w:val="pt-BR"/>
        </w:rPr>
        <w:t xml:space="preserve">, </w:t>
      </w:r>
      <w:proofErr w:type="spellStart"/>
      <w:r w:rsidRPr="287D4945">
        <w:rPr>
          <w:rFonts w:ascii="Garamond" w:hAnsi="Garamond" w:cs="Arial"/>
          <w:lang w:val="pt-BR"/>
        </w:rPr>
        <w:t>How</w:t>
      </w:r>
      <w:proofErr w:type="spellEnd"/>
      <w:r w:rsidRPr="287D4945">
        <w:rPr>
          <w:rFonts w:ascii="Garamond" w:hAnsi="Garamond" w:cs="Arial"/>
          <w:lang w:val="pt-BR"/>
        </w:rPr>
        <w:t xml:space="preserve"> light </w:t>
      </w:r>
      <w:proofErr w:type="spellStart"/>
      <w:r w:rsidRPr="287D4945">
        <w:rPr>
          <w:rFonts w:ascii="Garamond" w:hAnsi="Garamond" w:cs="Arial"/>
          <w:lang w:val="pt-BR"/>
        </w:rPr>
        <w:t>interacts</w:t>
      </w:r>
      <w:proofErr w:type="spellEnd"/>
      <w:r w:rsidRPr="287D4945">
        <w:rPr>
          <w:rFonts w:ascii="Garamond" w:hAnsi="Garamond" w:cs="Arial"/>
          <w:lang w:val="pt-BR"/>
        </w:rPr>
        <w:t xml:space="preserve"> </w:t>
      </w:r>
      <w:proofErr w:type="spellStart"/>
      <w:r w:rsidRPr="287D4945">
        <w:rPr>
          <w:rFonts w:ascii="Garamond" w:hAnsi="Garamond" w:cs="Arial"/>
          <w:lang w:val="pt-BR"/>
        </w:rPr>
        <w:t>with</w:t>
      </w:r>
      <w:proofErr w:type="spellEnd"/>
      <w:r w:rsidRPr="287D4945">
        <w:rPr>
          <w:rFonts w:ascii="Garamond" w:hAnsi="Garamond" w:cs="Arial"/>
          <w:lang w:val="pt-BR"/>
        </w:rPr>
        <w:t xml:space="preserve"> </w:t>
      </w:r>
      <w:proofErr w:type="spellStart"/>
      <w:r w:rsidRPr="287D4945">
        <w:rPr>
          <w:rFonts w:ascii="Garamond" w:hAnsi="Garamond" w:cs="Arial"/>
          <w:lang w:val="pt-BR"/>
        </w:rPr>
        <w:t>matter</w:t>
      </w:r>
      <w:proofErr w:type="spellEnd"/>
      <w:r w:rsidRPr="287D4945">
        <w:rPr>
          <w:rFonts w:ascii="Garamond" w:hAnsi="Garamond" w:cs="Arial"/>
          <w:lang w:val="pt-BR"/>
        </w:rPr>
        <w:t xml:space="preserve"> – </w:t>
      </w:r>
      <w:proofErr w:type="spellStart"/>
      <w:r w:rsidRPr="287D4945">
        <w:rPr>
          <w:rFonts w:ascii="Garamond" w:hAnsi="Garamond" w:cs="Arial"/>
          <w:lang w:val="pt-BR"/>
        </w:rPr>
        <w:t>Scientific</w:t>
      </w:r>
      <w:proofErr w:type="spellEnd"/>
      <w:r w:rsidRPr="287D4945">
        <w:rPr>
          <w:rFonts w:ascii="Garamond" w:hAnsi="Garamond" w:cs="Arial"/>
          <w:lang w:val="pt-BR"/>
        </w:rPr>
        <w:t xml:space="preserve"> American, vol.219, n.3, </w:t>
      </w:r>
      <w:proofErr w:type="spellStart"/>
      <w:r w:rsidRPr="287D4945">
        <w:rPr>
          <w:rFonts w:ascii="Garamond" w:hAnsi="Garamond" w:cs="Arial"/>
          <w:lang w:val="pt-BR"/>
        </w:rPr>
        <w:t>September</w:t>
      </w:r>
      <w:proofErr w:type="spellEnd"/>
      <w:r w:rsidRPr="287D4945">
        <w:rPr>
          <w:rFonts w:ascii="Garamond" w:hAnsi="Garamond" w:cs="Arial"/>
          <w:lang w:val="pt-BR"/>
        </w:rPr>
        <w:t>, 1968</w:t>
      </w:r>
    </w:p>
    <w:p w14:paraId="475B961C" w14:textId="78D18898" w:rsidR="287D4945" w:rsidRDefault="287D4945" w:rsidP="287D4945">
      <w:pPr>
        <w:pStyle w:val="PargrafodaLista"/>
        <w:numPr>
          <w:ilvl w:val="0"/>
          <w:numId w:val="7"/>
        </w:numPr>
        <w:jc w:val="both"/>
        <w:rPr>
          <w:lang w:val="pt-BR"/>
        </w:rPr>
      </w:pPr>
      <w:proofErr w:type="spellStart"/>
      <w:r w:rsidRPr="287D4945">
        <w:rPr>
          <w:rFonts w:ascii="Garamond" w:hAnsi="Garamond" w:cs="Arial"/>
          <w:lang w:val="pt-BR"/>
        </w:rPr>
        <w:t>Oersted</w:t>
      </w:r>
      <w:proofErr w:type="spellEnd"/>
      <w:r w:rsidRPr="287D4945">
        <w:rPr>
          <w:rFonts w:ascii="Garamond" w:hAnsi="Garamond" w:cs="Arial"/>
          <w:lang w:val="pt-BR"/>
        </w:rPr>
        <w:t xml:space="preserve"> e a descoberta do eletromagnetismo, Roberto de A. Martins, Ca</w:t>
      </w:r>
      <w:r w:rsidR="00953A7C">
        <w:rPr>
          <w:rFonts w:ascii="Garamond" w:hAnsi="Garamond" w:cs="Arial"/>
          <w:lang w:val="pt-BR"/>
        </w:rPr>
        <w:t>d</w:t>
      </w:r>
      <w:r w:rsidRPr="287D4945">
        <w:rPr>
          <w:rFonts w:ascii="Garamond" w:hAnsi="Garamond" w:cs="Arial"/>
          <w:lang w:val="pt-BR"/>
        </w:rPr>
        <w:t>ernos de História e Filosofia da Ciência 10 (1986) p.89-114</w:t>
      </w:r>
    </w:p>
    <w:p w14:paraId="61AE0846" w14:textId="21F8A104" w:rsidR="000A3D0B" w:rsidRPr="004B69FA" w:rsidRDefault="287D4945" w:rsidP="004B69FA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287D4945">
        <w:rPr>
          <w:rFonts w:ascii="Garamond" w:hAnsi="Garamond" w:cs="Arial"/>
          <w:lang w:val="pt-BR"/>
        </w:rPr>
        <w:t xml:space="preserve">A metodologia de J. C. Maxwell e o desenvolvimento da teoria </w:t>
      </w:r>
      <w:proofErr w:type="spellStart"/>
      <w:r w:rsidRPr="287D4945">
        <w:rPr>
          <w:rFonts w:ascii="Garamond" w:hAnsi="Garamond" w:cs="Arial"/>
          <w:lang w:val="pt-BR"/>
        </w:rPr>
        <w:t>eletro-magnética</w:t>
      </w:r>
      <w:proofErr w:type="spellEnd"/>
      <w:r w:rsidRPr="287D4945">
        <w:rPr>
          <w:rFonts w:ascii="Garamond" w:hAnsi="Garamond" w:cs="Arial"/>
          <w:lang w:val="pt-BR"/>
        </w:rPr>
        <w:t>, P. C. C. Abrantes, Cad. Cat. Ens. Fis</w:t>
      </w:r>
      <w:r w:rsidR="006E56D6">
        <w:rPr>
          <w:rFonts w:ascii="Garamond" w:hAnsi="Garamond" w:cs="Arial"/>
          <w:lang w:val="pt-BR"/>
        </w:rPr>
        <w:t>.</w:t>
      </w:r>
      <w:r w:rsidRPr="287D4945">
        <w:rPr>
          <w:rFonts w:ascii="Garamond" w:hAnsi="Garamond" w:cs="Arial"/>
          <w:lang w:val="pt-BR"/>
        </w:rPr>
        <w:t>, 5 (número especial), p.58-75, jun. 1988</w:t>
      </w:r>
    </w:p>
    <w:p w14:paraId="0D0B940D" w14:textId="77777777" w:rsidR="00FA6C3C" w:rsidRDefault="00FA6C3C" w:rsidP="287D4945">
      <w:pPr>
        <w:pStyle w:val="PargrafodaLista"/>
        <w:jc w:val="both"/>
        <w:rPr>
          <w:rFonts w:ascii="Garamond" w:hAnsi="Garamond" w:cs="Arial"/>
          <w:lang w:val="pt-BR"/>
        </w:rPr>
      </w:pPr>
    </w:p>
    <w:p w14:paraId="1680B6EC" w14:textId="5CA91D4E" w:rsidR="00FA6C3C" w:rsidRPr="00FA6C3C" w:rsidRDefault="287D4945" w:rsidP="287D4945">
      <w:pPr>
        <w:ind w:firstLine="360"/>
        <w:jc w:val="both"/>
        <w:rPr>
          <w:rFonts w:ascii="Garamond" w:hAnsi="Garamond" w:cs="Arial"/>
          <w:b/>
          <w:bCs/>
          <w:lang w:val="pt-BR"/>
        </w:rPr>
      </w:pPr>
      <w:r w:rsidRPr="287D4945">
        <w:rPr>
          <w:rFonts w:ascii="Garamond" w:hAnsi="Garamond" w:cs="Arial"/>
          <w:b/>
          <w:bCs/>
          <w:lang w:val="pt-BR"/>
        </w:rPr>
        <w:t xml:space="preserve">Atividades em grupo </w:t>
      </w:r>
      <w:r w:rsidRPr="287D4945">
        <w:rPr>
          <w:rFonts w:ascii="Garamond" w:hAnsi="Garamond" w:cs="Arial"/>
          <w:lang w:val="pt-BR"/>
        </w:rPr>
        <w:t>(</w:t>
      </w:r>
      <w:r w:rsidR="00646CA9">
        <w:rPr>
          <w:rFonts w:ascii="Garamond" w:hAnsi="Garamond" w:cs="Arial"/>
          <w:lang w:val="pt-BR"/>
        </w:rPr>
        <w:t>máximo 3</w:t>
      </w:r>
      <w:r w:rsidRPr="287D4945">
        <w:rPr>
          <w:rFonts w:ascii="Garamond" w:hAnsi="Garamond" w:cs="Arial"/>
          <w:lang w:val="pt-BR"/>
        </w:rPr>
        <w:t xml:space="preserve"> pessoas)</w:t>
      </w:r>
    </w:p>
    <w:p w14:paraId="5710F521" w14:textId="259A684F" w:rsidR="00E82F52" w:rsidRPr="007450E6" w:rsidRDefault="00A41154" w:rsidP="007450E6">
      <w:pPr>
        <w:ind w:left="360"/>
        <w:jc w:val="both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p</w:t>
      </w:r>
      <w:r w:rsidR="287D4945" w:rsidRPr="007450E6">
        <w:rPr>
          <w:rFonts w:ascii="Garamond" w:hAnsi="Garamond" w:cs="Arial"/>
          <w:lang w:val="pt-BR"/>
        </w:rPr>
        <w:t xml:space="preserve">reparar e apresentar no simpósio um poster </w:t>
      </w:r>
      <w:r w:rsidR="008C679D">
        <w:rPr>
          <w:rFonts w:ascii="Garamond" w:hAnsi="Garamond" w:cs="Arial"/>
          <w:lang w:val="pt-BR"/>
        </w:rPr>
        <w:t xml:space="preserve">ou um experimento </w:t>
      </w:r>
      <w:r w:rsidR="287D4945" w:rsidRPr="007450E6">
        <w:rPr>
          <w:rFonts w:ascii="Garamond" w:hAnsi="Garamond" w:cs="Arial"/>
          <w:lang w:val="pt-BR"/>
        </w:rPr>
        <w:t>sobre um dos</w:t>
      </w:r>
      <w:r w:rsidR="004847DD" w:rsidRPr="007450E6">
        <w:rPr>
          <w:rFonts w:ascii="Garamond" w:hAnsi="Garamond" w:cs="Arial"/>
          <w:lang w:val="pt-BR"/>
        </w:rPr>
        <w:t xml:space="preserve"> seguintes tema</w:t>
      </w:r>
      <w:r w:rsidR="00544E60" w:rsidRPr="007450E6">
        <w:rPr>
          <w:rFonts w:ascii="Garamond" w:hAnsi="Garamond" w:cs="Arial"/>
          <w:lang w:val="pt-BR"/>
        </w:rPr>
        <w:t>s</w:t>
      </w:r>
      <w:r w:rsidR="287D4945" w:rsidRPr="007450E6">
        <w:rPr>
          <w:rFonts w:ascii="Garamond" w:hAnsi="Garamond" w:cs="Arial"/>
          <w:lang w:val="pt-BR"/>
        </w:rPr>
        <w:t xml:space="preserve"> </w:t>
      </w:r>
      <w:r w:rsidR="00A536C5" w:rsidRPr="007450E6">
        <w:rPr>
          <w:rFonts w:ascii="Garamond" w:hAnsi="Garamond"/>
          <w:sz w:val="22"/>
          <w:szCs w:val="22"/>
          <w:lang w:val="pt-BR"/>
        </w:rPr>
        <w:t>(outros relacionados ao eletromagnetismo podem ser propostos</w:t>
      </w:r>
      <w:r w:rsidR="007450E6">
        <w:rPr>
          <w:rFonts w:ascii="Garamond" w:hAnsi="Garamond"/>
          <w:sz w:val="22"/>
          <w:szCs w:val="22"/>
          <w:lang w:val="pt-BR"/>
        </w:rPr>
        <w:t xml:space="preserve"> pelos estudantes</w:t>
      </w:r>
      <w:r w:rsidR="00A536C5" w:rsidRPr="007450E6">
        <w:rPr>
          <w:rFonts w:ascii="Garamond" w:hAnsi="Garamond"/>
          <w:sz w:val="22"/>
          <w:szCs w:val="22"/>
          <w:lang w:val="pt-BR"/>
        </w:rPr>
        <w:t>)</w:t>
      </w:r>
      <w:r w:rsidR="007450E6">
        <w:rPr>
          <w:rFonts w:ascii="Garamond" w:hAnsi="Garamond"/>
          <w:sz w:val="22"/>
          <w:szCs w:val="22"/>
          <w:lang w:val="pt-BR"/>
        </w:rPr>
        <w:t>.</w:t>
      </w:r>
    </w:p>
    <w:p w14:paraId="64E01848" w14:textId="257F4CE0" w:rsidR="00E82F52" w:rsidRPr="005D1018" w:rsidRDefault="00E82F52" w:rsidP="287D4945">
      <w:pPr>
        <w:jc w:val="both"/>
        <w:rPr>
          <w:rFonts w:ascii="Garamond" w:hAnsi="Garamond"/>
          <w:sz w:val="22"/>
          <w:szCs w:val="22"/>
          <w:lang w:val="pt-BR"/>
        </w:rPr>
      </w:pPr>
    </w:p>
    <w:p w14:paraId="5CDA119A" w14:textId="19A0F62E" w:rsidR="00E82F52" w:rsidRPr="00585E03" w:rsidRDefault="00F9411A" w:rsidP="287D4945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e</w:t>
      </w:r>
      <w:r w:rsidR="287D4945" w:rsidRPr="287D4945">
        <w:rPr>
          <w:rFonts w:ascii="Garamond" w:hAnsi="Garamond"/>
          <w:sz w:val="22"/>
          <w:szCs w:val="22"/>
        </w:rPr>
        <w:t>volução</w:t>
      </w:r>
      <w:proofErr w:type="spellEnd"/>
      <w:r w:rsidR="287D4945" w:rsidRPr="287D4945">
        <w:rPr>
          <w:rFonts w:ascii="Garamond" w:hAnsi="Garamond"/>
          <w:sz w:val="22"/>
          <w:szCs w:val="22"/>
        </w:rPr>
        <w:t xml:space="preserve"> </w:t>
      </w:r>
      <w:proofErr w:type="spellStart"/>
      <w:r w:rsidR="287D4945" w:rsidRPr="287D4945">
        <w:rPr>
          <w:rFonts w:ascii="Garamond" w:hAnsi="Garamond"/>
          <w:sz w:val="22"/>
          <w:szCs w:val="22"/>
        </w:rPr>
        <w:t>histórica</w:t>
      </w:r>
      <w:proofErr w:type="spellEnd"/>
      <w:r w:rsidR="287D4945" w:rsidRPr="287D4945">
        <w:rPr>
          <w:rFonts w:ascii="Garamond" w:hAnsi="Garamond"/>
          <w:sz w:val="22"/>
          <w:szCs w:val="22"/>
        </w:rPr>
        <w:t xml:space="preserve"> do </w:t>
      </w:r>
      <w:proofErr w:type="spellStart"/>
      <w:r w:rsidR="287D4945" w:rsidRPr="287D4945">
        <w:rPr>
          <w:rFonts w:ascii="Garamond" w:hAnsi="Garamond"/>
          <w:sz w:val="22"/>
          <w:szCs w:val="22"/>
        </w:rPr>
        <w:t>eletromagnetismo</w:t>
      </w:r>
      <w:proofErr w:type="spellEnd"/>
      <w:r w:rsidR="287D4945" w:rsidRPr="287D4945">
        <w:rPr>
          <w:rFonts w:ascii="Garamond" w:hAnsi="Garamond"/>
          <w:sz w:val="22"/>
          <w:szCs w:val="22"/>
        </w:rPr>
        <w:t xml:space="preserve">: </w:t>
      </w:r>
      <w:proofErr w:type="spellStart"/>
      <w:r w:rsidR="287D4945" w:rsidRPr="287D4945">
        <w:rPr>
          <w:rFonts w:ascii="Garamond" w:hAnsi="Garamond"/>
          <w:sz w:val="22"/>
          <w:szCs w:val="22"/>
        </w:rPr>
        <w:t>uma</w:t>
      </w:r>
      <w:proofErr w:type="spellEnd"/>
      <w:r w:rsidR="287D4945" w:rsidRPr="287D4945">
        <w:rPr>
          <w:rFonts w:ascii="Garamond" w:hAnsi="Garamond"/>
          <w:sz w:val="22"/>
          <w:szCs w:val="22"/>
        </w:rPr>
        <w:t xml:space="preserve"> </w:t>
      </w:r>
      <w:proofErr w:type="spellStart"/>
      <w:r w:rsidR="287D4945" w:rsidRPr="287D4945">
        <w:rPr>
          <w:rFonts w:ascii="Garamond" w:hAnsi="Garamond"/>
          <w:sz w:val="22"/>
          <w:szCs w:val="22"/>
        </w:rPr>
        <w:t>linha</w:t>
      </w:r>
      <w:proofErr w:type="spellEnd"/>
      <w:r w:rsidR="287D4945" w:rsidRPr="287D4945">
        <w:rPr>
          <w:rFonts w:ascii="Garamond" w:hAnsi="Garamond"/>
          <w:sz w:val="22"/>
          <w:szCs w:val="22"/>
        </w:rPr>
        <w:t xml:space="preserve"> do tempo</w:t>
      </w:r>
    </w:p>
    <w:p w14:paraId="1ED62FCB" w14:textId="5C75F66E" w:rsidR="00E82F52" w:rsidRPr="005D1018" w:rsidRDefault="00F9411A" w:rsidP="287D4945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e</w:t>
      </w:r>
      <w:r w:rsidR="287D4945" w:rsidRPr="287D4945">
        <w:rPr>
          <w:rFonts w:ascii="Garamond" w:hAnsi="Garamond"/>
          <w:sz w:val="22"/>
          <w:szCs w:val="22"/>
          <w:lang w:val="pt-BR"/>
        </w:rPr>
        <w:t>nergia no Brasil: tipos de energia, geração e consumo</w:t>
      </w:r>
    </w:p>
    <w:p w14:paraId="6389E016" w14:textId="0BC6ED74" w:rsidR="00E82F52" w:rsidRDefault="00F9411A" w:rsidP="287D4945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</w:t>
      </w:r>
      <w:r w:rsidR="287D4945" w:rsidRPr="287D4945">
        <w:rPr>
          <w:rFonts w:ascii="Garamond" w:hAnsi="Garamond"/>
          <w:sz w:val="22"/>
          <w:szCs w:val="22"/>
        </w:rPr>
        <w:t>uz e cores</w:t>
      </w:r>
    </w:p>
    <w:p w14:paraId="7B3AAB80" w14:textId="02443A03" w:rsidR="007D7F2F" w:rsidRDefault="00F9411A" w:rsidP="287D4945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por</w:t>
      </w:r>
      <w:proofErr w:type="spellEnd"/>
      <w:r>
        <w:rPr>
          <w:rFonts w:ascii="Garamond" w:hAnsi="Garamond"/>
          <w:sz w:val="22"/>
          <w:szCs w:val="22"/>
        </w:rPr>
        <w:t xml:space="preserve"> que </w:t>
      </w:r>
      <w:proofErr w:type="spellStart"/>
      <w:r>
        <w:rPr>
          <w:rFonts w:ascii="Garamond" w:hAnsi="Garamond"/>
          <w:sz w:val="22"/>
          <w:szCs w:val="22"/>
        </w:rPr>
        <w:t>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céu</w:t>
      </w:r>
      <w:proofErr w:type="spellEnd"/>
      <w:r>
        <w:rPr>
          <w:rFonts w:ascii="Garamond" w:hAnsi="Garamond"/>
          <w:sz w:val="22"/>
          <w:szCs w:val="22"/>
        </w:rPr>
        <w:t xml:space="preserve"> é </w:t>
      </w:r>
      <w:proofErr w:type="spellStart"/>
      <w:r>
        <w:rPr>
          <w:rFonts w:ascii="Garamond" w:hAnsi="Garamond"/>
          <w:sz w:val="22"/>
          <w:szCs w:val="22"/>
        </w:rPr>
        <w:t>azul</w:t>
      </w:r>
      <w:proofErr w:type="spellEnd"/>
      <w:r>
        <w:rPr>
          <w:rFonts w:ascii="Garamond" w:hAnsi="Garamond"/>
          <w:sz w:val="22"/>
          <w:szCs w:val="22"/>
        </w:rPr>
        <w:t xml:space="preserve"> e o </w:t>
      </w:r>
      <w:proofErr w:type="spellStart"/>
      <w:r>
        <w:rPr>
          <w:rFonts w:ascii="Garamond" w:hAnsi="Garamond"/>
          <w:sz w:val="22"/>
          <w:szCs w:val="22"/>
        </w:rPr>
        <w:t>p</w:t>
      </w:r>
      <w:r w:rsidR="00BE24BA">
        <w:rPr>
          <w:rFonts w:ascii="Garamond" w:hAnsi="Garamond"/>
          <w:sz w:val="22"/>
          <w:szCs w:val="22"/>
        </w:rPr>
        <w:t>o</w:t>
      </w:r>
      <w:r w:rsidR="00704CC1">
        <w:rPr>
          <w:rFonts w:ascii="Garamond" w:hAnsi="Garamond"/>
          <w:sz w:val="22"/>
          <w:szCs w:val="22"/>
        </w:rPr>
        <w:t>r</w:t>
      </w:r>
      <w:proofErr w:type="spellEnd"/>
      <w:r w:rsidR="00704CC1">
        <w:rPr>
          <w:rFonts w:ascii="Garamond" w:hAnsi="Garamond"/>
          <w:sz w:val="22"/>
          <w:szCs w:val="22"/>
        </w:rPr>
        <w:t xml:space="preserve"> do sol é </w:t>
      </w:r>
      <w:proofErr w:type="spellStart"/>
      <w:r w:rsidR="00704CC1">
        <w:rPr>
          <w:rFonts w:ascii="Garamond" w:hAnsi="Garamond"/>
          <w:sz w:val="22"/>
          <w:szCs w:val="22"/>
        </w:rPr>
        <w:t>vermelho</w:t>
      </w:r>
      <w:proofErr w:type="spellEnd"/>
      <w:r w:rsidR="00704CC1">
        <w:rPr>
          <w:rFonts w:ascii="Garamond" w:hAnsi="Garamond"/>
          <w:sz w:val="22"/>
          <w:szCs w:val="22"/>
        </w:rPr>
        <w:t>?</w:t>
      </w:r>
    </w:p>
    <w:p w14:paraId="6CEE4EAD" w14:textId="3E1DC266" w:rsidR="000F49A5" w:rsidRPr="00585E03" w:rsidRDefault="00F9411A" w:rsidP="287D4945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geração</w:t>
      </w:r>
      <w:proofErr w:type="spellEnd"/>
      <w:r>
        <w:rPr>
          <w:rFonts w:ascii="Garamond" w:hAnsi="Garamond"/>
          <w:sz w:val="22"/>
          <w:szCs w:val="22"/>
        </w:rPr>
        <w:t xml:space="preserve"> e </w:t>
      </w:r>
      <w:proofErr w:type="spellStart"/>
      <w:r>
        <w:rPr>
          <w:rFonts w:ascii="Garamond" w:hAnsi="Garamond"/>
          <w:sz w:val="22"/>
          <w:szCs w:val="22"/>
        </w:rPr>
        <w:t>p</w:t>
      </w:r>
      <w:r w:rsidR="000F49A5">
        <w:rPr>
          <w:rFonts w:ascii="Garamond" w:hAnsi="Garamond"/>
          <w:sz w:val="22"/>
          <w:szCs w:val="22"/>
        </w:rPr>
        <w:t>ropagação</w:t>
      </w:r>
      <w:proofErr w:type="spellEnd"/>
      <w:r w:rsidR="000F49A5">
        <w:rPr>
          <w:rFonts w:ascii="Garamond" w:hAnsi="Garamond"/>
          <w:sz w:val="22"/>
          <w:szCs w:val="22"/>
        </w:rPr>
        <w:t xml:space="preserve"> de </w:t>
      </w:r>
      <w:proofErr w:type="spellStart"/>
      <w:r w:rsidR="000F49A5">
        <w:rPr>
          <w:rFonts w:ascii="Garamond" w:hAnsi="Garamond"/>
          <w:sz w:val="22"/>
          <w:szCs w:val="22"/>
        </w:rPr>
        <w:t>ondas</w:t>
      </w:r>
      <w:proofErr w:type="spellEnd"/>
      <w:r w:rsidR="000F49A5">
        <w:rPr>
          <w:rFonts w:ascii="Garamond" w:hAnsi="Garamond"/>
          <w:sz w:val="22"/>
          <w:szCs w:val="22"/>
        </w:rPr>
        <w:t xml:space="preserve"> </w:t>
      </w:r>
      <w:proofErr w:type="spellStart"/>
      <w:r w:rsidR="000F49A5">
        <w:rPr>
          <w:rFonts w:ascii="Garamond" w:hAnsi="Garamond"/>
          <w:sz w:val="22"/>
          <w:szCs w:val="22"/>
        </w:rPr>
        <w:t>eletromagnéticas</w:t>
      </w:r>
      <w:proofErr w:type="spellEnd"/>
    </w:p>
    <w:p w14:paraId="62D13DD2" w14:textId="38E1EA20" w:rsidR="00E82F52" w:rsidRDefault="00704CC1" w:rsidP="287D4945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e</w:t>
      </w:r>
      <w:r w:rsidR="287D4945" w:rsidRPr="287D4945">
        <w:rPr>
          <w:rFonts w:ascii="Garamond" w:hAnsi="Garamond"/>
          <w:sz w:val="22"/>
          <w:szCs w:val="22"/>
        </w:rPr>
        <w:t>letromagnetismo</w:t>
      </w:r>
      <w:proofErr w:type="spellEnd"/>
      <w:r w:rsidR="287D4945" w:rsidRPr="287D4945">
        <w:rPr>
          <w:rFonts w:ascii="Garamond" w:hAnsi="Garamond"/>
          <w:sz w:val="22"/>
          <w:szCs w:val="22"/>
        </w:rPr>
        <w:t xml:space="preserve"> e a </w:t>
      </w:r>
      <w:proofErr w:type="spellStart"/>
      <w:r w:rsidR="287D4945" w:rsidRPr="287D4945">
        <w:rPr>
          <w:rFonts w:ascii="Garamond" w:hAnsi="Garamond"/>
          <w:sz w:val="22"/>
          <w:szCs w:val="22"/>
        </w:rPr>
        <w:t>gênese</w:t>
      </w:r>
      <w:proofErr w:type="spellEnd"/>
      <w:r w:rsidR="287D4945" w:rsidRPr="287D4945">
        <w:rPr>
          <w:rFonts w:ascii="Garamond" w:hAnsi="Garamond"/>
          <w:sz w:val="22"/>
          <w:szCs w:val="22"/>
        </w:rPr>
        <w:t xml:space="preserve"> da </w:t>
      </w:r>
      <w:proofErr w:type="spellStart"/>
      <w:r w:rsidR="287D4945" w:rsidRPr="287D4945">
        <w:rPr>
          <w:rFonts w:ascii="Garamond" w:hAnsi="Garamond"/>
          <w:sz w:val="22"/>
          <w:szCs w:val="22"/>
        </w:rPr>
        <w:t>relatividade</w:t>
      </w:r>
      <w:proofErr w:type="spellEnd"/>
    </w:p>
    <w:p w14:paraId="13ED73EE" w14:textId="165C6699" w:rsidR="00E82F52" w:rsidRDefault="00704CC1" w:rsidP="287D4945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a</w:t>
      </w:r>
      <w:r w:rsidR="287D4945" w:rsidRPr="287D4945">
        <w:rPr>
          <w:rFonts w:ascii="Garamond" w:hAnsi="Garamond"/>
          <w:sz w:val="22"/>
          <w:szCs w:val="22"/>
          <w:lang w:val="pt-BR"/>
        </w:rPr>
        <w:t>nálise crítica do conteúdo de eletromagnetismo em livros didáticos de Ensino Médio</w:t>
      </w:r>
    </w:p>
    <w:p w14:paraId="7B1D57CE" w14:textId="77777777" w:rsidR="00A41154" w:rsidRDefault="00A41154" w:rsidP="00A41154">
      <w:pPr>
        <w:suppressAutoHyphens w:val="0"/>
        <w:ind w:firstLine="360"/>
        <w:jc w:val="both"/>
        <w:rPr>
          <w:rFonts w:ascii="Garamond" w:hAnsi="Garamond"/>
          <w:sz w:val="22"/>
          <w:szCs w:val="22"/>
          <w:lang w:val="pt-BR"/>
        </w:rPr>
      </w:pPr>
    </w:p>
    <w:p w14:paraId="558DF8F0" w14:textId="1F607CE0" w:rsidR="00A41154" w:rsidRDefault="00A41154" w:rsidP="00A41154">
      <w:pPr>
        <w:suppressAutoHyphens w:val="0"/>
        <w:ind w:firstLine="360"/>
        <w:jc w:val="both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ou</w:t>
      </w:r>
    </w:p>
    <w:p w14:paraId="38BBAA9F" w14:textId="77777777" w:rsidR="00A41154" w:rsidRDefault="00A41154" w:rsidP="00A41154">
      <w:pPr>
        <w:suppressAutoHyphens w:val="0"/>
        <w:ind w:firstLine="360"/>
        <w:jc w:val="both"/>
        <w:rPr>
          <w:rFonts w:ascii="Garamond" w:hAnsi="Garamond"/>
          <w:sz w:val="22"/>
          <w:szCs w:val="22"/>
          <w:lang w:val="pt-BR"/>
        </w:rPr>
      </w:pPr>
    </w:p>
    <w:p w14:paraId="2B0DA746" w14:textId="7CD7691C" w:rsidR="00A41154" w:rsidRPr="00BE24BA" w:rsidRDefault="00A41154" w:rsidP="00C01F30">
      <w:pPr>
        <w:suppressAutoHyphens w:val="0"/>
        <w:ind w:left="360"/>
        <w:jc w:val="both"/>
        <w:rPr>
          <w:rFonts w:ascii="Garamond" w:hAnsi="Garamond"/>
          <w:sz w:val="22"/>
          <w:szCs w:val="22"/>
          <w:lang w:val="pt-BR"/>
        </w:rPr>
      </w:pPr>
      <w:r w:rsidRPr="00BE24BA">
        <w:rPr>
          <w:rFonts w:ascii="Garamond" w:hAnsi="Garamond"/>
          <w:sz w:val="22"/>
          <w:szCs w:val="22"/>
          <w:lang w:val="pt-BR"/>
        </w:rPr>
        <w:t xml:space="preserve">entrevistar professores de física (do </w:t>
      </w:r>
      <w:proofErr w:type="spellStart"/>
      <w:r w:rsidRPr="00BE24BA">
        <w:rPr>
          <w:rFonts w:ascii="Garamond" w:hAnsi="Garamond"/>
          <w:sz w:val="22"/>
          <w:szCs w:val="22"/>
          <w:lang w:val="pt-BR"/>
        </w:rPr>
        <w:t>ifusp</w:t>
      </w:r>
      <w:proofErr w:type="spellEnd"/>
      <w:r w:rsidRPr="00BE24BA">
        <w:rPr>
          <w:rFonts w:ascii="Garamond" w:hAnsi="Garamond"/>
          <w:sz w:val="22"/>
          <w:szCs w:val="22"/>
          <w:lang w:val="pt-BR"/>
        </w:rPr>
        <w:t xml:space="preserve"> </w:t>
      </w:r>
      <w:r w:rsidR="00F9411A" w:rsidRPr="00BE24BA">
        <w:rPr>
          <w:rFonts w:ascii="Garamond" w:hAnsi="Garamond"/>
          <w:sz w:val="22"/>
          <w:szCs w:val="22"/>
          <w:lang w:val="pt-BR"/>
        </w:rPr>
        <w:t>ou não) sobre física e eletromagnetismo – fazer o roteiro da entrevista e gravar um podcast ou um vídeo para apresentar no simpósio.</w:t>
      </w:r>
    </w:p>
    <w:p w14:paraId="7DD66614" w14:textId="77777777" w:rsidR="00A41154" w:rsidRDefault="00A41154" w:rsidP="00A41154">
      <w:pPr>
        <w:suppressAutoHyphens w:val="0"/>
        <w:ind w:left="720"/>
        <w:jc w:val="both"/>
        <w:rPr>
          <w:rFonts w:ascii="Garamond" w:hAnsi="Garamond"/>
          <w:sz w:val="22"/>
          <w:szCs w:val="22"/>
          <w:lang w:val="pt-BR"/>
        </w:rPr>
      </w:pPr>
    </w:p>
    <w:p w14:paraId="3CD4C209" w14:textId="77777777" w:rsidR="00A52CFC" w:rsidRDefault="00A52CFC" w:rsidP="287D4945">
      <w:pPr>
        <w:suppressAutoHyphens w:val="0"/>
        <w:jc w:val="both"/>
        <w:rPr>
          <w:rFonts w:ascii="Garamond" w:hAnsi="Garamond"/>
          <w:sz w:val="22"/>
          <w:szCs w:val="22"/>
          <w:lang w:val="pt-BR"/>
        </w:rPr>
      </w:pPr>
    </w:p>
    <w:p w14:paraId="587911CF" w14:textId="40950CE3" w:rsidR="00E82F52" w:rsidRDefault="287D4945" w:rsidP="00E82F52">
      <w:pPr>
        <w:jc w:val="both"/>
        <w:rPr>
          <w:rFonts w:ascii="Garamond" w:hAnsi="Garamond"/>
          <w:lang w:val="pt-BR"/>
        </w:rPr>
      </w:pPr>
      <w:r w:rsidRPr="287D4945">
        <w:rPr>
          <w:rFonts w:ascii="Garamond" w:hAnsi="Garamond"/>
          <w:lang w:val="pt-BR"/>
        </w:rPr>
        <w:t>Ao longo do semestre, para acompanhamento, haverá três encontros obrigatórios dos estudantes com a professora ou com a monitora em datas e horários a serem combinados.</w:t>
      </w:r>
    </w:p>
    <w:p w14:paraId="36376E04" w14:textId="77777777" w:rsidR="00921BD1" w:rsidRDefault="00921BD1" w:rsidP="00E82F52">
      <w:pPr>
        <w:jc w:val="both"/>
        <w:rPr>
          <w:rFonts w:ascii="Garamond" w:hAnsi="Garamond"/>
          <w:lang w:val="pt-BR"/>
        </w:rPr>
      </w:pPr>
    </w:p>
    <w:p w14:paraId="39C29777" w14:textId="3B5F012E" w:rsidR="00921BD1" w:rsidRDefault="287D4945" w:rsidP="287D4945">
      <w:pPr>
        <w:suppressAutoHyphens w:val="0"/>
        <w:jc w:val="both"/>
        <w:rPr>
          <w:rFonts w:ascii="Garamond" w:hAnsi="Garamond"/>
          <w:b/>
          <w:bCs/>
          <w:sz w:val="22"/>
          <w:szCs w:val="22"/>
          <w:lang w:val="pt-BR"/>
        </w:rPr>
      </w:pPr>
      <w:r w:rsidRPr="287D4945">
        <w:rPr>
          <w:rFonts w:ascii="Garamond" w:hAnsi="Garamond"/>
          <w:b/>
          <w:bCs/>
          <w:sz w:val="22"/>
          <w:szCs w:val="22"/>
          <w:lang w:val="pt-BR"/>
        </w:rPr>
        <w:t>Cronograma</w:t>
      </w:r>
    </w:p>
    <w:p w14:paraId="7B8C0DE3" w14:textId="145543C3" w:rsidR="00921BD1" w:rsidRDefault="287D4945" w:rsidP="287D4945">
      <w:pPr>
        <w:suppressAutoHyphens w:val="0"/>
        <w:jc w:val="both"/>
        <w:rPr>
          <w:rFonts w:ascii="Garamond" w:hAnsi="Garamond"/>
          <w:sz w:val="22"/>
          <w:szCs w:val="22"/>
          <w:lang w:val="pt-BR"/>
        </w:rPr>
      </w:pPr>
      <w:r w:rsidRPr="287D4945">
        <w:rPr>
          <w:rFonts w:ascii="Garamond" w:hAnsi="Garamond"/>
          <w:sz w:val="22"/>
          <w:szCs w:val="22"/>
          <w:lang w:val="pt-BR"/>
        </w:rPr>
        <w:t>Os trabalhos individuais e em grupo devem ser definidos até 25/3.</w:t>
      </w:r>
    </w:p>
    <w:p w14:paraId="46FDB99F" w14:textId="77777777" w:rsidR="00921BD1" w:rsidRDefault="287D4945" w:rsidP="287D4945">
      <w:pPr>
        <w:suppressAutoHyphens w:val="0"/>
        <w:jc w:val="both"/>
        <w:rPr>
          <w:rFonts w:ascii="Garamond" w:hAnsi="Garamond"/>
          <w:sz w:val="22"/>
          <w:szCs w:val="22"/>
          <w:lang w:val="pt-BR"/>
        </w:rPr>
      </w:pPr>
      <w:r w:rsidRPr="287D4945">
        <w:rPr>
          <w:rFonts w:ascii="Garamond" w:hAnsi="Garamond"/>
          <w:sz w:val="22"/>
          <w:szCs w:val="22"/>
          <w:lang w:val="pt-BR"/>
        </w:rPr>
        <w:t>1º. encontro: semana de 4/4</w:t>
      </w:r>
    </w:p>
    <w:p w14:paraId="0EC6E1DB" w14:textId="77777777" w:rsidR="00921BD1" w:rsidRDefault="287D4945" w:rsidP="287D4945">
      <w:pPr>
        <w:suppressAutoHyphens w:val="0"/>
        <w:jc w:val="both"/>
        <w:rPr>
          <w:rFonts w:ascii="Garamond" w:hAnsi="Garamond"/>
          <w:sz w:val="22"/>
          <w:szCs w:val="22"/>
          <w:lang w:val="pt-BR"/>
        </w:rPr>
      </w:pPr>
      <w:r w:rsidRPr="287D4945">
        <w:rPr>
          <w:rFonts w:ascii="Garamond" w:hAnsi="Garamond"/>
          <w:sz w:val="22"/>
          <w:szCs w:val="22"/>
          <w:lang w:val="pt-BR"/>
        </w:rPr>
        <w:t>2º. encontro: semana de 2/5</w:t>
      </w:r>
    </w:p>
    <w:p w14:paraId="7ED340E8" w14:textId="77777777" w:rsidR="00921BD1" w:rsidRDefault="287D4945" w:rsidP="287D4945">
      <w:pPr>
        <w:suppressAutoHyphens w:val="0"/>
        <w:jc w:val="both"/>
        <w:rPr>
          <w:rFonts w:ascii="Garamond" w:hAnsi="Garamond"/>
          <w:sz w:val="22"/>
          <w:szCs w:val="22"/>
          <w:lang w:val="pt-BR"/>
        </w:rPr>
      </w:pPr>
      <w:r w:rsidRPr="287D4945">
        <w:rPr>
          <w:rFonts w:ascii="Garamond" w:hAnsi="Garamond"/>
          <w:sz w:val="22"/>
          <w:szCs w:val="22"/>
          <w:lang w:val="pt-BR"/>
        </w:rPr>
        <w:t>3º. encontro: semana de 6/6</w:t>
      </w:r>
    </w:p>
    <w:p w14:paraId="096E06E3" w14:textId="77777777" w:rsidR="00921BD1" w:rsidRPr="00921BD1" w:rsidRDefault="00921BD1" w:rsidP="287D4945">
      <w:pPr>
        <w:jc w:val="both"/>
        <w:rPr>
          <w:rFonts w:ascii="Garamond" w:hAnsi="Garamond" w:cs="Arial"/>
          <w:lang w:val="pt-BR"/>
        </w:rPr>
      </w:pPr>
    </w:p>
    <w:p w14:paraId="44EAFD9C" w14:textId="77777777" w:rsidR="00F73B14" w:rsidRPr="00426EE8" w:rsidRDefault="00F73B14" w:rsidP="287D4945">
      <w:pPr>
        <w:jc w:val="both"/>
        <w:rPr>
          <w:rFonts w:ascii="Garamond" w:hAnsi="Garamond" w:cs="Arial"/>
          <w:lang w:val="pt-BR"/>
        </w:rPr>
      </w:pPr>
    </w:p>
    <w:p w14:paraId="36B1E8C3" w14:textId="77777777" w:rsidR="00F9411A" w:rsidRDefault="00F9411A" w:rsidP="287D4945">
      <w:pPr>
        <w:jc w:val="both"/>
        <w:rPr>
          <w:rFonts w:ascii="Garamond" w:hAnsi="Garamond" w:cs="Arial"/>
          <w:b/>
          <w:bCs/>
          <w:lang w:val="pt-BR"/>
        </w:rPr>
      </w:pPr>
    </w:p>
    <w:p w14:paraId="1F213797" w14:textId="31D44042" w:rsidR="00F73B14" w:rsidRPr="00F73B14" w:rsidRDefault="287D4945" w:rsidP="287D4945">
      <w:pPr>
        <w:jc w:val="both"/>
        <w:rPr>
          <w:rFonts w:ascii="Garamond" w:hAnsi="Garamond" w:cs="Arial"/>
          <w:b/>
          <w:bCs/>
          <w:lang w:val="pt-BR"/>
        </w:rPr>
      </w:pPr>
      <w:r w:rsidRPr="287D4945">
        <w:rPr>
          <w:rFonts w:ascii="Garamond" w:hAnsi="Garamond" w:cs="Arial"/>
          <w:b/>
          <w:bCs/>
          <w:lang w:val="pt-BR"/>
        </w:rPr>
        <w:lastRenderedPageBreak/>
        <w:t>II – Demais atividades</w:t>
      </w:r>
    </w:p>
    <w:p w14:paraId="4B94D5A5" w14:textId="77777777" w:rsidR="00F73B14" w:rsidRDefault="00F73B14" w:rsidP="287D4945">
      <w:pPr>
        <w:pStyle w:val="PargrafodaLista"/>
        <w:jc w:val="both"/>
        <w:rPr>
          <w:rFonts w:ascii="Garamond" w:hAnsi="Garamond" w:cs="Arial"/>
          <w:b/>
          <w:bCs/>
          <w:lang w:val="pt-BR"/>
        </w:rPr>
      </w:pPr>
    </w:p>
    <w:p w14:paraId="3DEEC669" w14:textId="37B58697" w:rsidR="00F73B14" w:rsidRDefault="287D4945" w:rsidP="287D4945">
      <w:pPr>
        <w:ind w:firstLine="360"/>
        <w:jc w:val="both"/>
        <w:rPr>
          <w:rFonts w:ascii="Garamond" w:hAnsi="Garamond" w:cs="Arial"/>
          <w:b/>
          <w:bCs/>
          <w:lang w:val="pt-BR"/>
        </w:rPr>
      </w:pPr>
      <w:r w:rsidRPr="287D4945">
        <w:rPr>
          <w:rFonts w:ascii="Garamond" w:hAnsi="Garamond" w:cs="Arial"/>
          <w:b/>
          <w:bCs/>
          <w:lang w:val="pt-BR"/>
        </w:rPr>
        <w:t>Individuais</w:t>
      </w:r>
    </w:p>
    <w:p w14:paraId="171B616A" w14:textId="77777777" w:rsidR="00F73B14" w:rsidRDefault="287D4945" w:rsidP="287D4945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Três provas</w:t>
      </w:r>
    </w:p>
    <w:p w14:paraId="45FB0818" w14:textId="7DE716F2" w:rsidR="00F73B14" w:rsidRDefault="00F73B14" w:rsidP="287D4945">
      <w:pPr>
        <w:jc w:val="both"/>
        <w:rPr>
          <w:rFonts w:ascii="Garamond" w:hAnsi="Garamond" w:cs="Arial"/>
          <w:b/>
          <w:bCs/>
          <w:lang w:val="pt-BR"/>
        </w:rPr>
      </w:pPr>
    </w:p>
    <w:p w14:paraId="36F70348" w14:textId="77777777" w:rsidR="00425091" w:rsidRPr="00425091" w:rsidRDefault="00425091" w:rsidP="287D4945">
      <w:pPr>
        <w:pStyle w:val="PargrafodaLista"/>
        <w:jc w:val="both"/>
        <w:rPr>
          <w:rFonts w:ascii="Garamond" w:hAnsi="Garamond" w:cs="Arial"/>
          <w:b/>
          <w:bCs/>
          <w:lang w:val="pt-BR"/>
        </w:rPr>
      </w:pPr>
    </w:p>
    <w:p w14:paraId="2541C85E" w14:textId="7A1B2DB2" w:rsidR="00FA6C3C" w:rsidRPr="009A761C" w:rsidRDefault="287D4945" w:rsidP="287D4945">
      <w:pPr>
        <w:jc w:val="both"/>
        <w:rPr>
          <w:b/>
          <w:bCs/>
          <w:lang w:val="pt-BR"/>
        </w:rPr>
      </w:pPr>
      <w:r w:rsidRPr="287D4945">
        <w:rPr>
          <w:rFonts w:ascii="Garamond" w:hAnsi="Garamond" w:cs="Arial"/>
          <w:b/>
          <w:bCs/>
          <w:lang w:val="pt-BR"/>
        </w:rPr>
        <w:t xml:space="preserve">      Em Grupo</w:t>
      </w:r>
      <w:r w:rsidRPr="287D4945">
        <w:rPr>
          <w:rFonts w:ascii="Garamond" w:hAnsi="Garamond"/>
          <w:lang w:val="pt-BR"/>
        </w:rPr>
        <w:t xml:space="preserve"> (no máximo 3 pessoas, se a situação da pandemia permitir atividades em grupo).</w:t>
      </w:r>
    </w:p>
    <w:p w14:paraId="6383E10C" w14:textId="19519EB1" w:rsidR="00FA6C3C" w:rsidRDefault="287D4945" w:rsidP="287D4945">
      <w:pPr>
        <w:pStyle w:val="PargrafodaLista"/>
        <w:numPr>
          <w:ilvl w:val="0"/>
          <w:numId w:val="7"/>
        </w:numPr>
        <w:jc w:val="both"/>
        <w:rPr>
          <w:rFonts w:asciiTheme="minorHAnsi" w:eastAsiaTheme="minorEastAsia" w:hAnsiTheme="minorHAnsi" w:cstheme="minorBidi"/>
          <w:b/>
          <w:bCs/>
          <w:lang w:val="pt-BR"/>
        </w:rPr>
      </w:pPr>
      <w:r w:rsidRPr="287D4945">
        <w:rPr>
          <w:rFonts w:ascii="Garamond" w:hAnsi="Garamond"/>
          <w:lang w:val="pt-BR"/>
        </w:rPr>
        <w:t>Exercícios teóricos - serão realizadas cinco</w:t>
      </w:r>
      <w:r w:rsidRPr="287D4945">
        <w:rPr>
          <w:rFonts w:ascii="Garamond" w:hAnsi="Garamond"/>
          <w:color w:val="FF0000"/>
          <w:lang w:val="pt-BR"/>
        </w:rPr>
        <w:t xml:space="preserve"> </w:t>
      </w:r>
      <w:r w:rsidRPr="287D4945">
        <w:rPr>
          <w:rFonts w:ascii="Garamond" w:hAnsi="Garamond"/>
          <w:lang w:val="pt-BR"/>
        </w:rPr>
        <w:t>aulas de exercícios. No final das aulas a lista resolvida deve ser entregue pelos grupos.</w:t>
      </w:r>
    </w:p>
    <w:p w14:paraId="53128261" w14:textId="0A15F3F1" w:rsidR="00FA6C3C" w:rsidRDefault="287D4945" w:rsidP="287D4945">
      <w:pPr>
        <w:pStyle w:val="PargrafodaLista"/>
        <w:numPr>
          <w:ilvl w:val="0"/>
          <w:numId w:val="7"/>
        </w:numPr>
        <w:jc w:val="both"/>
        <w:rPr>
          <w:b/>
          <w:bCs/>
          <w:lang w:val="pt-BR"/>
        </w:rPr>
      </w:pPr>
      <w:r w:rsidRPr="287D4945">
        <w:rPr>
          <w:rFonts w:ascii="Garamond" w:hAnsi="Garamond"/>
          <w:lang w:val="pt-BR"/>
        </w:rPr>
        <w:t>Exercícios experimentais</w:t>
      </w:r>
      <w:r w:rsidRPr="287D4945">
        <w:rPr>
          <w:rFonts w:ascii="Garamond" w:hAnsi="Garamond"/>
          <w:b/>
          <w:bCs/>
          <w:lang w:val="pt-BR"/>
        </w:rPr>
        <w:t xml:space="preserve"> </w:t>
      </w:r>
      <w:r w:rsidRPr="287D4945">
        <w:rPr>
          <w:rFonts w:ascii="Garamond" w:hAnsi="Garamond"/>
          <w:lang w:val="pt-BR"/>
        </w:rPr>
        <w:t xml:space="preserve">- serão realizadas três aulas no laboratório didático. Os alunos trabalham em grupo e no final da aula entregam os relatórios. </w:t>
      </w:r>
    </w:p>
    <w:p w14:paraId="62486C05" w14:textId="77777777" w:rsidR="00FA6C3C" w:rsidRPr="005D1018" w:rsidRDefault="00FA6C3C" w:rsidP="00FA6C3C">
      <w:pPr>
        <w:jc w:val="both"/>
        <w:rPr>
          <w:rFonts w:ascii="Garamond" w:hAnsi="Garamond"/>
          <w:lang w:val="pt-BR"/>
        </w:rPr>
      </w:pPr>
    </w:p>
    <w:p w14:paraId="4101652C" w14:textId="28E74A3F" w:rsidR="00567F1C" w:rsidRDefault="00567F1C" w:rsidP="287D4945">
      <w:pPr>
        <w:pStyle w:val="Ttulo2"/>
        <w:spacing w:before="0" w:after="0"/>
        <w:ind w:left="0" w:firstLine="0"/>
        <w:jc w:val="both"/>
        <w:rPr>
          <w:sz w:val="24"/>
          <w:szCs w:val="24"/>
        </w:rPr>
      </w:pPr>
    </w:p>
    <w:p w14:paraId="09A74C25" w14:textId="77777777" w:rsidR="00B048B3" w:rsidRDefault="287D4945" w:rsidP="287D4945">
      <w:pPr>
        <w:pStyle w:val="Ttulo2"/>
        <w:spacing w:before="0" w:after="0"/>
        <w:ind w:left="0" w:firstLine="0"/>
        <w:jc w:val="both"/>
        <w:rPr>
          <w:sz w:val="24"/>
          <w:szCs w:val="24"/>
        </w:rPr>
      </w:pPr>
      <w:r w:rsidRPr="287D4945">
        <w:rPr>
          <w:sz w:val="24"/>
          <w:szCs w:val="24"/>
        </w:rPr>
        <w:t>Critério de avaliação</w:t>
      </w:r>
    </w:p>
    <w:p w14:paraId="4B99056E" w14:textId="77777777" w:rsidR="00FA6C3C" w:rsidRPr="00FA6C3C" w:rsidRDefault="00FA6C3C" w:rsidP="287D4945">
      <w:pPr>
        <w:jc w:val="both"/>
        <w:rPr>
          <w:lang w:val="pt-BR"/>
        </w:rPr>
      </w:pPr>
    </w:p>
    <w:p w14:paraId="01FFB891" w14:textId="77777777" w:rsidR="00B048B3" w:rsidRPr="00D4116E" w:rsidRDefault="00B048B3" w:rsidP="00B048B3">
      <w:pPr>
        <w:jc w:val="both"/>
        <w:rPr>
          <w:rFonts w:ascii="Garamond" w:hAnsi="Garamond"/>
          <w:lang w:val="pt-BR"/>
        </w:rPr>
      </w:pPr>
      <w:r w:rsidRPr="00D4116E">
        <w:rPr>
          <w:rFonts w:ascii="Garamond" w:hAnsi="Garamond"/>
          <w:lang w:val="pt-BR"/>
        </w:rPr>
        <w:t xml:space="preserve">A avaliação será </w:t>
      </w:r>
      <w:smartTag w:uri="schemas-houaiss/acao" w:element="dm">
        <w:r w:rsidRPr="00D4116E">
          <w:rPr>
            <w:rFonts w:ascii="Garamond" w:hAnsi="Garamond"/>
            <w:lang w:val="pt-BR"/>
          </w:rPr>
          <w:t>feita</w:t>
        </w:r>
      </w:smartTag>
      <w:r w:rsidRPr="00D4116E">
        <w:rPr>
          <w:rFonts w:ascii="Garamond" w:hAnsi="Garamond"/>
          <w:lang w:val="pt-BR"/>
        </w:rPr>
        <w:t xml:space="preserve"> </w:t>
      </w:r>
      <w:smartTag w:uri="schemas-houaiss/mini" w:element="verbetes">
        <w:r w:rsidRPr="00D4116E">
          <w:rPr>
            <w:rFonts w:ascii="Garamond" w:hAnsi="Garamond"/>
            <w:lang w:val="pt-BR"/>
          </w:rPr>
          <w:t>por</w:t>
        </w:r>
      </w:smartTag>
      <w:r w:rsidRPr="00D4116E">
        <w:rPr>
          <w:rFonts w:ascii="Garamond" w:hAnsi="Garamond"/>
          <w:lang w:val="pt-BR"/>
        </w:rPr>
        <w:t xml:space="preserve"> </w:t>
      </w:r>
      <w:smartTag w:uri="schemas-houaiss/mini" w:element="verbetes">
        <w:r w:rsidRPr="00D4116E">
          <w:rPr>
            <w:rFonts w:ascii="Garamond" w:hAnsi="Garamond"/>
            <w:lang w:val="pt-BR"/>
          </w:rPr>
          <w:t>meio</w:t>
        </w:r>
      </w:smartTag>
      <w:r>
        <w:rPr>
          <w:rFonts w:ascii="Garamond" w:hAnsi="Garamond"/>
          <w:lang w:val="pt-BR"/>
        </w:rPr>
        <w:t xml:space="preserve"> de três</w:t>
      </w:r>
      <w:r w:rsidRPr="00D4116E">
        <w:rPr>
          <w:rFonts w:ascii="Garamond" w:hAnsi="Garamond"/>
          <w:lang w:val="pt-BR"/>
        </w:rPr>
        <w:t xml:space="preserve"> </w:t>
      </w:r>
      <w:smartTag w:uri="schemas-houaiss/mini" w:element="verbetes">
        <w:r w:rsidRPr="00D4116E">
          <w:rPr>
            <w:rFonts w:ascii="Garamond" w:hAnsi="Garamond"/>
            <w:lang w:val="pt-BR"/>
          </w:rPr>
          <w:t>provas</w:t>
        </w:r>
      </w:smartTag>
      <w:r>
        <w:rPr>
          <w:rFonts w:ascii="Garamond" w:hAnsi="Garamond"/>
          <w:lang w:val="pt-BR"/>
        </w:rPr>
        <w:t xml:space="preserve"> e d</w:t>
      </w:r>
      <w:r w:rsidRPr="00D4116E">
        <w:rPr>
          <w:rFonts w:ascii="Garamond" w:hAnsi="Garamond"/>
          <w:lang w:val="pt-BR"/>
        </w:rPr>
        <w:t xml:space="preserve">as </w:t>
      </w:r>
      <w:r w:rsidR="0031745C">
        <w:rPr>
          <w:rFonts w:ascii="Garamond" w:hAnsi="Garamond"/>
          <w:lang w:val="pt-BR"/>
        </w:rPr>
        <w:t xml:space="preserve">demais </w:t>
      </w:r>
      <w:smartTag w:uri="schemas-houaiss/mini" w:element="verbetes">
        <w:r w:rsidRPr="00D4116E">
          <w:rPr>
            <w:rFonts w:ascii="Garamond" w:hAnsi="Garamond"/>
            <w:lang w:val="pt-BR"/>
          </w:rPr>
          <w:t>atividades</w:t>
        </w:r>
      </w:smartTag>
      <w:r w:rsidRPr="00D4116E">
        <w:rPr>
          <w:rFonts w:ascii="Garamond" w:hAnsi="Garamond"/>
          <w:lang w:val="pt-BR"/>
        </w:rPr>
        <w:t xml:space="preserve">. </w:t>
      </w:r>
    </w:p>
    <w:p w14:paraId="1299C43A" w14:textId="6C29B289" w:rsidR="00B048B3" w:rsidRPr="00D4116E" w:rsidRDefault="00B048B3" w:rsidP="287D4945">
      <w:pPr>
        <w:pStyle w:val="Ttulo2"/>
        <w:spacing w:before="0" w:after="0"/>
        <w:jc w:val="both"/>
        <w:rPr>
          <w:sz w:val="24"/>
          <w:szCs w:val="24"/>
        </w:rPr>
      </w:pPr>
    </w:p>
    <w:p w14:paraId="3461D779" w14:textId="1D4123B3" w:rsidR="00586819" w:rsidRDefault="287D4945" w:rsidP="00B048B3">
      <w:p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 xml:space="preserve">A média final, </w:t>
      </w: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lang w:val="pt-BR"/>
              </w:rPr>
              <m:t>F</m:t>
            </m:r>
          </m:sub>
        </m:sSub>
      </m:oMath>
      <w:r w:rsidR="00957081">
        <w:rPr>
          <w:rFonts w:ascii="Garamond" w:hAnsi="Garamond" w:cs="Arial"/>
          <w:lang w:val="pt-BR"/>
        </w:rPr>
        <w:t xml:space="preserve">, </w:t>
      </w:r>
      <w:r w:rsidRPr="287D4945">
        <w:rPr>
          <w:rFonts w:ascii="Garamond" w:hAnsi="Garamond" w:cs="Arial"/>
          <w:lang w:val="pt-BR"/>
        </w:rPr>
        <w:t xml:space="preserve">será calculada como segue: </w:t>
      </w:r>
    </w:p>
    <w:p w14:paraId="3CF2D8B6" w14:textId="77777777" w:rsidR="00586819" w:rsidRDefault="00586819" w:rsidP="00B048B3">
      <w:pPr>
        <w:jc w:val="both"/>
        <w:rPr>
          <w:rFonts w:ascii="Garamond" w:hAnsi="Garamond" w:cs="Arial"/>
          <w:lang w:val="pt-BR"/>
        </w:rPr>
      </w:pPr>
    </w:p>
    <w:p w14:paraId="1C8B0189" w14:textId="660CD34B" w:rsidR="00586819" w:rsidRPr="00957081" w:rsidRDefault="002F6A67" w:rsidP="00B048B3">
      <w:pPr>
        <w:jc w:val="both"/>
        <w:rPr>
          <w:rFonts w:ascii="Garamond" w:hAnsi="Garamond" w:cs="Arial"/>
          <w:sz w:val="28"/>
          <w:szCs w:val="28"/>
          <w:lang w:val="pt-BR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pt-BR"/>
              </w:rPr>
              <m:t>F</m:t>
            </m:r>
          </m:sub>
        </m:sSub>
        <m:r>
          <w:rPr>
            <w:rFonts w:ascii="Cambria Math" w:hAnsi="Cambria Math" w:cs="Arial"/>
            <w:sz w:val="28"/>
            <w:szCs w:val="28"/>
            <w:lang w:val="pt-BR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pt-BR"/>
              </w:rPr>
              <m:t xml:space="preserve">0,5 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P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  <w:lang w:val="pt-BR"/>
              </w:rPr>
              <m:t xml:space="preserve">+0,1 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E 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  <w:lang w:val="pt-BR"/>
              </w:rPr>
              <m:t xml:space="preserve">+0,1  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L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  <w:lang w:val="pt-BR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+ 0,3 M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CT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  <w:lang w:val="pt-BR"/>
              </w:rPr>
              <m:t>10</m:t>
            </m:r>
          </m:den>
        </m:f>
      </m:oMath>
      <w:r w:rsidR="287D4945" w:rsidRPr="00957081">
        <w:rPr>
          <w:rFonts w:ascii="Garamond" w:hAnsi="Garamond" w:cs="Arial"/>
          <w:sz w:val="28"/>
          <w:szCs w:val="28"/>
          <w:lang w:val="pt-BR"/>
        </w:rPr>
        <w:t xml:space="preserve">  </w:t>
      </w:r>
    </w:p>
    <w:p w14:paraId="0FB78278" w14:textId="23FBF409" w:rsidR="00B048B3" w:rsidRPr="00957081" w:rsidRDefault="00B048B3" w:rsidP="287D4945">
      <w:pPr>
        <w:jc w:val="both"/>
        <w:rPr>
          <w:rFonts w:ascii="Garamond" w:hAnsi="Garamond" w:cs="Arial"/>
          <w:sz w:val="28"/>
          <w:szCs w:val="28"/>
          <w:lang w:val="pt-BR"/>
        </w:rPr>
      </w:pPr>
    </w:p>
    <w:p w14:paraId="75D79298" w14:textId="1D9748A6" w:rsidR="00586819" w:rsidRDefault="287D4945" w:rsidP="00B048B3">
      <w:p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sendo</w:t>
      </w:r>
    </w:p>
    <w:p w14:paraId="76D3A41F" w14:textId="32A28DDD" w:rsidR="00586819" w:rsidRDefault="002F6A67" w:rsidP="00B048B3">
      <w:pPr>
        <w:jc w:val="both"/>
        <w:rPr>
          <w:rFonts w:ascii="Garamond" w:hAnsi="Garamond" w:cs="Arial"/>
          <w:lang w:val="pt-BR"/>
        </w:rPr>
      </w:pP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lang w:val="pt-BR"/>
              </w:rPr>
              <m:t>P</m:t>
            </m:r>
          </m:sub>
        </m:sSub>
      </m:oMath>
      <w:r w:rsidR="00586819" w:rsidRPr="001139A9">
        <w:rPr>
          <w:rFonts w:ascii="Garamond" w:hAnsi="Garamond" w:cs="Arial"/>
          <w:lang w:val="pt-BR"/>
        </w:rPr>
        <w:t xml:space="preserve">, a média aritmética das notas de </w:t>
      </w:r>
      <w:r w:rsidR="00586819">
        <w:rPr>
          <w:rFonts w:ascii="Garamond" w:hAnsi="Garamond" w:cs="Arial"/>
          <w:u w:val="single"/>
          <w:lang w:val="pt-BR"/>
        </w:rPr>
        <w:t>duas</w:t>
      </w:r>
      <w:r w:rsidR="00586819" w:rsidRPr="001139A9">
        <w:rPr>
          <w:rFonts w:ascii="Garamond" w:hAnsi="Garamond" w:cs="Arial"/>
          <w:lang w:val="pt-BR"/>
        </w:rPr>
        <w:t xml:space="preserve"> provas:</w:t>
      </w:r>
      <w:r w:rsidR="00586819">
        <w:rPr>
          <w:rFonts w:ascii="Garamond" w:hAnsi="Garamond" w:cs="Arial"/>
          <w:lang w:val="pt-BR"/>
        </w:rPr>
        <w:t xml:space="preserve"> a maior dentre as notas das duas</w:t>
      </w:r>
      <w:r w:rsidR="00586819" w:rsidRPr="001139A9">
        <w:rPr>
          <w:rFonts w:ascii="Garamond" w:hAnsi="Garamond" w:cs="Arial"/>
          <w:lang w:val="pt-BR"/>
        </w:rPr>
        <w:t xml:space="preserve"> primeiras provas e </w:t>
      </w:r>
      <w:r w:rsidR="00586819">
        <w:rPr>
          <w:rFonts w:ascii="Garamond" w:hAnsi="Garamond" w:cs="Arial"/>
          <w:lang w:val="pt-BR"/>
        </w:rPr>
        <w:t>a nota da terceira</w:t>
      </w:r>
      <w:r w:rsidR="00586819" w:rsidRPr="001139A9">
        <w:rPr>
          <w:rFonts w:ascii="Garamond" w:hAnsi="Garamond" w:cs="Arial"/>
          <w:lang w:val="pt-BR"/>
        </w:rPr>
        <w:t xml:space="preserve"> prova (</w:t>
      </w:r>
      <w:r w:rsidR="00586819" w:rsidRPr="001139A9">
        <w:rPr>
          <w:rFonts w:ascii="Garamond" w:hAnsi="Garamond" w:cs="Arial"/>
          <w:u w:val="single"/>
          <w:lang w:val="pt-BR"/>
        </w:rPr>
        <w:t>note que a última prova é obrigatória</w:t>
      </w:r>
      <w:r w:rsidR="00586819">
        <w:rPr>
          <w:rFonts w:ascii="Garamond" w:hAnsi="Garamond" w:cs="Arial"/>
          <w:lang w:val="pt-BR"/>
        </w:rPr>
        <w:t>!)</w:t>
      </w:r>
      <w:r w:rsidR="007B43D2">
        <w:rPr>
          <w:rFonts w:ascii="Garamond" w:hAnsi="Garamond" w:cs="Arial"/>
          <w:lang w:val="pt-BR"/>
        </w:rPr>
        <w:t>,</w:t>
      </w:r>
      <w:r w:rsidR="004F3ADB">
        <w:rPr>
          <w:rFonts w:ascii="Garamond" w:hAnsi="Garamond" w:cs="Arial"/>
          <w:lang w:val="pt-BR"/>
        </w:rPr>
        <w:t xml:space="preserve"> </w:t>
      </w:r>
      <w:r w:rsidR="007B43D2">
        <w:rPr>
          <w:rFonts w:ascii="Garamond" w:hAnsi="Garamond" w:cs="Arial"/>
          <w:lang w:val="pt-BR"/>
        </w:rPr>
        <w:t>não haverá prova substitutiva;</w:t>
      </w:r>
    </w:p>
    <w:p w14:paraId="7CE580E5" w14:textId="417A2E59" w:rsidR="00586819" w:rsidRDefault="002F6A67" w:rsidP="00B048B3">
      <w:pPr>
        <w:jc w:val="both"/>
        <w:rPr>
          <w:rFonts w:ascii="Garamond" w:hAnsi="Garamond" w:cs="Arial"/>
          <w:lang w:val="pt-BR"/>
        </w:rPr>
      </w:pP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lang w:val="pt-BR"/>
              </w:rPr>
              <m:t xml:space="preserve">E </m:t>
            </m:r>
          </m:sub>
        </m:sSub>
      </m:oMath>
      <w:r w:rsidR="00586819">
        <w:rPr>
          <w:rFonts w:ascii="Garamond" w:hAnsi="Garamond" w:cs="Arial"/>
          <w:lang w:val="pt-BR"/>
        </w:rPr>
        <w:t>, a média aritmética d</w:t>
      </w:r>
      <w:r w:rsidR="00102AB9">
        <w:rPr>
          <w:rFonts w:ascii="Garamond" w:hAnsi="Garamond" w:cs="Arial"/>
          <w:lang w:val="pt-BR"/>
        </w:rPr>
        <w:t>as notas</w:t>
      </w:r>
      <w:r w:rsidR="002D76E6">
        <w:rPr>
          <w:rFonts w:ascii="Garamond" w:hAnsi="Garamond" w:cs="Arial"/>
          <w:lang w:val="pt-BR"/>
        </w:rPr>
        <w:t xml:space="preserve"> de quatro listas </w:t>
      </w:r>
      <w:r w:rsidR="005E078B">
        <w:rPr>
          <w:rFonts w:ascii="Garamond" w:hAnsi="Garamond" w:cs="Arial"/>
          <w:lang w:val="pt-BR"/>
        </w:rPr>
        <w:t>de exercícios</w:t>
      </w:r>
      <w:r w:rsidR="0095464F">
        <w:rPr>
          <w:rFonts w:ascii="Garamond" w:hAnsi="Garamond" w:cs="Arial"/>
          <w:lang w:val="pt-BR"/>
        </w:rPr>
        <w:t>;</w:t>
      </w:r>
    </w:p>
    <w:p w14:paraId="0750E55A" w14:textId="1715EAA2" w:rsidR="006D0AE6" w:rsidRDefault="002F6A67" w:rsidP="00B048B3">
      <w:pPr>
        <w:jc w:val="both"/>
        <w:rPr>
          <w:rFonts w:ascii="Garamond" w:hAnsi="Garamond" w:cs="Arial"/>
          <w:lang w:val="pt-BR"/>
        </w:rPr>
      </w:pP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lang w:val="pt-BR"/>
              </w:rPr>
              <m:t>L</m:t>
            </m:r>
          </m:sub>
        </m:sSub>
      </m:oMath>
      <w:r w:rsidR="00DE62CB">
        <w:rPr>
          <w:rFonts w:ascii="Garamond" w:hAnsi="Garamond" w:cs="Arial"/>
          <w:lang w:val="pt-BR"/>
        </w:rPr>
        <w:t>, a média aritmética das notas de dois relatórios;</w:t>
      </w:r>
    </w:p>
    <w:p w14:paraId="4631BEF1" w14:textId="35412977" w:rsidR="00586819" w:rsidRDefault="002F6A67" w:rsidP="00B048B3">
      <w:pPr>
        <w:jc w:val="both"/>
        <w:rPr>
          <w:rFonts w:ascii="Garamond" w:hAnsi="Garamond" w:cs="Arial"/>
          <w:lang w:val="pt-BR"/>
        </w:rPr>
      </w:pP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lang w:val="pt-BR"/>
              </w:rPr>
              <m:t>CT</m:t>
            </m:r>
          </m:sub>
        </m:sSub>
      </m:oMath>
      <w:r w:rsidR="00586819">
        <w:rPr>
          <w:rFonts w:ascii="Garamond" w:hAnsi="Garamond" w:cs="Arial"/>
          <w:lang w:val="pt-BR"/>
        </w:rPr>
        <w:t xml:space="preserve">, a média </w:t>
      </w:r>
      <w:r w:rsidR="001D6AFD">
        <w:rPr>
          <w:rFonts w:ascii="Garamond" w:hAnsi="Garamond" w:cs="Arial"/>
          <w:lang w:val="pt-BR"/>
        </w:rPr>
        <w:t xml:space="preserve">aritmética </w:t>
      </w:r>
      <w:r w:rsidR="00586819">
        <w:rPr>
          <w:rFonts w:ascii="Garamond" w:hAnsi="Garamond" w:cs="Arial"/>
          <w:lang w:val="pt-BR"/>
        </w:rPr>
        <w:t>das</w:t>
      </w:r>
      <w:r w:rsidR="007B43D2">
        <w:rPr>
          <w:rFonts w:ascii="Garamond" w:hAnsi="Garamond" w:cs="Arial"/>
          <w:lang w:val="pt-BR"/>
        </w:rPr>
        <w:t xml:space="preserve"> </w:t>
      </w:r>
      <w:r w:rsidR="00126FF4">
        <w:rPr>
          <w:rFonts w:ascii="Garamond" w:hAnsi="Garamond" w:cs="Arial"/>
          <w:lang w:val="pt-BR"/>
        </w:rPr>
        <w:t>três</w:t>
      </w:r>
      <w:r w:rsidR="00586819">
        <w:rPr>
          <w:rFonts w:ascii="Garamond" w:hAnsi="Garamond" w:cs="Arial"/>
          <w:lang w:val="pt-BR"/>
        </w:rPr>
        <w:t xml:space="preserve"> notas  atividades para cr</w:t>
      </w:r>
      <w:r w:rsidR="007B43D2">
        <w:rPr>
          <w:rFonts w:ascii="Garamond" w:hAnsi="Garamond" w:cs="Arial"/>
          <w:lang w:val="pt-BR"/>
        </w:rPr>
        <w:t>édito trabalho.</w:t>
      </w:r>
    </w:p>
    <w:p w14:paraId="1FC39945" w14:textId="77777777" w:rsidR="00586819" w:rsidRDefault="00586819" w:rsidP="00B048B3">
      <w:pPr>
        <w:jc w:val="both"/>
        <w:rPr>
          <w:rFonts w:ascii="Garamond" w:hAnsi="Garamond" w:cs="Arial"/>
          <w:lang w:val="pt-BR"/>
        </w:rPr>
      </w:pPr>
    </w:p>
    <w:p w14:paraId="0562CB0E" w14:textId="77777777" w:rsidR="00B048B3" w:rsidRPr="001139A9" w:rsidRDefault="00B048B3" w:rsidP="00B048B3">
      <w:pPr>
        <w:jc w:val="both"/>
        <w:rPr>
          <w:rFonts w:ascii="Arial" w:hAnsi="Arial" w:cs="Arial"/>
          <w:lang w:val="pt-BR"/>
        </w:rPr>
      </w:pPr>
      <w:r w:rsidRPr="001139A9">
        <w:rPr>
          <w:rFonts w:ascii="Arial" w:hAnsi="Arial" w:cs="Arial"/>
          <w:lang w:val="pt-BR"/>
        </w:rPr>
        <w:tab/>
      </w:r>
      <w:r w:rsidRPr="001139A9">
        <w:rPr>
          <w:rFonts w:ascii="Arial" w:hAnsi="Arial" w:cs="Arial"/>
          <w:lang w:val="pt-BR"/>
        </w:rPr>
        <w:tab/>
      </w:r>
      <w:r w:rsidRPr="001139A9">
        <w:rPr>
          <w:rFonts w:ascii="Arial" w:hAnsi="Arial" w:cs="Arial"/>
          <w:lang w:val="pt-BR"/>
        </w:rPr>
        <w:tab/>
      </w:r>
      <w:r w:rsidRPr="001139A9">
        <w:rPr>
          <w:rFonts w:ascii="Arial" w:hAnsi="Arial" w:cs="Arial"/>
          <w:lang w:val="pt-BR"/>
        </w:rPr>
        <w:tab/>
      </w:r>
      <w:r w:rsidR="287D4945" w:rsidRPr="287D4945">
        <w:rPr>
          <w:rFonts w:ascii="Arial" w:hAnsi="Arial" w:cs="Arial"/>
          <w:lang w:val="pt-BR"/>
        </w:rPr>
        <w:t xml:space="preserve"> </w:t>
      </w:r>
    </w:p>
    <w:p w14:paraId="34CE0A41" w14:textId="2AA2E850" w:rsidR="00B048B3" w:rsidRDefault="00BD4272" w:rsidP="287D4945">
      <w:pPr>
        <w:tabs>
          <w:tab w:val="left" w:pos="3828"/>
        </w:tabs>
        <w:jc w:val="both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Para ser</w:t>
      </w:r>
      <w:r w:rsidR="00B048B3" w:rsidRPr="00D4116E">
        <w:rPr>
          <w:rFonts w:ascii="Garamond" w:hAnsi="Garamond" w:cs="Arial"/>
          <w:lang w:val="pt-BR"/>
        </w:rPr>
        <w:t xml:space="preserve"> aprovado</w:t>
      </w:r>
      <w:r>
        <w:rPr>
          <w:rFonts w:ascii="Garamond" w:hAnsi="Garamond" w:cs="Arial"/>
          <w:lang w:val="pt-BR"/>
        </w:rPr>
        <w:t>,</w:t>
      </w:r>
      <w:r w:rsidR="00B048B3" w:rsidRPr="00D4116E">
        <w:rPr>
          <w:rFonts w:ascii="Garamond" w:hAnsi="Garamond" w:cs="Arial"/>
          <w:lang w:val="pt-BR"/>
        </w:rPr>
        <w:t xml:space="preserve"> o </w:t>
      </w:r>
      <w:smartTag w:uri="schemas-houaiss/mini" w:element="verbetes">
        <w:r w:rsidR="00B048B3" w:rsidRPr="00D4116E">
          <w:rPr>
            <w:rFonts w:ascii="Garamond" w:hAnsi="Garamond" w:cs="Arial"/>
            <w:lang w:val="pt-BR"/>
          </w:rPr>
          <w:t>aluno</w:t>
        </w:r>
      </w:smartTag>
      <w:r w:rsidR="00B048B3" w:rsidRPr="00D4116E">
        <w:rPr>
          <w:rFonts w:ascii="Garamond" w:hAnsi="Garamond" w:cs="Arial"/>
          <w:lang w:val="pt-BR"/>
        </w:rPr>
        <w:t xml:space="preserve"> </w:t>
      </w:r>
      <w:r>
        <w:rPr>
          <w:rFonts w:ascii="Garamond" w:hAnsi="Garamond" w:cs="Arial"/>
          <w:lang w:val="pt-BR"/>
        </w:rPr>
        <w:t xml:space="preserve">deve ter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pt-BR"/>
              </w:rPr>
              <m:t>P</m:t>
            </m:r>
          </m:sub>
        </m:sSub>
      </m:oMath>
      <w:r w:rsidRPr="287D4945">
        <w:rPr>
          <w:rFonts w:ascii="Garamond" w:hAnsi="Garamond" w:cs="Arial"/>
          <w:i/>
          <w:iCs/>
          <w:vertAlign w:val="subscript"/>
          <w:lang w:val="pt-BR"/>
        </w:rPr>
        <w:t xml:space="preserve"> </w:t>
      </w:r>
      <w:r w:rsidR="00C260B2" w:rsidRPr="00826DF4">
        <w:rPr>
          <w:rFonts w:ascii="Garamond" w:hAnsi="Garamond" w:cs="Arial"/>
          <w:lang w:val="pt-BR"/>
        </w:rPr>
        <w:t>&gt;5</w:t>
      </w:r>
      <w:r w:rsidR="00C260B2" w:rsidRPr="00681AB2">
        <w:rPr>
          <w:rFonts w:ascii="Garamond" w:hAnsi="Garamond" w:cs="Arial"/>
          <w:lang w:val="pt-BR"/>
        </w:rPr>
        <w:t>,</w:t>
      </w:r>
      <w:r w:rsidRPr="287D4945">
        <w:rPr>
          <w:rFonts w:ascii="Garamond" w:hAnsi="Garamond" w:cs="Arial"/>
          <w:i/>
          <w:iCs/>
          <w:lang w:val="pt-BR"/>
        </w:rPr>
        <w:t xml:space="preserve"> </w:t>
      </w:r>
      <w:r w:rsidR="00C260B2">
        <w:rPr>
          <w:rFonts w:ascii="Garamond" w:hAnsi="Garamond" w:cs="Arial"/>
          <w:i/>
          <w:iCs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lang w:val="pt-BR"/>
              </w:rPr>
              <m:t xml:space="preserve">E </m:t>
            </m:r>
          </m:sub>
        </m:sSub>
      </m:oMath>
      <w:r w:rsidRPr="00826DF4">
        <w:rPr>
          <w:rFonts w:ascii="Garamond" w:hAnsi="Garamond" w:cs="Arial"/>
          <w:lang w:val="pt-BR"/>
        </w:rPr>
        <w:t>&gt;5</w:t>
      </w:r>
      <w:r w:rsidR="00C260B2">
        <w:rPr>
          <w:rFonts w:ascii="Garamond" w:hAnsi="Garamond" w:cs="Arial"/>
          <w:lang w:val="pt-BR"/>
        </w:rPr>
        <w:t>,</w:t>
      </w:r>
      <w:r w:rsidRPr="287D4945">
        <w:rPr>
          <w:rFonts w:ascii="Garamond" w:hAnsi="Garamond" w:cs="Arial"/>
          <w:i/>
          <w:iCs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lang w:val="pt-BR"/>
              </w:rPr>
              <m:t>L</m:t>
            </m:r>
          </m:sub>
        </m:sSub>
      </m:oMath>
      <w:r w:rsidRPr="00826DF4">
        <w:rPr>
          <w:rFonts w:ascii="Garamond" w:hAnsi="Garamond" w:cs="Arial"/>
          <w:lang w:val="pt-BR"/>
        </w:rPr>
        <w:t>&gt;</w:t>
      </w:r>
      <w:r w:rsidR="008932E1" w:rsidRPr="00826DF4">
        <w:rPr>
          <w:rFonts w:ascii="Garamond" w:hAnsi="Garamond" w:cs="Arial"/>
          <w:lang w:val="pt-BR"/>
        </w:rPr>
        <w:t>5</w:t>
      </w:r>
      <w:r w:rsidRPr="287D4945">
        <w:rPr>
          <w:rFonts w:ascii="Garamond" w:hAnsi="Garamond" w:cs="Arial"/>
          <w:i/>
          <w:iCs/>
          <w:lang w:val="pt-BR"/>
        </w:rPr>
        <w:t xml:space="preserve"> </w:t>
      </w:r>
      <w:r w:rsidR="00681AB2" w:rsidRPr="00E7392B">
        <w:rPr>
          <w:rFonts w:ascii="Garamond" w:hAnsi="Garamond" w:cs="Arial"/>
          <w:b/>
          <w:bCs/>
          <w:lang w:val="pt-BR"/>
        </w:rPr>
        <w:t>e</w:t>
      </w:r>
      <w:r w:rsidR="00681AB2" w:rsidRPr="287D4945">
        <w:rPr>
          <w:rFonts w:ascii="Garamond" w:hAnsi="Garamond" w:cs="Arial"/>
          <w:i/>
          <w:iCs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pt-BR"/>
              </w:rPr>
            </m:ctrlPr>
          </m:sSubPr>
          <m:e>
            <m:r>
              <w:rPr>
                <w:rFonts w:ascii="Cambria Math" w:hAnsi="Cambria Math" w:cs="Arial"/>
                <w:lang w:val="pt-BR"/>
              </w:rPr>
              <m:t>M</m:t>
            </m:r>
          </m:e>
          <m:sub>
            <m:r>
              <w:rPr>
                <w:rFonts w:ascii="Cambria Math" w:hAnsi="Cambria Math" w:cs="Arial"/>
                <w:lang w:val="pt-BR"/>
              </w:rPr>
              <m:t>CT</m:t>
            </m:r>
          </m:sub>
        </m:sSub>
      </m:oMath>
      <w:r w:rsidR="00826DF4">
        <w:rPr>
          <w:rFonts w:ascii="Garamond" w:hAnsi="Garamond" w:cs="Arial"/>
          <w:lang w:val="pt-BR"/>
        </w:rPr>
        <w:t>&gt;5</w:t>
      </w:r>
    </w:p>
    <w:p w14:paraId="4E0D6630" w14:textId="77777777" w:rsidR="00B048B3" w:rsidRPr="00D4116E" w:rsidRDefault="287D4945" w:rsidP="287D4945">
      <w:p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Norma de Recuperação</w:t>
      </w:r>
      <w:smartTag w:uri="schemas-houaiss/mini" w:element="verbetes"/>
    </w:p>
    <w:p w14:paraId="5FBEE67C" w14:textId="23B1B98D" w:rsidR="00B048B3" w:rsidRPr="00D4116E" w:rsidRDefault="287D4945" w:rsidP="287D4945">
      <w:p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>Com 2</w:t>
      </w:r>
      <w:r w:rsidRPr="287D4945">
        <w:rPr>
          <w:rFonts w:ascii="Garamond" w:hAnsi="Garamond" w:cs="Arial"/>
          <w:u w:val="single"/>
          <w:vertAlign w:val="superscript"/>
          <w:lang w:val="pt-BR"/>
        </w:rPr>
        <w:t>a</w:t>
      </w:r>
      <w:r w:rsidRPr="287D4945">
        <w:rPr>
          <w:rFonts w:ascii="Garamond" w:hAnsi="Garamond" w:cs="Arial"/>
          <w:lang w:val="pt-BR"/>
        </w:rPr>
        <w:t xml:space="preserve"> avaliaçã</w:t>
      </w:r>
      <w:r w:rsidR="00E7392B">
        <w:rPr>
          <w:rFonts w:ascii="Garamond" w:hAnsi="Garamond" w:cs="Arial"/>
          <w:lang w:val="pt-BR"/>
        </w:rPr>
        <w:t>o</w:t>
      </w:r>
    </w:p>
    <w:p w14:paraId="0A6959E7" w14:textId="77777777" w:rsidR="00B048B3" w:rsidRPr="00D4116E" w:rsidRDefault="287D4945" w:rsidP="287D4945">
      <w:pPr>
        <w:jc w:val="both"/>
        <w:rPr>
          <w:rFonts w:ascii="Garamond" w:hAnsi="Garamond" w:cs="Arial"/>
          <w:lang w:val="pt-BR"/>
        </w:rPr>
      </w:pPr>
      <w:r w:rsidRPr="287D4945">
        <w:rPr>
          <w:rFonts w:ascii="Garamond" w:hAnsi="Garamond" w:cs="Arial"/>
          <w:lang w:val="pt-BR"/>
        </w:rPr>
        <w:t xml:space="preserve"> </w:t>
      </w:r>
    </w:p>
    <w:p w14:paraId="6D98A12B" w14:textId="77777777" w:rsidR="00426EE8" w:rsidRDefault="00426EE8" w:rsidP="004F3523">
      <w:pPr>
        <w:jc w:val="both"/>
        <w:rPr>
          <w:rFonts w:ascii="Garamond" w:eastAsia="FangSong" w:hAnsi="Garamond"/>
          <w:b/>
          <w:bCs/>
          <w:lang w:val="pt-BR"/>
        </w:rPr>
      </w:pPr>
    </w:p>
    <w:p w14:paraId="66D83929" w14:textId="77777777" w:rsidR="00B048B3" w:rsidRDefault="287D4945" w:rsidP="287D4945">
      <w:pPr>
        <w:ind w:left="360"/>
        <w:jc w:val="both"/>
        <w:rPr>
          <w:rStyle w:val="txtarial8ptgray1"/>
          <w:rFonts w:ascii="Garamond" w:hAnsi="Garamond"/>
          <w:b/>
          <w:bCs/>
          <w:color w:val="auto"/>
          <w:sz w:val="24"/>
          <w:szCs w:val="24"/>
          <w:lang w:val="pt-BR"/>
        </w:rPr>
      </w:pPr>
      <w:r w:rsidRPr="287D4945">
        <w:rPr>
          <w:rFonts w:ascii="Garamond" w:eastAsia="FangSong" w:hAnsi="Garamond"/>
          <w:b/>
          <w:bCs/>
          <w:lang w:val="pt-BR"/>
        </w:rPr>
        <w:t>Bibliografia</w:t>
      </w:r>
      <w:r w:rsidRPr="287D4945">
        <w:rPr>
          <w:rStyle w:val="txtarial8ptgray1"/>
          <w:rFonts w:ascii="Garamond" w:hAnsi="Garamond"/>
          <w:b/>
          <w:bCs/>
          <w:color w:val="auto"/>
          <w:lang w:val="pt-BR"/>
        </w:rPr>
        <w:t xml:space="preserve"> </w:t>
      </w:r>
      <w:r w:rsidRPr="287D4945">
        <w:rPr>
          <w:rStyle w:val="txtarial8ptgray1"/>
          <w:rFonts w:ascii="Garamond" w:hAnsi="Garamond"/>
          <w:b/>
          <w:bCs/>
          <w:color w:val="auto"/>
          <w:sz w:val="24"/>
          <w:szCs w:val="24"/>
          <w:lang w:val="pt-BR"/>
        </w:rPr>
        <w:t>sugerida</w:t>
      </w:r>
    </w:p>
    <w:p w14:paraId="2946DB82" w14:textId="77777777" w:rsidR="00426EE8" w:rsidRPr="0028023B" w:rsidRDefault="00426EE8" w:rsidP="287D4945">
      <w:pPr>
        <w:ind w:left="360"/>
        <w:jc w:val="both"/>
        <w:rPr>
          <w:rStyle w:val="txtarial8ptgray1"/>
          <w:rFonts w:ascii="Garamond" w:eastAsia="SimSun" w:hAnsi="Garamond" w:cs="Arial"/>
          <w:b/>
          <w:bCs/>
          <w:lang w:val="pt-BR"/>
        </w:rPr>
      </w:pPr>
    </w:p>
    <w:p w14:paraId="09335685" w14:textId="77777777" w:rsidR="00B048B3" w:rsidRPr="00BD318F" w:rsidRDefault="287D4945" w:rsidP="287D4945">
      <w:pPr>
        <w:numPr>
          <w:ilvl w:val="0"/>
          <w:numId w:val="1"/>
        </w:numPr>
        <w:ind w:left="360" w:hanging="360"/>
        <w:jc w:val="both"/>
        <w:rPr>
          <w:rStyle w:val="txtarial8ptgray1"/>
          <w:rFonts w:ascii="Garamond" w:eastAsia="SimSun" w:hAnsi="Garamond" w:cs="Arial"/>
          <w:color w:val="auto"/>
          <w:sz w:val="24"/>
          <w:szCs w:val="24"/>
          <w:lang w:val="pt-BR"/>
        </w:rPr>
      </w:pPr>
      <w:r w:rsidRPr="287D4945">
        <w:rPr>
          <w:rStyle w:val="txtarial8ptgray1"/>
          <w:rFonts w:ascii="Garamond" w:hAnsi="Garamond"/>
          <w:color w:val="auto"/>
          <w:sz w:val="24"/>
          <w:szCs w:val="24"/>
          <w:lang w:val="pt-BR"/>
        </w:rPr>
        <w:t xml:space="preserve">Luciano Miranda Duarte, Maria José Bechara, Manoel Roberto </w:t>
      </w:r>
      <w:proofErr w:type="spellStart"/>
      <w:r w:rsidRPr="287D4945">
        <w:rPr>
          <w:rStyle w:val="txtarial8ptgray1"/>
          <w:rFonts w:ascii="Garamond" w:hAnsi="Garamond"/>
          <w:color w:val="auto"/>
          <w:sz w:val="24"/>
          <w:szCs w:val="24"/>
          <w:lang w:val="pt-BR"/>
        </w:rPr>
        <w:t>Robilotta</w:t>
      </w:r>
      <w:proofErr w:type="spellEnd"/>
      <w:r w:rsidRPr="287D4945">
        <w:rPr>
          <w:rStyle w:val="txtarial8ptgray1"/>
          <w:rFonts w:ascii="Garamond" w:hAnsi="Garamond"/>
          <w:color w:val="auto"/>
          <w:sz w:val="24"/>
          <w:szCs w:val="24"/>
          <w:lang w:val="pt-BR"/>
        </w:rPr>
        <w:t xml:space="preserve">, Suzana Salem, Notas de aula de Física 3 e 4;  </w:t>
      </w:r>
      <w:smartTag w:uri="schemas-houaiss/mini" w:element="verbetes"/>
      <w:smartTag w:uri="schemas-houaiss/mini" w:element="verbetes"/>
    </w:p>
    <w:p w14:paraId="29B56DC6" w14:textId="77777777" w:rsidR="00B048B3" w:rsidRPr="00BD318F" w:rsidRDefault="287D4945" w:rsidP="287D4945">
      <w:pPr>
        <w:numPr>
          <w:ilvl w:val="0"/>
          <w:numId w:val="1"/>
        </w:numPr>
        <w:ind w:left="360" w:hanging="360"/>
        <w:jc w:val="both"/>
        <w:rPr>
          <w:rStyle w:val="txtarial8ptgray1"/>
          <w:rFonts w:ascii="Garamond" w:eastAsia="SimSun" w:hAnsi="Garamond" w:cs="Arial"/>
          <w:color w:val="auto"/>
          <w:sz w:val="24"/>
          <w:szCs w:val="24"/>
          <w:lang w:val="pt-BR"/>
        </w:rPr>
      </w:pPr>
      <w:r w:rsidRPr="287D4945">
        <w:rPr>
          <w:rStyle w:val="txtarial8ptgray1"/>
          <w:rFonts w:ascii="Garamond" w:hAnsi="Garamond"/>
          <w:color w:val="auto"/>
          <w:sz w:val="24"/>
          <w:szCs w:val="24"/>
          <w:lang w:val="pt-BR"/>
        </w:rPr>
        <w:t>R. Feynman, Lições de Física - vol. II;</w:t>
      </w:r>
    </w:p>
    <w:p w14:paraId="3DAE67A4" w14:textId="77777777" w:rsidR="00B048B3" w:rsidRPr="00095F9B" w:rsidRDefault="002F6A67" w:rsidP="287D4945">
      <w:pPr>
        <w:numPr>
          <w:ilvl w:val="0"/>
          <w:numId w:val="1"/>
        </w:numPr>
        <w:ind w:left="360" w:hanging="360"/>
        <w:jc w:val="both"/>
        <w:rPr>
          <w:rFonts w:ascii="Garamond" w:eastAsia="SimSun" w:hAnsi="Garamond" w:cs="Arial"/>
          <w:lang w:val="pt-BR"/>
        </w:rPr>
      </w:pPr>
      <w:hyperlink r:id="rId8">
        <w:r w:rsidR="287D4945" w:rsidRPr="287D4945">
          <w:rPr>
            <w:rStyle w:val="Hyperlink"/>
            <w:rFonts w:ascii="Garamond" w:hAnsi="Garamond"/>
            <w:color w:val="auto"/>
            <w:u w:val="none"/>
            <w:lang w:val="pt-BR"/>
          </w:rPr>
          <w:t>Edward M. Purcell</w:t>
        </w:r>
      </w:hyperlink>
      <w:r w:rsidR="287D4945" w:rsidRPr="287D4945">
        <w:rPr>
          <w:rFonts w:ascii="Garamond" w:hAnsi="Garamond"/>
          <w:lang w:val="pt-BR"/>
        </w:rPr>
        <w:t>, Curso de Física de Berkeley - Vol. 2 - Eletricidade e Magnetismo;</w:t>
      </w:r>
    </w:p>
    <w:p w14:paraId="43484D96" w14:textId="77777777" w:rsidR="00B048B3" w:rsidRPr="00095F9B" w:rsidRDefault="287D4945" w:rsidP="287D4945">
      <w:pPr>
        <w:numPr>
          <w:ilvl w:val="0"/>
          <w:numId w:val="1"/>
        </w:numPr>
        <w:ind w:left="360" w:hanging="360"/>
        <w:jc w:val="both"/>
        <w:rPr>
          <w:rFonts w:ascii="Garamond" w:eastAsia="SimSun" w:hAnsi="Garamond" w:cs="Arial"/>
          <w:lang w:val="pt-BR"/>
        </w:rPr>
      </w:pPr>
      <w:r w:rsidRPr="287D4945">
        <w:rPr>
          <w:rFonts w:ascii="Garamond" w:hAnsi="Garamond"/>
          <w:lang w:val="pt-BR"/>
        </w:rPr>
        <w:t>Outras obras indicadas no Júpiter.</w:t>
      </w:r>
    </w:p>
    <w:p w14:paraId="5997CC1D" w14:textId="77777777" w:rsidR="00B048B3" w:rsidRPr="00095F9B" w:rsidRDefault="00B048B3" w:rsidP="287D4945">
      <w:pPr>
        <w:ind w:left="360"/>
        <w:jc w:val="both"/>
        <w:rPr>
          <w:rStyle w:val="txtarial8ptgray1"/>
          <w:rFonts w:ascii="Garamond" w:eastAsia="SimSun" w:hAnsi="Garamond" w:cs="Arial"/>
          <w:lang w:val="pt-BR"/>
        </w:rPr>
      </w:pPr>
    </w:p>
    <w:p w14:paraId="110FFD37" w14:textId="77777777" w:rsidR="00B048B3" w:rsidRPr="00095F9B" w:rsidRDefault="00B048B3" w:rsidP="287D4945">
      <w:pPr>
        <w:jc w:val="both"/>
        <w:rPr>
          <w:rFonts w:ascii="Garamond" w:eastAsia="SimSun" w:hAnsi="Garamond" w:cs="Arial"/>
          <w:lang w:val="pt-BR"/>
        </w:rPr>
        <w:sectPr w:rsidR="00B048B3" w:rsidRPr="00095F9B" w:rsidSect="009E1FB4">
          <w:headerReference w:type="default" r:id="rId9"/>
          <w:footerReference w:type="even" r:id="rId10"/>
          <w:footerReference w:type="default" r:id="rId11"/>
          <w:footerReference w:type="first" r:id="rId12"/>
          <w:pgSz w:w="11905" w:h="16837" w:code="9"/>
          <w:pgMar w:top="1418" w:right="1134" w:bottom="1418" w:left="1134" w:header="283" w:footer="964" w:gutter="0"/>
          <w:cols w:space="720"/>
          <w:titlePg/>
          <w:docGrid w:linePitch="360"/>
        </w:sectPr>
      </w:pPr>
    </w:p>
    <w:p w14:paraId="5DA7B27A" w14:textId="77777777" w:rsidR="00B048B3" w:rsidRPr="00FE428C" w:rsidRDefault="00B048B3" w:rsidP="00B048B3">
      <w:pPr>
        <w:pStyle w:val="Ttulo2"/>
        <w:pageBreakBefore/>
        <w:ind w:left="0" w:firstLine="0"/>
        <w:rPr>
          <w:sz w:val="24"/>
          <w:szCs w:val="24"/>
        </w:rPr>
      </w:pPr>
      <w:r w:rsidRPr="00D4116E">
        <w:rPr>
          <w:sz w:val="24"/>
          <w:szCs w:val="24"/>
        </w:rPr>
        <w:lastRenderedPageBreak/>
        <w:t>Programa</w:t>
      </w:r>
      <w:r>
        <w:rPr>
          <w:sz w:val="24"/>
          <w:szCs w:val="24"/>
        </w:rPr>
        <w:t xml:space="preserve">ção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075"/>
        <w:gridCol w:w="21"/>
        <w:gridCol w:w="8364"/>
      </w:tblGrid>
      <w:tr w:rsidR="00B048B3" w:rsidRPr="00CF455D" w14:paraId="68D477D1" w14:textId="77777777" w:rsidTr="00704CC1">
        <w:tc>
          <w:tcPr>
            <w:tcW w:w="713" w:type="dxa"/>
            <w:shd w:val="clear" w:color="auto" w:fill="auto"/>
          </w:tcPr>
          <w:p w14:paraId="040669B2" w14:textId="77777777" w:rsidR="00B048B3" w:rsidRPr="00CF455D" w:rsidRDefault="00B048B3" w:rsidP="009E1FB4">
            <w:pPr>
              <w:snapToGrid w:val="0"/>
              <w:rPr>
                <w:rFonts w:ascii="Garamond" w:hAnsi="Garamond"/>
                <w:b/>
                <w:bCs/>
                <w:lang w:val="pt-BR"/>
              </w:rPr>
            </w:pPr>
            <w:smartTag w:uri="schemas-houaiss/mini" w:element="verbetes">
              <w:r w:rsidRPr="00CF455D">
                <w:rPr>
                  <w:rFonts w:ascii="Garamond" w:hAnsi="Garamond"/>
                  <w:b/>
                  <w:bCs/>
                  <w:lang w:val="pt-BR"/>
                </w:rPr>
                <w:t>Aula</w:t>
              </w:r>
            </w:smartTag>
          </w:p>
        </w:tc>
        <w:tc>
          <w:tcPr>
            <w:tcW w:w="1075" w:type="dxa"/>
            <w:shd w:val="clear" w:color="auto" w:fill="auto"/>
          </w:tcPr>
          <w:p w14:paraId="51A59785" w14:textId="77777777" w:rsidR="00B048B3" w:rsidRPr="00CF455D" w:rsidRDefault="00B048B3" w:rsidP="009E1FB4">
            <w:pPr>
              <w:snapToGrid w:val="0"/>
              <w:jc w:val="center"/>
              <w:rPr>
                <w:rFonts w:ascii="Garamond" w:hAnsi="Garamond"/>
                <w:b/>
                <w:bCs/>
                <w:lang w:val="pt-BR"/>
              </w:rPr>
            </w:pPr>
            <w:r w:rsidRPr="00CF455D">
              <w:rPr>
                <w:rFonts w:ascii="Garamond" w:hAnsi="Garamond"/>
                <w:b/>
                <w:bCs/>
                <w:lang w:val="pt-BR"/>
              </w:rPr>
              <w:t>Data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171E0481" w14:textId="77777777" w:rsidR="00B048B3" w:rsidRPr="00CF455D" w:rsidRDefault="00B048B3" w:rsidP="009E1FB4">
            <w:pPr>
              <w:snapToGrid w:val="0"/>
              <w:jc w:val="center"/>
              <w:rPr>
                <w:rFonts w:ascii="Garamond" w:hAnsi="Garamond"/>
                <w:b/>
                <w:bCs/>
                <w:lang w:val="pt-BR"/>
              </w:rPr>
            </w:pPr>
            <w:smartTag w:uri="schemas-houaiss/mini" w:element="verbetes">
              <w:r w:rsidRPr="00CF455D">
                <w:rPr>
                  <w:rFonts w:ascii="Garamond" w:hAnsi="Garamond"/>
                  <w:b/>
                  <w:bCs/>
                  <w:lang w:val="pt-BR"/>
                </w:rPr>
                <w:t>Tópico</w:t>
              </w:r>
            </w:smartTag>
          </w:p>
        </w:tc>
      </w:tr>
      <w:tr w:rsidR="00567F1C" w:rsidRPr="00CF455D" w14:paraId="0AD2ED6F" w14:textId="77777777" w:rsidTr="00704CC1">
        <w:tc>
          <w:tcPr>
            <w:tcW w:w="713" w:type="dxa"/>
            <w:shd w:val="clear" w:color="auto" w:fill="auto"/>
          </w:tcPr>
          <w:p w14:paraId="6B699379" w14:textId="77777777" w:rsidR="00567F1C" w:rsidRPr="00CF455D" w:rsidRDefault="00567F1C" w:rsidP="009E1FB4">
            <w:pPr>
              <w:snapToGrid w:val="0"/>
              <w:rPr>
                <w:rFonts w:ascii="Garamond" w:hAnsi="Garamond"/>
                <w:lang w:val="pt-BR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14:paraId="604664FF" w14:textId="77777777" w:rsidR="00567F1C" w:rsidRDefault="00567F1C" w:rsidP="00657077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14 –19/3</w:t>
            </w:r>
          </w:p>
        </w:tc>
        <w:tc>
          <w:tcPr>
            <w:tcW w:w="8364" w:type="dxa"/>
            <w:shd w:val="clear" w:color="auto" w:fill="auto"/>
          </w:tcPr>
          <w:p w14:paraId="44FA0146" w14:textId="77777777" w:rsidR="00567F1C" w:rsidRDefault="00567F1C" w:rsidP="009E1FB4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Semana de recepção</w:t>
            </w:r>
          </w:p>
        </w:tc>
      </w:tr>
      <w:tr w:rsidR="00B048B3" w:rsidRPr="00CF455D" w14:paraId="18CEDF71" w14:textId="77777777" w:rsidTr="00704CC1">
        <w:tc>
          <w:tcPr>
            <w:tcW w:w="713" w:type="dxa"/>
            <w:shd w:val="clear" w:color="auto" w:fill="auto"/>
          </w:tcPr>
          <w:p w14:paraId="649841BE" w14:textId="77777777" w:rsidR="00B048B3" w:rsidRPr="00CF455D" w:rsidRDefault="00B048B3" w:rsidP="009E1FB4">
            <w:pPr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14:paraId="723F4E52" w14:textId="77777777" w:rsidR="00B048B3" w:rsidRPr="00CF455D" w:rsidRDefault="00657077" w:rsidP="00657077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21</w:t>
            </w:r>
            <w:r w:rsidR="00B048B3" w:rsidRPr="00CF455D">
              <w:rPr>
                <w:rFonts w:ascii="Garamond" w:hAnsi="Garamond"/>
                <w:lang w:val="pt-BR"/>
              </w:rPr>
              <w:t>/0</w:t>
            </w:r>
            <w:r>
              <w:rPr>
                <w:rFonts w:ascii="Garamond" w:hAnsi="Garamond"/>
                <w:lang w:val="pt-BR"/>
              </w:rPr>
              <w:t>3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49D38A7F" w14:textId="4B17A5CD" w:rsidR="00B048B3" w:rsidRPr="009C2730" w:rsidRDefault="00753C15" w:rsidP="009E1FB4">
            <w:pPr>
              <w:snapToGrid w:val="0"/>
              <w:rPr>
                <w:rFonts w:ascii="Garamond" w:hAnsi="Garamond"/>
                <w:color w:val="7030A0"/>
                <w:lang w:val="pt-BR"/>
              </w:rPr>
            </w:pPr>
            <w:r w:rsidRPr="009C2730">
              <w:rPr>
                <w:rFonts w:ascii="Garamond" w:hAnsi="Garamond"/>
                <w:b/>
                <w:bCs/>
                <w:color w:val="7030A0"/>
                <w:lang w:val="pt-BR"/>
              </w:rPr>
              <w:t>Roda de conversa</w:t>
            </w:r>
            <w:r w:rsidR="004F3523" w:rsidRPr="009C2730">
              <w:rPr>
                <w:rFonts w:ascii="Garamond" w:hAnsi="Garamond"/>
                <w:color w:val="7030A0"/>
                <w:lang w:val="pt-BR"/>
              </w:rPr>
              <w:t xml:space="preserve"> – vamos nos </w:t>
            </w:r>
            <w:r w:rsidR="006614A2" w:rsidRPr="009C2730">
              <w:rPr>
                <w:rFonts w:ascii="Garamond" w:hAnsi="Garamond"/>
                <w:color w:val="7030A0"/>
                <w:lang w:val="pt-BR"/>
              </w:rPr>
              <w:t>conhecer</w:t>
            </w:r>
            <w:r w:rsidR="005B6A49" w:rsidRPr="009C2730">
              <w:rPr>
                <w:rFonts w:ascii="Garamond" w:hAnsi="Garamond"/>
                <w:color w:val="7030A0"/>
                <w:lang w:val="pt-BR"/>
              </w:rPr>
              <w:t xml:space="preserve">,  </w:t>
            </w:r>
            <w:r w:rsidR="004F3523" w:rsidRPr="009C2730">
              <w:rPr>
                <w:rFonts w:ascii="Garamond" w:hAnsi="Garamond"/>
                <w:color w:val="7030A0"/>
                <w:lang w:val="pt-BR"/>
              </w:rPr>
              <w:t>apresentação do curso</w:t>
            </w:r>
            <w:r w:rsidR="00704CC1" w:rsidRPr="009C2730">
              <w:rPr>
                <w:rFonts w:ascii="Garamond" w:hAnsi="Garamond"/>
                <w:color w:val="7030A0"/>
                <w:lang w:val="pt-BR"/>
              </w:rPr>
              <w:t>.</w:t>
            </w:r>
            <w:r w:rsidR="0054442C" w:rsidRPr="009C2730">
              <w:rPr>
                <w:rFonts w:ascii="Garamond" w:hAnsi="Garamond"/>
                <w:color w:val="7030A0"/>
                <w:lang w:val="pt-BR"/>
              </w:rPr>
              <w:t xml:space="preserve"> </w:t>
            </w:r>
          </w:p>
        </w:tc>
      </w:tr>
      <w:tr w:rsidR="00B048B3" w:rsidRPr="00567F1C" w14:paraId="572F8199" w14:textId="77777777" w:rsidTr="00704CC1">
        <w:tc>
          <w:tcPr>
            <w:tcW w:w="713" w:type="dxa"/>
            <w:shd w:val="clear" w:color="auto" w:fill="auto"/>
          </w:tcPr>
          <w:p w14:paraId="18F999B5" w14:textId="77777777" w:rsidR="00B048B3" w:rsidRPr="00CF455D" w:rsidRDefault="00B048B3" w:rsidP="009E1FB4">
            <w:pPr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14:paraId="3E819C69" w14:textId="77777777" w:rsidR="00B048B3" w:rsidRPr="00CF455D" w:rsidRDefault="00657077" w:rsidP="009E1FB4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24/03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7DF299C2" w14:textId="77777777" w:rsidR="00B048B3" w:rsidRPr="00CF455D" w:rsidRDefault="00753C15" w:rsidP="009E1FB4">
            <w:pPr>
              <w:snapToGrid w:val="0"/>
              <w:rPr>
                <w:rFonts w:ascii="Garamond" w:hAnsi="Garamond"/>
                <w:lang w:val="pt-BR"/>
              </w:rPr>
            </w:pP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Revisão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das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equações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de Maxwell: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expressão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matemática</w:t>
            </w:r>
            <w:r>
              <w:rPr>
                <w:rFonts w:ascii="Garamond" w:hAnsi="Garamond"/>
                <w:lang w:val="pt-BR"/>
              </w:rPr>
              <w:t xml:space="preserve"> na forma integral</w:t>
            </w:r>
            <w:r w:rsidRPr="00CF455D">
              <w:rPr>
                <w:rFonts w:ascii="Garamond" w:hAnsi="Garamond"/>
                <w:lang w:val="pt-BR"/>
              </w:rPr>
              <w:t xml:space="preserve"> e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significado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físico.</w:t>
            </w:r>
            <w:r w:rsidR="00B048B3" w:rsidRPr="00CF455D">
              <w:rPr>
                <w:rFonts w:ascii="Garamond" w:hAnsi="Garamond"/>
                <w:lang w:val="pt-BR"/>
              </w:rPr>
              <w:t xml:space="preserve"> </w:t>
            </w:r>
          </w:p>
        </w:tc>
      </w:tr>
      <w:tr w:rsidR="00B048B3" w:rsidRPr="00567F1C" w14:paraId="7F2D270E" w14:textId="77777777" w:rsidTr="00704CC1">
        <w:tc>
          <w:tcPr>
            <w:tcW w:w="713" w:type="dxa"/>
            <w:shd w:val="clear" w:color="auto" w:fill="auto"/>
          </w:tcPr>
          <w:p w14:paraId="5FCD5EC4" w14:textId="77777777" w:rsidR="00B048B3" w:rsidRPr="00CF455D" w:rsidRDefault="00B048B3" w:rsidP="009E1FB4">
            <w:pPr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14:paraId="5B93BA9B" w14:textId="77777777" w:rsidR="00B048B3" w:rsidRPr="00CF455D" w:rsidRDefault="00657077" w:rsidP="009E1FB4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</w:t>
            </w:r>
            <w:r w:rsidR="00B048B3">
              <w:rPr>
                <w:rFonts w:ascii="Garamond" w:hAnsi="Garamond"/>
                <w:lang w:val="pt-BR"/>
              </w:rPr>
              <w:t>8</w:t>
            </w:r>
            <w:r>
              <w:rPr>
                <w:rFonts w:ascii="Garamond" w:hAnsi="Garamond"/>
                <w:lang w:val="pt-BR"/>
              </w:rPr>
              <w:t>/03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469CF49" w14:textId="12E32EAB" w:rsidR="00B048B3" w:rsidRPr="00CF455D" w:rsidRDefault="287D4945" w:rsidP="00753C15">
            <w:pPr>
              <w:snapToGrid w:val="0"/>
              <w:rPr>
                <w:rFonts w:ascii="Garamond" w:hAnsi="Garamond"/>
                <w:lang w:val="pt-BR"/>
              </w:rPr>
            </w:pPr>
            <w:r w:rsidRPr="287D4945">
              <w:rPr>
                <w:rFonts w:ascii="Garamond" w:hAnsi="Garamond"/>
                <w:lang w:val="pt-BR"/>
              </w:rPr>
              <w:t>Circuitos e elementos de circuitos: resistores</w:t>
            </w:r>
            <w:r w:rsidR="00AE49DA">
              <w:rPr>
                <w:rFonts w:ascii="Garamond" w:hAnsi="Garamond"/>
                <w:lang w:val="pt-BR"/>
              </w:rPr>
              <w:t>,</w:t>
            </w:r>
            <w:r w:rsidRPr="287D4945">
              <w:rPr>
                <w:rFonts w:ascii="Garamond" w:hAnsi="Garamond"/>
                <w:lang w:val="pt-BR"/>
              </w:rPr>
              <w:t xml:space="preserve"> capacitores, indutores e fontes de tensão.</w:t>
            </w:r>
            <w:smartTag w:uri="schemas-houaiss/mini" w:element="verbetes"/>
            <w:smartTag w:uri="schemas-houaiss/acao" w:element="dm"/>
            <w:smartTag w:uri="schemas-houaiss/mini" w:element="verbetes"/>
          </w:p>
        </w:tc>
      </w:tr>
      <w:tr w:rsidR="00B048B3" w:rsidRPr="00CF455D" w14:paraId="79B2217A" w14:textId="77777777" w:rsidTr="00704CC1">
        <w:trPr>
          <w:trHeight w:val="316"/>
        </w:trPr>
        <w:tc>
          <w:tcPr>
            <w:tcW w:w="713" w:type="dxa"/>
            <w:shd w:val="clear" w:color="auto" w:fill="auto"/>
          </w:tcPr>
          <w:p w14:paraId="2598DEE6" w14:textId="77777777" w:rsidR="00B048B3" w:rsidRPr="00CF455D" w:rsidRDefault="00B048B3" w:rsidP="009E1FB4">
            <w:pPr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14:paraId="6BA7E6AB" w14:textId="77777777" w:rsidR="00B048B3" w:rsidRPr="00CF455D" w:rsidRDefault="00CE14AD" w:rsidP="009E1FB4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31</w:t>
            </w:r>
            <w:r w:rsidR="00657077">
              <w:rPr>
                <w:rFonts w:ascii="Garamond" w:hAnsi="Garamond"/>
                <w:lang w:val="pt-BR"/>
              </w:rPr>
              <w:t>/0</w:t>
            </w:r>
            <w:r>
              <w:rPr>
                <w:rFonts w:ascii="Garamond" w:hAnsi="Garamond"/>
                <w:lang w:val="pt-BR"/>
              </w:rPr>
              <w:t>3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FCE8C21" w14:textId="6540966B" w:rsidR="00B048B3" w:rsidRPr="009A6F63" w:rsidRDefault="00B048B3" w:rsidP="00012075">
            <w:pPr>
              <w:snapToGrid w:val="0"/>
              <w:rPr>
                <w:rFonts w:ascii="Garamond" w:hAnsi="Garamond" w:cs="Arial"/>
                <w:lang w:val="pt-BR"/>
              </w:rPr>
            </w:pPr>
            <w:r w:rsidRPr="00CF455D">
              <w:rPr>
                <w:rFonts w:ascii="Garamond" w:hAnsi="Garamond" w:cs="Arial"/>
                <w:lang w:val="pt-BR"/>
              </w:rPr>
              <w:t>Circuito</w:t>
            </w:r>
            <w:r>
              <w:rPr>
                <w:rFonts w:ascii="Garamond" w:hAnsi="Garamond" w:cs="Arial"/>
                <w:lang w:val="pt-BR"/>
              </w:rPr>
              <w:t xml:space="preserve"> </w:t>
            </w:r>
            <w:r w:rsidR="00753C15">
              <w:rPr>
                <w:rFonts w:ascii="Garamond" w:hAnsi="Garamond" w:cs="Arial"/>
                <w:lang w:val="pt-BR"/>
              </w:rPr>
              <w:t>RL</w:t>
            </w:r>
            <w:r w:rsidR="00012075">
              <w:rPr>
                <w:rFonts w:ascii="Garamond" w:hAnsi="Garamond" w:cs="Arial"/>
                <w:lang w:val="pt-BR"/>
              </w:rPr>
              <w:t>.</w:t>
            </w:r>
          </w:p>
        </w:tc>
      </w:tr>
      <w:tr w:rsidR="00B048B3" w:rsidRPr="00CF455D" w14:paraId="2AAD13AC" w14:textId="77777777" w:rsidTr="00704CC1">
        <w:trPr>
          <w:trHeight w:val="333"/>
        </w:trPr>
        <w:tc>
          <w:tcPr>
            <w:tcW w:w="713" w:type="dxa"/>
            <w:shd w:val="clear" w:color="auto" w:fill="auto"/>
          </w:tcPr>
          <w:p w14:paraId="29B4EA11" w14:textId="77777777" w:rsidR="00B048B3" w:rsidRPr="00CF455D" w:rsidRDefault="00B048B3" w:rsidP="009E1FB4">
            <w:pPr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14:paraId="38320CDA" w14:textId="77777777" w:rsidR="00B048B3" w:rsidRPr="00CF455D" w:rsidRDefault="00CE14AD" w:rsidP="009E1FB4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04</w:t>
            </w:r>
            <w:r w:rsidR="00657077">
              <w:rPr>
                <w:rFonts w:ascii="Garamond" w:hAnsi="Garamond"/>
                <w:lang w:val="pt-BR"/>
              </w:rPr>
              <w:t>/04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20DF8783" w14:textId="77777777" w:rsidR="00B048B3" w:rsidRPr="00CF455D" w:rsidRDefault="00012075" w:rsidP="00922FC4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Circuitos </w:t>
            </w:r>
            <w:r w:rsidRPr="0007753E">
              <w:rPr>
                <w:rFonts w:ascii="Garamond" w:hAnsi="Garamond"/>
                <w:lang w:val="pt-BR"/>
              </w:rPr>
              <w:t>RC</w:t>
            </w:r>
            <w:r>
              <w:rPr>
                <w:rFonts w:ascii="Garamond" w:hAnsi="Garamond"/>
                <w:lang w:val="pt-BR"/>
              </w:rPr>
              <w:t xml:space="preserve"> e LC</w:t>
            </w:r>
            <w:r w:rsidRPr="0007753E">
              <w:rPr>
                <w:rFonts w:ascii="Garamond" w:hAnsi="Garamond"/>
                <w:lang w:val="pt-BR"/>
              </w:rPr>
              <w:t>.</w:t>
            </w:r>
            <w:r>
              <w:rPr>
                <w:rFonts w:ascii="Garamond" w:hAnsi="Garamond"/>
                <w:lang w:val="pt-BR"/>
              </w:rPr>
              <w:t xml:space="preserve"> </w:t>
            </w:r>
          </w:p>
        </w:tc>
      </w:tr>
      <w:tr w:rsidR="00B048B3" w:rsidRPr="00567F1C" w14:paraId="62722361" w14:textId="77777777" w:rsidTr="00704CC1">
        <w:tc>
          <w:tcPr>
            <w:tcW w:w="713" w:type="dxa"/>
            <w:shd w:val="clear" w:color="auto" w:fill="auto"/>
          </w:tcPr>
          <w:p w14:paraId="75697EEC" w14:textId="77777777" w:rsidR="00B048B3" w:rsidRPr="00CF455D" w:rsidRDefault="00B048B3" w:rsidP="009E1FB4">
            <w:pPr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14:paraId="23B10608" w14:textId="77777777" w:rsidR="00B048B3" w:rsidRPr="00CF455D" w:rsidRDefault="00CE14AD" w:rsidP="009E1FB4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07</w:t>
            </w:r>
            <w:r w:rsidR="00657077">
              <w:rPr>
                <w:rFonts w:ascii="Garamond" w:hAnsi="Garamond"/>
                <w:lang w:val="pt-BR"/>
              </w:rPr>
              <w:t>/04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186B536" w14:textId="77777777" w:rsidR="00B048B3" w:rsidRPr="005C7597" w:rsidRDefault="00012075" w:rsidP="00012075">
            <w:pPr>
              <w:snapToGrid w:val="0"/>
              <w:rPr>
                <w:rFonts w:ascii="Garamond" w:hAnsi="Garamond"/>
                <w:b/>
                <w:bCs/>
                <w:lang w:val="pt-BR"/>
              </w:rPr>
            </w:pPr>
            <w:r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 xml:space="preserve">Exercícios 1 – </w:t>
            </w:r>
            <w:r w:rsidR="00922FC4"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>c</w:t>
            </w:r>
            <w:r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 xml:space="preserve">ircuitos </w:t>
            </w:r>
            <w:r w:rsidR="00922FC4"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 xml:space="preserve">RL, </w:t>
            </w:r>
            <w:r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>RC e LC.</w:t>
            </w:r>
          </w:p>
        </w:tc>
      </w:tr>
      <w:tr w:rsidR="000801FF" w:rsidRPr="00CF455D" w14:paraId="4250A903" w14:textId="77777777" w:rsidTr="00704CC1">
        <w:tc>
          <w:tcPr>
            <w:tcW w:w="713" w:type="dxa"/>
            <w:shd w:val="clear" w:color="auto" w:fill="auto"/>
          </w:tcPr>
          <w:p w14:paraId="3FE9F23F" w14:textId="77777777" w:rsidR="000801FF" w:rsidRPr="00CF455D" w:rsidRDefault="000801FF" w:rsidP="009E1FB4">
            <w:pPr>
              <w:snapToGrid w:val="0"/>
              <w:rPr>
                <w:rFonts w:ascii="Garamond" w:hAnsi="Garamond"/>
                <w:lang w:val="pt-BR"/>
              </w:rPr>
            </w:pPr>
          </w:p>
        </w:tc>
        <w:tc>
          <w:tcPr>
            <w:tcW w:w="1075" w:type="dxa"/>
            <w:shd w:val="clear" w:color="auto" w:fill="auto"/>
          </w:tcPr>
          <w:p w14:paraId="18B4647B" w14:textId="77777777" w:rsidR="000801FF" w:rsidRDefault="000801FF" w:rsidP="009E1FB4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11-16/4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C5E3BD7" w14:textId="77777777" w:rsidR="000801FF" w:rsidRDefault="000801FF" w:rsidP="009E1FB4">
            <w:pPr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Semana Santa</w:t>
            </w:r>
          </w:p>
        </w:tc>
      </w:tr>
      <w:tr w:rsidR="00B048B3" w:rsidRPr="00567F1C" w14:paraId="7D5C7FBC" w14:textId="77777777" w:rsidTr="00704CC1">
        <w:tc>
          <w:tcPr>
            <w:tcW w:w="713" w:type="dxa"/>
            <w:shd w:val="clear" w:color="auto" w:fill="auto"/>
          </w:tcPr>
          <w:p w14:paraId="44B0A208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14:paraId="0F473D87" w14:textId="77777777" w:rsidR="00B048B3" w:rsidRPr="00CF455D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18/04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E3E5B41" w14:textId="77777777" w:rsidR="00B048B3" w:rsidRPr="00CF455D" w:rsidRDefault="00012075" w:rsidP="0001207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Circuito RLC</w:t>
            </w:r>
            <w:r w:rsidRPr="00CF455D">
              <w:rPr>
                <w:rFonts w:ascii="Garamond" w:hAnsi="Garamond"/>
                <w:lang w:val="pt-BR"/>
              </w:rPr>
              <w:t xml:space="preserve">: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diferentes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tipos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de amortecimento.</w:t>
            </w:r>
          </w:p>
        </w:tc>
      </w:tr>
      <w:tr w:rsidR="00B048B3" w:rsidRPr="00CF455D" w14:paraId="46DD7CD4" w14:textId="77777777" w:rsidTr="00704CC1">
        <w:tc>
          <w:tcPr>
            <w:tcW w:w="713" w:type="dxa"/>
            <w:shd w:val="clear" w:color="auto" w:fill="auto"/>
          </w:tcPr>
          <w:p w14:paraId="2B2B7304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14:paraId="758EBD41" w14:textId="77777777" w:rsidR="00B048B3" w:rsidRPr="00CF455D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25/04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1A4DD984" w14:textId="77777777" w:rsidR="00B048B3" w:rsidRPr="005C7597" w:rsidRDefault="00012075" w:rsidP="00012075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lang w:val="pt-BR"/>
              </w:rPr>
            </w:pPr>
            <w:r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>Exercícios 2 – circuitos</w:t>
            </w:r>
            <w:r w:rsidR="00922FC4"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>.</w:t>
            </w:r>
          </w:p>
        </w:tc>
      </w:tr>
      <w:tr w:rsidR="00B048B3" w:rsidRPr="00567F1C" w14:paraId="49F6DF02" w14:textId="77777777" w:rsidTr="00704CC1">
        <w:trPr>
          <w:trHeight w:val="283"/>
        </w:trPr>
        <w:tc>
          <w:tcPr>
            <w:tcW w:w="713" w:type="dxa"/>
            <w:shd w:val="clear" w:color="auto" w:fill="FFFFFF" w:themeFill="background1"/>
          </w:tcPr>
          <w:p w14:paraId="5D369756" w14:textId="77777777" w:rsidR="00B048B3" w:rsidRPr="00CE14A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shd w:val="clear" w:color="auto" w:fill="FFFF00"/>
                <w:lang w:val="pt-BR"/>
              </w:rPr>
            </w:pPr>
            <w:r w:rsidRPr="00CE14AD">
              <w:rPr>
                <w:rFonts w:ascii="Garamond" w:hAnsi="Garamond"/>
                <w:lang w:val="pt-BR"/>
              </w:rPr>
              <w:t>10</w:t>
            </w:r>
          </w:p>
        </w:tc>
        <w:tc>
          <w:tcPr>
            <w:tcW w:w="1075" w:type="dxa"/>
            <w:shd w:val="clear" w:color="auto" w:fill="FFFFFF" w:themeFill="background1"/>
          </w:tcPr>
          <w:p w14:paraId="60732D0B" w14:textId="77777777" w:rsidR="00B048B3" w:rsidRPr="00CE14AD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shd w:val="clear" w:color="auto" w:fill="FFFF00"/>
                <w:lang w:val="pt-BR"/>
              </w:rPr>
            </w:pPr>
            <w:r>
              <w:rPr>
                <w:rFonts w:ascii="Garamond" w:hAnsi="Garamond"/>
                <w:lang w:val="pt-BR"/>
              </w:rPr>
              <w:t>28/04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205B58AA" w14:textId="6D05B4C8" w:rsidR="00B048B3" w:rsidRPr="005C7597" w:rsidRDefault="000E628A" w:rsidP="00922FC4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color w:val="D99594" w:themeColor="accent2" w:themeTint="99"/>
                <w:shd w:val="clear" w:color="auto" w:fill="FFFF00"/>
                <w:lang w:val="pt-BR"/>
              </w:rPr>
            </w:pPr>
            <w:r w:rsidRPr="00704CC1">
              <w:rPr>
                <w:rFonts w:ascii="Garamond" w:hAnsi="Garamond"/>
                <w:b/>
                <w:bCs/>
                <w:color w:val="C00000"/>
                <w:lang w:val="pt-BR"/>
              </w:rPr>
              <w:t>P1</w:t>
            </w:r>
          </w:p>
        </w:tc>
      </w:tr>
      <w:tr w:rsidR="00B048B3" w:rsidRPr="00CF455D" w14:paraId="34D5C33E" w14:textId="77777777" w:rsidTr="00704CC1">
        <w:trPr>
          <w:trHeight w:val="231"/>
        </w:trPr>
        <w:tc>
          <w:tcPr>
            <w:tcW w:w="713" w:type="dxa"/>
            <w:shd w:val="clear" w:color="auto" w:fill="auto"/>
          </w:tcPr>
          <w:p w14:paraId="4737E36C" w14:textId="77777777" w:rsidR="00B048B3" w:rsidRPr="000243E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shd w:val="clear" w:color="auto" w:fill="FFFF00"/>
                <w:lang w:val="pt-BR"/>
              </w:rPr>
            </w:pPr>
            <w:r>
              <w:rPr>
                <w:rFonts w:ascii="Garamond" w:hAnsi="Garamond"/>
                <w:lang w:val="pt-BR"/>
              </w:rPr>
              <w:t>11</w:t>
            </w:r>
          </w:p>
        </w:tc>
        <w:tc>
          <w:tcPr>
            <w:tcW w:w="1075" w:type="dxa"/>
            <w:shd w:val="clear" w:color="auto" w:fill="auto"/>
          </w:tcPr>
          <w:p w14:paraId="09C65FE2" w14:textId="77777777" w:rsidR="00B048B3" w:rsidRPr="000243ED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shd w:val="clear" w:color="auto" w:fill="FFFF00"/>
                <w:lang w:val="pt-BR"/>
              </w:rPr>
            </w:pPr>
            <w:r>
              <w:rPr>
                <w:rFonts w:ascii="Garamond" w:hAnsi="Garamond"/>
                <w:lang w:val="pt-BR"/>
              </w:rPr>
              <w:t>02/05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63B74CDF" w14:textId="124B4794" w:rsidR="00B048B3" w:rsidRPr="00704CC1" w:rsidRDefault="000E628A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</w:pPr>
            <w:r w:rsidRPr="00704CC1"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  <w:t xml:space="preserve">Exercício experimental 1 - </w:t>
            </w:r>
            <w:smartTag w:uri="schemas-houaiss/mini" w:element="verbetes">
              <w:r w:rsidRPr="00704CC1">
                <w:rPr>
                  <w:rFonts w:ascii="Garamond" w:hAnsi="Garamond"/>
                  <w:b/>
                  <w:bCs/>
                  <w:color w:val="E36C0A" w:themeColor="accent6" w:themeShade="BF"/>
                  <w:lang w:val="pt-BR"/>
                </w:rPr>
                <w:t>oscilações</w:t>
              </w:r>
            </w:smartTag>
            <w:r w:rsidRPr="00704CC1"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  <w:t xml:space="preserve"> </w:t>
            </w:r>
            <w:smartTag w:uri="schemas-houaiss/mini" w:element="verbetes">
              <w:r w:rsidRPr="00704CC1">
                <w:rPr>
                  <w:rFonts w:ascii="Garamond" w:hAnsi="Garamond"/>
                  <w:b/>
                  <w:bCs/>
                  <w:color w:val="E36C0A" w:themeColor="accent6" w:themeShade="BF"/>
                  <w:lang w:val="pt-BR"/>
                </w:rPr>
                <w:t>livres</w:t>
              </w:r>
            </w:smartTag>
            <w:r w:rsidRPr="00704CC1"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  <w:t xml:space="preserve"> </w:t>
            </w:r>
            <w:smartTag w:uri="schemas-houaiss/mini" w:element="verbetes">
              <w:r w:rsidRPr="00704CC1">
                <w:rPr>
                  <w:rFonts w:ascii="Garamond" w:hAnsi="Garamond"/>
                  <w:b/>
                  <w:bCs/>
                  <w:color w:val="E36C0A" w:themeColor="accent6" w:themeShade="BF"/>
                  <w:lang w:val="pt-BR"/>
                </w:rPr>
                <w:t>em</w:t>
              </w:r>
            </w:smartTag>
            <w:r w:rsidRPr="00704CC1"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  <w:t xml:space="preserve"> </w:t>
            </w:r>
            <w:smartTag w:uri="schemas-houaiss/mini" w:element="verbetes">
              <w:r w:rsidRPr="00704CC1">
                <w:rPr>
                  <w:rFonts w:ascii="Garamond" w:hAnsi="Garamond"/>
                  <w:b/>
                  <w:bCs/>
                  <w:color w:val="E36C0A" w:themeColor="accent6" w:themeShade="BF"/>
                  <w:lang w:val="pt-BR"/>
                </w:rPr>
                <w:t>um</w:t>
              </w:r>
            </w:smartTag>
            <w:r w:rsidRPr="00704CC1"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  <w:t xml:space="preserve"> </w:t>
            </w:r>
            <w:smartTag w:uri="schemas-houaiss/mini" w:element="verbetes">
              <w:r w:rsidRPr="00704CC1">
                <w:rPr>
                  <w:rFonts w:ascii="Garamond" w:hAnsi="Garamond"/>
                  <w:b/>
                  <w:bCs/>
                  <w:color w:val="E36C0A" w:themeColor="accent6" w:themeShade="BF"/>
                  <w:lang w:val="pt-BR"/>
                </w:rPr>
                <w:t>circuito</w:t>
              </w:r>
            </w:smartTag>
            <w:r w:rsidRPr="00704CC1"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  <w:t xml:space="preserve"> RLC.</w:t>
            </w:r>
          </w:p>
        </w:tc>
      </w:tr>
      <w:tr w:rsidR="00B048B3" w:rsidRPr="00CF455D" w14:paraId="6793AD80" w14:textId="77777777" w:rsidTr="00704CC1">
        <w:tc>
          <w:tcPr>
            <w:tcW w:w="713" w:type="dxa"/>
            <w:shd w:val="clear" w:color="auto" w:fill="auto"/>
          </w:tcPr>
          <w:p w14:paraId="4B73E586" w14:textId="77777777" w:rsidR="00B048B3" w:rsidRPr="00BC18AE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12</w:t>
            </w:r>
          </w:p>
        </w:tc>
        <w:tc>
          <w:tcPr>
            <w:tcW w:w="1075" w:type="dxa"/>
            <w:shd w:val="clear" w:color="auto" w:fill="auto"/>
          </w:tcPr>
          <w:p w14:paraId="0E67F837" w14:textId="77777777" w:rsidR="00B048B3" w:rsidRPr="00BC18AE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05/05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D901759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Corrente alternada: circuito RLC.</w:t>
            </w:r>
          </w:p>
        </w:tc>
      </w:tr>
      <w:tr w:rsidR="00B048B3" w:rsidRPr="00CF455D" w14:paraId="4F3668E1" w14:textId="77777777" w:rsidTr="00704CC1">
        <w:tc>
          <w:tcPr>
            <w:tcW w:w="713" w:type="dxa"/>
            <w:shd w:val="clear" w:color="auto" w:fill="auto"/>
          </w:tcPr>
          <w:p w14:paraId="39F18D26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13</w:t>
            </w:r>
          </w:p>
        </w:tc>
        <w:tc>
          <w:tcPr>
            <w:tcW w:w="1075" w:type="dxa"/>
            <w:shd w:val="clear" w:color="auto" w:fill="auto"/>
          </w:tcPr>
          <w:p w14:paraId="07716647" w14:textId="77777777" w:rsidR="00B048B3" w:rsidRPr="00CF455D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09/05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CDB9959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Circuito RLC: ressonância</w:t>
            </w:r>
            <w:r w:rsidRPr="00CF455D">
              <w:rPr>
                <w:rFonts w:ascii="Garamond" w:hAnsi="Garamond"/>
                <w:lang w:val="pt-BR"/>
              </w:rPr>
              <w:t>.</w:t>
            </w:r>
          </w:p>
        </w:tc>
      </w:tr>
      <w:tr w:rsidR="00B048B3" w:rsidRPr="00CF455D" w14:paraId="7E430582" w14:textId="77777777" w:rsidTr="00704CC1">
        <w:trPr>
          <w:trHeight w:val="171"/>
        </w:trPr>
        <w:tc>
          <w:tcPr>
            <w:tcW w:w="713" w:type="dxa"/>
            <w:shd w:val="clear" w:color="auto" w:fill="auto"/>
          </w:tcPr>
          <w:p w14:paraId="4E1E336A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14</w:t>
            </w:r>
          </w:p>
        </w:tc>
        <w:tc>
          <w:tcPr>
            <w:tcW w:w="1075" w:type="dxa"/>
            <w:shd w:val="clear" w:color="auto" w:fill="auto"/>
          </w:tcPr>
          <w:p w14:paraId="1BFFA8DD" w14:textId="77777777" w:rsidR="00B048B3" w:rsidRPr="00CF455D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12/05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4A24A4C8" w14:textId="77777777" w:rsidR="00B048B3" w:rsidRPr="00704CC1" w:rsidRDefault="00922FC4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</w:pPr>
            <w:r w:rsidRPr="00704CC1"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  <w:t>Exercício experimental 2 – ressonância.</w:t>
            </w:r>
          </w:p>
        </w:tc>
      </w:tr>
      <w:tr w:rsidR="00B048B3" w:rsidRPr="00CF455D" w14:paraId="0A66CA17" w14:textId="77777777" w:rsidTr="00704CC1">
        <w:tc>
          <w:tcPr>
            <w:tcW w:w="713" w:type="dxa"/>
            <w:shd w:val="clear" w:color="auto" w:fill="auto"/>
          </w:tcPr>
          <w:p w14:paraId="33CFEC6B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15</w:t>
            </w:r>
          </w:p>
        </w:tc>
        <w:tc>
          <w:tcPr>
            <w:tcW w:w="1075" w:type="dxa"/>
            <w:shd w:val="clear" w:color="auto" w:fill="auto"/>
          </w:tcPr>
          <w:p w14:paraId="07620C46" w14:textId="77777777" w:rsidR="00B048B3" w:rsidRPr="00CF455D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16/05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594378C0" w14:textId="77777777" w:rsidR="00B048B3" w:rsidRPr="00CF455D" w:rsidRDefault="00922FC4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Impedância</w:t>
            </w:r>
          </w:p>
        </w:tc>
      </w:tr>
      <w:tr w:rsidR="00B048B3" w:rsidRPr="00CF455D" w14:paraId="28E8C8F8" w14:textId="77777777" w:rsidTr="00704CC1">
        <w:tc>
          <w:tcPr>
            <w:tcW w:w="713" w:type="dxa"/>
            <w:shd w:val="clear" w:color="auto" w:fill="auto"/>
          </w:tcPr>
          <w:p w14:paraId="0EB5E791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16</w:t>
            </w:r>
          </w:p>
        </w:tc>
        <w:tc>
          <w:tcPr>
            <w:tcW w:w="1075" w:type="dxa"/>
            <w:shd w:val="clear" w:color="auto" w:fill="auto"/>
          </w:tcPr>
          <w:p w14:paraId="6704ECE0" w14:textId="77777777" w:rsidR="00B048B3" w:rsidRPr="00CF455D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19/05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19664A96" w14:textId="4715539E" w:rsidR="00B048B3" w:rsidRPr="00AF40EE" w:rsidRDefault="00F0307A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color w:val="548DD4" w:themeColor="text2" w:themeTint="99"/>
                <w:lang w:val="pt-BR"/>
              </w:rPr>
            </w:pPr>
            <w:r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>Exercícios 3</w:t>
            </w:r>
            <w:r w:rsidR="00A2772A"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 xml:space="preserve"> </w:t>
            </w:r>
            <w:r w:rsidR="00B20AE7"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>–</w:t>
            </w:r>
            <w:r w:rsidR="00A2772A"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 xml:space="preserve"> impedância</w:t>
            </w:r>
            <w:r w:rsidR="00D819BB"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>.</w:t>
            </w:r>
          </w:p>
        </w:tc>
      </w:tr>
      <w:tr w:rsidR="00B048B3" w:rsidRPr="00567F1C" w14:paraId="77EAFF48" w14:textId="77777777" w:rsidTr="00704CC1">
        <w:tc>
          <w:tcPr>
            <w:tcW w:w="713" w:type="dxa"/>
            <w:shd w:val="clear" w:color="auto" w:fill="auto"/>
          </w:tcPr>
          <w:p w14:paraId="111B77A1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17</w:t>
            </w:r>
          </w:p>
        </w:tc>
        <w:tc>
          <w:tcPr>
            <w:tcW w:w="1075" w:type="dxa"/>
            <w:shd w:val="clear" w:color="auto" w:fill="FFFFFF" w:themeFill="background1"/>
          </w:tcPr>
          <w:p w14:paraId="5241670E" w14:textId="77777777" w:rsidR="00B048B3" w:rsidRPr="00CF455D" w:rsidRDefault="000801FF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23/05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D628EF0" w14:textId="592F513B" w:rsidR="00B048B3" w:rsidRPr="00AF40EE" w:rsidRDefault="00AE5652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lang w:val="pt-BR"/>
              </w:rPr>
            </w:pPr>
            <w:r w:rsidRPr="00704CC1">
              <w:rPr>
                <w:rFonts w:ascii="Garamond" w:hAnsi="Garamond"/>
                <w:b/>
                <w:bCs/>
                <w:color w:val="C00000"/>
                <w:lang w:val="pt-BR"/>
              </w:rPr>
              <w:t>P2</w:t>
            </w:r>
          </w:p>
        </w:tc>
      </w:tr>
      <w:tr w:rsidR="00B048B3" w:rsidRPr="00567F1C" w14:paraId="6CDBBDA3" w14:textId="77777777" w:rsidTr="00704CC1">
        <w:tc>
          <w:tcPr>
            <w:tcW w:w="713" w:type="dxa"/>
            <w:shd w:val="clear" w:color="auto" w:fill="auto"/>
          </w:tcPr>
          <w:p w14:paraId="526D80A2" w14:textId="77777777" w:rsidR="00B048B3" w:rsidRPr="00CF455D" w:rsidRDefault="00B048B3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18</w:t>
            </w:r>
          </w:p>
        </w:tc>
        <w:tc>
          <w:tcPr>
            <w:tcW w:w="1075" w:type="dxa"/>
            <w:shd w:val="clear" w:color="auto" w:fill="auto"/>
          </w:tcPr>
          <w:p w14:paraId="1122816F" w14:textId="77777777" w:rsidR="00B048B3" w:rsidRDefault="000801FF" w:rsidP="000801FF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26</w:t>
            </w:r>
            <w:r w:rsidR="00B048B3">
              <w:rPr>
                <w:rFonts w:ascii="Garamond" w:hAnsi="Garamond"/>
                <w:lang w:val="pt-BR"/>
              </w:rPr>
              <w:t>/</w:t>
            </w:r>
            <w:r>
              <w:rPr>
                <w:rFonts w:ascii="Garamond" w:hAnsi="Garamond"/>
                <w:lang w:val="pt-BR"/>
              </w:rPr>
              <w:t>05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8B1D3CA" w14:textId="06BFF4BB" w:rsidR="00B048B3" w:rsidRPr="00CF455D" w:rsidRDefault="008D5A34" w:rsidP="00CE14AD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 xml:space="preserve">Equações de Maxwell na forma diferencial. </w:t>
            </w:r>
            <w:r>
              <w:rPr>
                <w:rFonts w:ascii="Garamond" w:hAnsi="Garamond"/>
                <w:lang w:val="pt-BR"/>
              </w:rPr>
              <w:t>E</w:t>
            </w:r>
            <w:r w:rsidRPr="00CF455D">
              <w:rPr>
                <w:rFonts w:ascii="Garamond" w:hAnsi="Garamond"/>
                <w:lang w:val="pt-BR"/>
              </w:rPr>
              <w:t xml:space="preserve">quações de onda </w:t>
            </w:r>
            <w:smartTag w:uri="schemas-houaiss/acao" w:element="dm">
              <w:r w:rsidRPr="00CF455D">
                <w:rPr>
                  <w:rFonts w:ascii="Garamond" w:hAnsi="Garamond"/>
                  <w:lang w:val="pt-BR"/>
                </w:rPr>
                <w:t>para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</w:t>
            </w:r>
            <w:r>
              <w:rPr>
                <w:rFonts w:ascii="Garamond" w:hAnsi="Garamond"/>
                <w:lang w:val="pt-BR"/>
              </w:rPr>
              <w:t xml:space="preserve">os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campos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elétrico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e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magnético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no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vácuo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, </w:t>
            </w:r>
            <w:smartTag w:uri="schemas-houaiss/acao" w:element="dm">
              <w:r w:rsidRPr="00CF455D">
                <w:rPr>
                  <w:rFonts w:ascii="Garamond" w:hAnsi="Garamond"/>
                  <w:lang w:val="pt-BR"/>
                </w:rPr>
                <w:t>velocidade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de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propagação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, </w:t>
            </w:r>
            <w:smartTag w:uri="schemas-houaiss/acao" w:element="dm">
              <w:r w:rsidRPr="00CF455D">
                <w:rPr>
                  <w:rFonts w:ascii="Garamond" w:hAnsi="Garamond"/>
                  <w:lang w:val="pt-BR"/>
                </w:rPr>
                <w:t>espectro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eletromagnético.</w:t>
            </w:r>
          </w:p>
        </w:tc>
      </w:tr>
      <w:tr w:rsidR="008D5A34" w:rsidRPr="0007753E" w14:paraId="15913024" w14:textId="77777777" w:rsidTr="00704CC1">
        <w:tc>
          <w:tcPr>
            <w:tcW w:w="713" w:type="dxa"/>
            <w:shd w:val="clear" w:color="auto" w:fill="auto"/>
          </w:tcPr>
          <w:p w14:paraId="2847A633" w14:textId="77777777" w:rsidR="008D5A34" w:rsidRPr="00CF455D" w:rsidRDefault="008D5A34" w:rsidP="008D5A34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19</w:t>
            </w:r>
          </w:p>
        </w:tc>
        <w:tc>
          <w:tcPr>
            <w:tcW w:w="1075" w:type="dxa"/>
            <w:shd w:val="clear" w:color="auto" w:fill="auto"/>
          </w:tcPr>
          <w:p w14:paraId="699BAACF" w14:textId="77777777" w:rsidR="008D5A34" w:rsidRDefault="008D5A34" w:rsidP="008D5A34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30</w:t>
            </w:r>
            <w:r w:rsidRPr="00CF455D">
              <w:rPr>
                <w:rFonts w:ascii="Garamond" w:hAnsi="Garamond"/>
                <w:lang w:val="pt-BR"/>
              </w:rPr>
              <w:t>/</w:t>
            </w:r>
            <w:r>
              <w:rPr>
                <w:rFonts w:ascii="Garamond" w:hAnsi="Garamond"/>
                <w:lang w:val="pt-BR"/>
              </w:rPr>
              <w:t>05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E16605E" w14:textId="08F82670" w:rsidR="008D5A34" w:rsidRPr="00CF455D" w:rsidRDefault="008D5A34" w:rsidP="008D5A34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Ondas eletromagné</w:t>
            </w:r>
            <w:r w:rsidRPr="00CE65A0">
              <w:rPr>
                <w:rFonts w:ascii="Garamond" w:hAnsi="Garamond"/>
                <w:lang w:val="pt-BR"/>
              </w:rPr>
              <w:t>ti</w:t>
            </w:r>
            <w:r w:rsidRPr="00CF455D">
              <w:rPr>
                <w:rFonts w:ascii="Garamond" w:hAnsi="Garamond"/>
                <w:lang w:val="pt-BR"/>
              </w:rPr>
              <w:t xml:space="preserve">cas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planas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e monocromáticas no </w:t>
            </w:r>
            <w:smartTag w:uri="schemas-houaiss/mini" w:element="verbetes">
              <w:r w:rsidRPr="00CF455D">
                <w:rPr>
                  <w:rFonts w:ascii="Garamond" w:hAnsi="Garamond"/>
                  <w:lang w:val="pt-BR"/>
                </w:rPr>
                <w:t>vácuo</w:t>
              </w:r>
            </w:smartTag>
            <w:r w:rsidRPr="00CF455D">
              <w:rPr>
                <w:rFonts w:ascii="Garamond" w:hAnsi="Garamond"/>
                <w:lang w:val="pt-BR"/>
              </w:rPr>
              <w:t xml:space="preserve"> – propriedades.</w:t>
            </w:r>
          </w:p>
        </w:tc>
      </w:tr>
      <w:tr w:rsidR="008D5A34" w:rsidRPr="00567F1C" w14:paraId="6488B3AF" w14:textId="77777777" w:rsidTr="00704CC1">
        <w:tc>
          <w:tcPr>
            <w:tcW w:w="713" w:type="dxa"/>
            <w:shd w:val="clear" w:color="auto" w:fill="auto"/>
          </w:tcPr>
          <w:p w14:paraId="5007C906" w14:textId="77777777" w:rsidR="008D5A34" w:rsidRPr="00BC18AE" w:rsidRDefault="008D5A34" w:rsidP="008D5A34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20</w:t>
            </w:r>
          </w:p>
        </w:tc>
        <w:tc>
          <w:tcPr>
            <w:tcW w:w="1075" w:type="dxa"/>
            <w:shd w:val="clear" w:color="auto" w:fill="auto"/>
          </w:tcPr>
          <w:p w14:paraId="011CC90D" w14:textId="77777777" w:rsidR="008D5A34" w:rsidRPr="00BC18AE" w:rsidRDefault="008D5A34" w:rsidP="008D5A34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02</w:t>
            </w:r>
            <w:r w:rsidRPr="00BC18AE">
              <w:rPr>
                <w:rFonts w:ascii="Garamond" w:hAnsi="Garamond"/>
                <w:lang w:val="pt-BR"/>
              </w:rPr>
              <w:t>/</w:t>
            </w:r>
            <w:r>
              <w:rPr>
                <w:rFonts w:ascii="Garamond" w:hAnsi="Garamond"/>
                <w:lang w:val="pt-BR"/>
              </w:rPr>
              <w:t>06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3D4C5B09" w14:textId="32E74FDC" w:rsidR="008D5A34" w:rsidRPr="00CF455D" w:rsidRDefault="008D5A34" w:rsidP="008D5A34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Ondas eletromagnéticas</w:t>
            </w:r>
            <w:r>
              <w:rPr>
                <w:rFonts w:ascii="Garamond" w:hAnsi="Garamond"/>
                <w:lang w:val="pt-BR"/>
              </w:rPr>
              <w:t>:</w:t>
            </w:r>
            <w:r w:rsidRPr="00CF455D">
              <w:rPr>
                <w:rFonts w:ascii="Garamond" w:hAnsi="Garamond"/>
                <w:lang w:val="pt-BR"/>
              </w:rPr>
              <w:t xml:space="preserve"> </w:t>
            </w:r>
            <w:r>
              <w:rPr>
                <w:rFonts w:ascii="Garamond" w:hAnsi="Garamond"/>
                <w:lang w:val="pt-BR"/>
              </w:rPr>
              <w:t>Energia e propagação.</w:t>
            </w:r>
          </w:p>
        </w:tc>
      </w:tr>
      <w:tr w:rsidR="00432AE5" w:rsidRPr="00567F1C" w14:paraId="74EA6DD7" w14:textId="77777777" w:rsidTr="00704CC1">
        <w:tc>
          <w:tcPr>
            <w:tcW w:w="713" w:type="dxa"/>
            <w:shd w:val="clear" w:color="auto" w:fill="auto"/>
          </w:tcPr>
          <w:p w14:paraId="7B568215" w14:textId="77777777" w:rsidR="00432AE5" w:rsidRPr="00BC18AE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21</w:t>
            </w:r>
          </w:p>
        </w:tc>
        <w:tc>
          <w:tcPr>
            <w:tcW w:w="1075" w:type="dxa"/>
            <w:shd w:val="clear" w:color="auto" w:fill="auto"/>
          </w:tcPr>
          <w:p w14:paraId="733E6BF4" w14:textId="77777777" w:rsidR="00432AE5" w:rsidRPr="00BC18AE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06/06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5144BB17" w14:textId="1279F269" w:rsidR="00432AE5" w:rsidRPr="00A55BD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</w:pPr>
            <w:r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>Exercícios 4 – ondas eletromagnéticas.</w:t>
            </w:r>
          </w:p>
        </w:tc>
      </w:tr>
      <w:tr w:rsidR="00432AE5" w:rsidRPr="00567F1C" w14:paraId="54DBDCC1" w14:textId="77777777" w:rsidTr="00704CC1">
        <w:trPr>
          <w:trHeight w:val="339"/>
        </w:trPr>
        <w:tc>
          <w:tcPr>
            <w:tcW w:w="713" w:type="dxa"/>
            <w:shd w:val="clear" w:color="auto" w:fill="auto"/>
          </w:tcPr>
          <w:p w14:paraId="44C26413" w14:textId="77777777" w:rsidR="00432AE5" w:rsidRPr="00CE65A0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highlight w:val="yellow"/>
                <w:lang w:val="pt-BR"/>
              </w:rPr>
            </w:pPr>
            <w:r w:rsidRPr="00D52427">
              <w:rPr>
                <w:rFonts w:ascii="Garamond" w:hAnsi="Garamond"/>
                <w:lang w:val="pt-BR"/>
              </w:rPr>
              <w:t>22</w:t>
            </w:r>
          </w:p>
        </w:tc>
        <w:tc>
          <w:tcPr>
            <w:tcW w:w="1075" w:type="dxa"/>
            <w:shd w:val="clear" w:color="auto" w:fill="auto"/>
          </w:tcPr>
          <w:p w14:paraId="7C3DA543" w14:textId="77777777" w:rsidR="00432AE5" w:rsidRPr="00CE65A0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highlight w:val="yellow"/>
                <w:lang w:val="pt-BR"/>
              </w:rPr>
            </w:pPr>
            <w:r>
              <w:rPr>
                <w:rFonts w:ascii="Garamond" w:hAnsi="Garamond"/>
                <w:lang w:val="pt-BR"/>
              </w:rPr>
              <w:t>09</w:t>
            </w:r>
            <w:r w:rsidRPr="00D52427">
              <w:rPr>
                <w:rFonts w:ascii="Garamond" w:hAnsi="Garamond"/>
                <w:lang w:val="pt-BR"/>
              </w:rPr>
              <w:t>/</w:t>
            </w:r>
            <w:r>
              <w:rPr>
                <w:rFonts w:ascii="Garamond" w:hAnsi="Garamond"/>
                <w:lang w:val="pt-BR"/>
              </w:rPr>
              <w:t>06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4F56F059" w14:textId="4949E660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Ondas eletromagnéticas - </w:t>
            </w:r>
            <w:r w:rsidRPr="007E6B11">
              <w:rPr>
                <w:rFonts w:ascii="Garamond" w:hAnsi="Garamond"/>
                <w:shd w:val="clear" w:color="auto" w:fill="FFFFFF"/>
                <w:lang w:val="pt-BR"/>
              </w:rPr>
              <w:t>superposição, interferência, polarização</w:t>
            </w:r>
            <w:r>
              <w:rPr>
                <w:rFonts w:ascii="Garamond" w:hAnsi="Garamond"/>
                <w:lang w:val="pt-BR"/>
              </w:rPr>
              <w:t>.</w:t>
            </w:r>
          </w:p>
        </w:tc>
      </w:tr>
      <w:tr w:rsidR="00432AE5" w:rsidRPr="00CF455D" w14:paraId="655374C8" w14:textId="77777777" w:rsidTr="00704CC1">
        <w:trPr>
          <w:trHeight w:val="54"/>
        </w:trPr>
        <w:tc>
          <w:tcPr>
            <w:tcW w:w="713" w:type="dxa"/>
            <w:shd w:val="clear" w:color="auto" w:fill="auto"/>
          </w:tcPr>
          <w:p w14:paraId="72E4F76D" w14:textId="77777777" w:rsidR="00432AE5" w:rsidRPr="00CE14A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E14AD">
              <w:rPr>
                <w:rFonts w:ascii="Garamond" w:hAnsi="Garamond"/>
                <w:lang w:val="pt-BR"/>
              </w:rPr>
              <w:t>23</w:t>
            </w:r>
          </w:p>
        </w:tc>
        <w:tc>
          <w:tcPr>
            <w:tcW w:w="1075" w:type="dxa"/>
            <w:shd w:val="clear" w:color="auto" w:fill="auto"/>
          </w:tcPr>
          <w:p w14:paraId="66F45630" w14:textId="77777777" w:rsidR="00432AE5" w:rsidRPr="00CE14A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13/06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0F9D02D6" w14:textId="2367B6FD" w:rsidR="00432AE5" w:rsidRPr="00A55BD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</w:pPr>
            <w:r w:rsidRPr="00A55BDD">
              <w:rPr>
                <w:rFonts w:ascii="Garamond" w:hAnsi="Garamond"/>
                <w:b/>
                <w:bCs/>
                <w:color w:val="31849B" w:themeColor="accent5" w:themeShade="BF"/>
                <w:lang w:val="pt-BR"/>
              </w:rPr>
              <w:t>Exercícios 5 – ondas eletromagnéticas.</w:t>
            </w:r>
          </w:p>
        </w:tc>
      </w:tr>
      <w:tr w:rsidR="00432AE5" w:rsidRPr="00567F1C" w14:paraId="7C5C8DF9" w14:textId="77777777" w:rsidTr="00704CC1">
        <w:tc>
          <w:tcPr>
            <w:tcW w:w="713" w:type="dxa"/>
            <w:shd w:val="clear" w:color="auto" w:fill="auto"/>
          </w:tcPr>
          <w:p w14:paraId="1D8EB8EE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2</w:t>
            </w:r>
            <w:r>
              <w:rPr>
                <w:rFonts w:ascii="Garamond" w:hAnsi="Garamond"/>
                <w:lang w:val="pt-BR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14:paraId="3CA8095E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20/06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34D314E5" w14:textId="60E51834" w:rsidR="00432AE5" w:rsidRPr="00704CC1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</w:pPr>
            <w:r w:rsidRPr="00704CC1">
              <w:rPr>
                <w:rFonts w:ascii="Garamond" w:hAnsi="Garamond"/>
                <w:b/>
                <w:bCs/>
                <w:color w:val="E36C0A" w:themeColor="accent6" w:themeShade="BF"/>
                <w:lang w:val="pt-BR"/>
              </w:rPr>
              <w:t>Exercício experimental 3 – polarização de ondas e medida de índice de refração.</w:t>
            </w:r>
          </w:p>
        </w:tc>
      </w:tr>
      <w:tr w:rsidR="00432AE5" w:rsidRPr="00CF455D" w14:paraId="43CCB14D" w14:textId="77777777" w:rsidTr="00704CC1">
        <w:tc>
          <w:tcPr>
            <w:tcW w:w="713" w:type="dxa"/>
            <w:shd w:val="clear" w:color="auto" w:fill="auto"/>
          </w:tcPr>
          <w:p w14:paraId="4BFDD700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2</w:t>
            </w:r>
            <w:r>
              <w:rPr>
                <w:rFonts w:ascii="Garamond" w:hAnsi="Garamond"/>
                <w:lang w:val="pt-BR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14:paraId="7016DAA5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23/06</w:t>
            </w:r>
          </w:p>
        </w:tc>
        <w:tc>
          <w:tcPr>
            <w:tcW w:w="8385" w:type="dxa"/>
            <w:gridSpan w:val="2"/>
            <w:shd w:val="clear" w:color="auto" w:fill="FFFFFF" w:themeFill="background1"/>
          </w:tcPr>
          <w:p w14:paraId="088F0213" w14:textId="694FAABC" w:rsidR="00432AE5" w:rsidRPr="00E35031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color w:val="548DD4" w:themeColor="text2" w:themeTint="99"/>
                <w:lang w:val="pt-BR"/>
              </w:rPr>
            </w:pPr>
            <w:r>
              <w:rPr>
                <w:rFonts w:ascii="Garamond" w:hAnsi="Garamond"/>
                <w:lang w:val="pt-BR"/>
              </w:rPr>
              <w:t>Eletromagnetismo: a gênese da relatividade especial</w:t>
            </w:r>
            <w:r w:rsidR="006352DF">
              <w:rPr>
                <w:rFonts w:ascii="Garamond" w:hAnsi="Garamond"/>
                <w:lang w:val="pt-BR"/>
              </w:rPr>
              <w:t>.</w:t>
            </w:r>
          </w:p>
        </w:tc>
      </w:tr>
      <w:tr w:rsidR="00432AE5" w:rsidRPr="00567F1C" w14:paraId="23844F4B" w14:textId="77777777" w:rsidTr="00704CC1">
        <w:trPr>
          <w:trHeight w:val="301"/>
        </w:trPr>
        <w:tc>
          <w:tcPr>
            <w:tcW w:w="713" w:type="dxa"/>
            <w:shd w:val="clear" w:color="auto" w:fill="auto"/>
          </w:tcPr>
          <w:p w14:paraId="36334656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2</w:t>
            </w:r>
            <w:r>
              <w:rPr>
                <w:rFonts w:ascii="Garamond" w:hAnsi="Garamond"/>
                <w:lang w:val="pt-BR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14:paraId="2B55C760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27</w:t>
            </w:r>
            <w:r w:rsidRPr="00CF455D">
              <w:rPr>
                <w:rFonts w:ascii="Garamond" w:hAnsi="Garamond"/>
                <w:lang w:val="pt-BR"/>
              </w:rPr>
              <w:t>/</w:t>
            </w:r>
            <w:r>
              <w:rPr>
                <w:rFonts w:ascii="Garamond" w:hAnsi="Garamond"/>
                <w:lang w:val="pt-BR"/>
              </w:rPr>
              <w:t>06</w:t>
            </w:r>
          </w:p>
        </w:tc>
        <w:tc>
          <w:tcPr>
            <w:tcW w:w="8385" w:type="dxa"/>
            <w:gridSpan w:val="2"/>
            <w:shd w:val="clear" w:color="auto" w:fill="FFFFFF" w:themeFill="background1"/>
          </w:tcPr>
          <w:p w14:paraId="2FF718D5" w14:textId="580147F3" w:rsidR="00432AE5" w:rsidRPr="00AF40EE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b/>
                <w:bCs/>
                <w:color w:val="D99594" w:themeColor="accent2" w:themeTint="99"/>
                <w:lang w:val="pt-BR"/>
              </w:rPr>
            </w:pPr>
            <w:r w:rsidRPr="00704CC1">
              <w:rPr>
                <w:rFonts w:ascii="Garamond" w:hAnsi="Garamond"/>
                <w:b/>
                <w:bCs/>
                <w:color w:val="C00000"/>
                <w:lang w:val="pt-BR"/>
              </w:rPr>
              <w:t>P3</w:t>
            </w:r>
          </w:p>
        </w:tc>
      </w:tr>
      <w:tr w:rsidR="00432AE5" w:rsidRPr="00567F1C" w14:paraId="2077C13A" w14:textId="77777777" w:rsidTr="00704CC1">
        <w:tc>
          <w:tcPr>
            <w:tcW w:w="713" w:type="dxa"/>
            <w:shd w:val="clear" w:color="auto" w:fill="auto"/>
          </w:tcPr>
          <w:p w14:paraId="41C0AA51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2</w:t>
            </w:r>
            <w:r>
              <w:rPr>
                <w:rFonts w:ascii="Garamond" w:hAnsi="Garamond"/>
                <w:lang w:val="pt-BR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14:paraId="33E5A2F1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30</w:t>
            </w:r>
            <w:r w:rsidRPr="00CF455D">
              <w:rPr>
                <w:rFonts w:ascii="Garamond" w:hAnsi="Garamond"/>
                <w:lang w:val="pt-BR"/>
              </w:rPr>
              <w:t>/</w:t>
            </w:r>
            <w:r>
              <w:rPr>
                <w:rFonts w:ascii="Garamond" w:hAnsi="Garamond"/>
                <w:lang w:val="pt-BR"/>
              </w:rPr>
              <w:t>06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CC8A6CD" w14:textId="04FDB25A" w:rsidR="00432AE5" w:rsidRPr="00A55BD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color w:val="CC0066"/>
                <w:lang w:val="pt-BR"/>
              </w:rPr>
            </w:pPr>
            <w:r w:rsidRPr="00A55BDD">
              <w:rPr>
                <w:rFonts w:ascii="Garamond" w:hAnsi="Garamond"/>
                <w:color w:val="CC0066"/>
                <w:lang w:val="pt-BR"/>
              </w:rPr>
              <w:t>Simpósio – dia 1 - apresentação dos trabalhos experimentais</w:t>
            </w:r>
            <w:r w:rsidR="006352DF">
              <w:rPr>
                <w:rFonts w:ascii="Garamond" w:hAnsi="Garamond"/>
                <w:color w:val="CC0066"/>
                <w:lang w:val="pt-BR"/>
              </w:rPr>
              <w:t>.</w:t>
            </w:r>
          </w:p>
        </w:tc>
      </w:tr>
      <w:tr w:rsidR="00432AE5" w:rsidRPr="00CF455D" w14:paraId="3FFA38F3" w14:textId="77777777" w:rsidTr="00704CC1">
        <w:trPr>
          <w:trHeight w:val="263"/>
        </w:trPr>
        <w:tc>
          <w:tcPr>
            <w:tcW w:w="713" w:type="dxa"/>
            <w:shd w:val="clear" w:color="auto" w:fill="auto"/>
          </w:tcPr>
          <w:p w14:paraId="57393B24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2</w:t>
            </w:r>
            <w:r>
              <w:rPr>
                <w:rFonts w:ascii="Garamond" w:hAnsi="Garamond"/>
                <w:lang w:val="pt-BR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14:paraId="60C32A37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04</w:t>
            </w:r>
            <w:r w:rsidRPr="00CF455D">
              <w:rPr>
                <w:rFonts w:ascii="Garamond" w:hAnsi="Garamond"/>
                <w:lang w:val="pt-BR"/>
              </w:rPr>
              <w:t>/</w:t>
            </w:r>
            <w:r>
              <w:rPr>
                <w:rFonts w:ascii="Garamond" w:hAnsi="Garamond"/>
                <w:lang w:val="pt-BR"/>
              </w:rPr>
              <w:t>07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71C528" w14:textId="13AFDE5F" w:rsidR="00432AE5" w:rsidRPr="00A55BD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color w:val="CC0066"/>
                <w:lang w:val="pt-BR"/>
              </w:rPr>
            </w:pPr>
            <w:r w:rsidRPr="00A55BDD">
              <w:rPr>
                <w:rFonts w:ascii="Garamond" w:hAnsi="Garamond"/>
                <w:color w:val="CC0066"/>
                <w:lang w:val="pt-BR"/>
              </w:rPr>
              <w:t>Simpósio – dia 2 – apresentação de trabalhos experimentais</w:t>
            </w:r>
            <w:r w:rsidR="006352DF">
              <w:rPr>
                <w:rFonts w:ascii="Garamond" w:hAnsi="Garamond"/>
                <w:color w:val="CC0066"/>
                <w:lang w:val="pt-BR"/>
              </w:rPr>
              <w:t>.</w:t>
            </w:r>
          </w:p>
        </w:tc>
      </w:tr>
      <w:tr w:rsidR="00432AE5" w:rsidRPr="00567F1C" w14:paraId="6EA34ED5" w14:textId="77777777" w:rsidTr="00704CC1">
        <w:tc>
          <w:tcPr>
            <w:tcW w:w="713" w:type="dxa"/>
            <w:shd w:val="clear" w:color="auto" w:fill="auto"/>
          </w:tcPr>
          <w:p w14:paraId="4B34824B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2</w:t>
            </w:r>
            <w:r>
              <w:rPr>
                <w:rFonts w:ascii="Garamond" w:hAnsi="Garamond"/>
                <w:lang w:val="pt-BR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14:paraId="45813C62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07</w:t>
            </w:r>
            <w:r w:rsidRPr="00CF455D">
              <w:rPr>
                <w:rFonts w:ascii="Garamond" w:hAnsi="Garamond"/>
                <w:lang w:val="pt-BR"/>
              </w:rPr>
              <w:t>/</w:t>
            </w:r>
            <w:r>
              <w:rPr>
                <w:rFonts w:ascii="Garamond" w:hAnsi="Garamond"/>
                <w:lang w:val="pt-BR"/>
              </w:rPr>
              <w:t>07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7FB4755" w14:textId="5CF2946A" w:rsidR="00432AE5" w:rsidRPr="00A55BD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color w:val="CC0066"/>
                <w:lang w:val="pt-BR"/>
              </w:rPr>
            </w:pPr>
            <w:r w:rsidRPr="00A55BDD">
              <w:rPr>
                <w:rFonts w:ascii="Garamond" w:hAnsi="Garamond"/>
                <w:color w:val="CC0066"/>
                <w:lang w:val="pt-BR"/>
              </w:rPr>
              <w:t>Simpósio – dia 3 – posters</w:t>
            </w:r>
            <w:r w:rsidR="00A55BDD" w:rsidRPr="00A55BDD">
              <w:rPr>
                <w:rFonts w:ascii="Garamond" w:hAnsi="Garamond"/>
                <w:color w:val="CC0066"/>
                <w:lang w:val="pt-BR"/>
              </w:rPr>
              <w:t>/vídeos</w:t>
            </w:r>
            <w:r w:rsidR="006352DF">
              <w:rPr>
                <w:rFonts w:ascii="Garamond" w:hAnsi="Garamond"/>
                <w:color w:val="CC0066"/>
                <w:lang w:val="pt-BR"/>
              </w:rPr>
              <w:t>.</w:t>
            </w:r>
          </w:p>
        </w:tc>
      </w:tr>
      <w:tr w:rsidR="00432AE5" w:rsidRPr="00567F1C" w14:paraId="0075FB99" w14:textId="77777777" w:rsidTr="00704CC1">
        <w:trPr>
          <w:trHeight w:val="303"/>
        </w:trPr>
        <w:tc>
          <w:tcPr>
            <w:tcW w:w="713" w:type="dxa"/>
            <w:shd w:val="clear" w:color="auto" w:fill="auto"/>
          </w:tcPr>
          <w:p w14:paraId="219897CE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F455D">
              <w:rPr>
                <w:rFonts w:ascii="Garamond" w:hAnsi="Garamond"/>
                <w:lang w:val="pt-BR"/>
              </w:rPr>
              <w:t>30</w:t>
            </w:r>
          </w:p>
        </w:tc>
        <w:tc>
          <w:tcPr>
            <w:tcW w:w="1075" w:type="dxa"/>
            <w:shd w:val="clear" w:color="auto" w:fill="auto"/>
          </w:tcPr>
          <w:p w14:paraId="0334DDCD" w14:textId="77777777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11/07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29F5CF7" w14:textId="61347F4C" w:rsidR="00432AE5" w:rsidRPr="00A55BD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color w:val="CC0066"/>
                <w:lang w:val="pt-BR"/>
              </w:rPr>
            </w:pPr>
            <w:r w:rsidRPr="00A55BDD">
              <w:rPr>
                <w:rFonts w:ascii="Garamond" w:hAnsi="Garamond"/>
                <w:color w:val="CC0066"/>
                <w:lang w:val="pt-BR"/>
              </w:rPr>
              <w:t>Simpósio – dia 4 – posters</w:t>
            </w:r>
            <w:r w:rsidR="00A55BDD" w:rsidRPr="00A55BDD">
              <w:rPr>
                <w:rFonts w:ascii="Garamond" w:hAnsi="Garamond"/>
                <w:color w:val="CC0066"/>
                <w:lang w:val="pt-BR"/>
              </w:rPr>
              <w:t>/vídeos</w:t>
            </w:r>
            <w:r w:rsidR="006352DF">
              <w:rPr>
                <w:rFonts w:ascii="Garamond" w:hAnsi="Garamond"/>
                <w:color w:val="CC0066"/>
                <w:lang w:val="pt-BR"/>
              </w:rPr>
              <w:t>.</w:t>
            </w:r>
          </w:p>
        </w:tc>
      </w:tr>
      <w:tr w:rsidR="00432AE5" w:rsidRPr="00567F1C" w14:paraId="73EA6E4E" w14:textId="77777777" w:rsidTr="00704CC1">
        <w:trPr>
          <w:trHeight w:val="235"/>
        </w:trPr>
        <w:tc>
          <w:tcPr>
            <w:tcW w:w="713" w:type="dxa"/>
            <w:shd w:val="clear" w:color="auto" w:fill="FFFFFF" w:themeFill="background1"/>
          </w:tcPr>
          <w:p w14:paraId="2C8B330C" w14:textId="77777777" w:rsidR="00432AE5" w:rsidRPr="007D1E58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7D1E58">
              <w:rPr>
                <w:rFonts w:ascii="Garamond" w:hAnsi="Garamond"/>
                <w:lang w:val="pt-BR"/>
              </w:rPr>
              <w:t>31</w:t>
            </w:r>
          </w:p>
        </w:tc>
        <w:tc>
          <w:tcPr>
            <w:tcW w:w="1075" w:type="dxa"/>
            <w:shd w:val="clear" w:color="auto" w:fill="FFFFFF" w:themeFill="background1"/>
          </w:tcPr>
          <w:p w14:paraId="3F197352" w14:textId="77777777" w:rsidR="00432AE5" w:rsidRPr="007D1E58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14</w:t>
            </w:r>
            <w:r w:rsidRPr="007D1E58">
              <w:rPr>
                <w:rFonts w:ascii="Garamond" w:hAnsi="Garamond"/>
                <w:lang w:val="pt-BR"/>
              </w:rPr>
              <w:t>/</w:t>
            </w:r>
            <w:r>
              <w:rPr>
                <w:rFonts w:ascii="Garamond" w:hAnsi="Garamond"/>
                <w:lang w:val="pt-BR"/>
              </w:rPr>
              <w:t>07</w:t>
            </w:r>
          </w:p>
        </w:tc>
        <w:tc>
          <w:tcPr>
            <w:tcW w:w="83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118D986" w14:textId="360469D1" w:rsidR="00432AE5" w:rsidRPr="00A55BD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color w:val="CC0066"/>
                <w:lang w:val="pt-BR"/>
              </w:rPr>
            </w:pPr>
            <w:r w:rsidRPr="00A55BDD">
              <w:rPr>
                <w:rFonts w:ascii="Garamond" w:hAnsi="Garamond"/>
                <w:color w:val="CC0066"/>
                <w:lang w:val="pt-BR"/>
              </w:rPr>
              <w:t xml:space="preserve">Simpósio – dia </w:t>
            </w:r>
            <w:r w:rsidR="0034468E" w:rsidRPr="00A55BDD">
              <w:rPr>
                <w:rFonts w:ascii="Garamond" w:hAnsi="Garamond"/>
                <w:color w:val="CC0066"/>
                <w:lang w:val="pt-BR"/>
              </w:rPr>
              <w:t>5</w:t>
            </w:r>
            <w:r w:rsidRPr="00A55BDD">
              <w:rPr>
                <w:rFonts w:ascii="Garamond" w:hAnsi="Garamond"/>
                <w:color w:val="CC0066"/>
                <w:lang w:val="pt-BR"/>
              </w:rPr>
              <w:t xml:space="preserve"> – leituras</w:t>
            </w:r>
            <w:r w:rsidR="006352DF">
              <w:rPr>
                <w:rFonts w:ascii="Garamond" w:hAnsi="Garamond"/>
                <w:color w:val="CC0066"/>
                <w:lang w:val="pt-BR"/>
              </w:rPr>
              <w:t>.</w:t>
            </w:r>
          </w:p>
        </w:tc>
      </w:tr>
      <w:tr w:rsidR="00432AE5" w:rsidRPr="00567F1C" w14:paraId="5C9B6EB2" w14:textId="77777777" w:rsidTr="00704CC1">
        <w:trPr>
          <w:trHeight w:val="317"/>
        </w:trPr>
        <w:tc>
          <w:tcPr>
            <w:tcW w:w="713" w:type="dxa"/>
            <w:shd w:val="clear" w:color="auto" w:fill="auto"/>
          </w:tcPr>
          <w:p w14:paraId="434292C4" w14:textId="77777777" w:rsidR="00432AE5" w:rsidRPr="00CE14A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CE14AD">
              <w:rPr>
                <w:rFonts w:ascii="Garamond" w:hAnsi="Garamond"/>
                <w:lang w:val="pt-BR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14:paraId="3BAC4614" w14:textId="77777777" w:rsidR="00432AE5" w:rsidRPr="00CE14A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1</w:t>
            </w:r>
            <w:r w:rsidRPr="00CE14AD">
              <w:rPr>
                <w:rFonts w:ascii="Garamond" w:hAnsi="Garamond"/>
                <w:lang w:val="pt-BR"/>
              </w:rPr>
              <w:t>8/</w:t>
            </w:r>
            <w:r>
              <w:rPr>
                <w:rFonts w:ascii="Garamond" w:hAnsi="Garamond"/>
                <w:lang w:val="pt-BR"/>
              </w:rPr>
              <w:t>07</w:t>
            </w:r>
          </w:p>
        </w:tc>
        <w:tc>
          <w:tcPr>
            <w:tcW w:w="8385" w:type="dxa"/>
            <w:gridSpan w:val="2"/>
            <w:shd w:val="clear" w:color="auto" w:fill="FFFFFF" w:themeFill="background1"/>
          </w:tcPr>
          <w:p w14:paraId="7DFD37F2" w14:textId="625C3D48" w:rsidR="00432AE5" w:rsidRPr="00A55BDD" w:rsidRDefault="0034468E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color w:val="CC0066"/>
                <w:lang w:val="pt-BR"/>
              </w:rPr>
            </w:pPr>
            <w:r w:rsidRPr="00A55BDD">
              <w:rPr>
                <w:rFonts w:ascii="Garamond" w:hAnsi="Garamond"/>
                <w:color w:val="CC0066"/>
                <w:lang w:val="pt-BR"/>
              </w:rPr>
              <w:t>Simpósio – dia 6 – leituras</w:t>
            </w:r>
            <w:r w:rsidR="006352DF">
              <w:rPr>
                <w:rFonts w:ascii="Garamond" w:hAnsi="Garamond"/>
                <w:color w:val="CC0066"/>
                <w:lang w:val="pt-BR"/>
              </w:rPr>
              <w:t>.</w:t>
            </w:r>
          </w:p>
        </w:tc>
      </w:tr>
      <w:tr w:rsidR="00432AE5" w:rsidRPr="00567F1C" w14:paraId="3A2BDA28" w14:textId="77777777" w:rsidTr="00704CC1">
        <w:tc>
          <w:tcPr>
            <w:tcW w:w="713" w:type="dxa"/>
            <w:shd w:val="clear" w:color="auto" w:fill="auto"/>
          </w:tcPr>
          <w:p w14:paraId="7CE58F48" w14:textId="77777777" w:rsidR="00432AE5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33</w:t>
            </w:r>
          </w:p>
        </w:tc>
        <w:tc>
          <w:tcPr>
            <w:tcW w:w="1075" w:type="dxa"/>
            <w:shd w:val="clear" w:color="auto" w:fill="auto"/>
          </w:tcPr>
          <w:p w14:paraId="6A992CE6" w14:textId="77777777" w:rsidR="00432AE5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21/07</w:t>
            </w:r>
          </w:p>
        </w:tc>
        <w:tc>
          <w:tcPr>
            <w:tcW w:w="8385" w:type="dxa"/>
            <w:gridSpan w:val="2"/>
            <w:shd w:val="clear" w:color="auto" w:fill="auto"/>
          </w:tcPr>
          <w:p w14:paraId="7E27AAE9" w14:textId="68B1B871" w:rsidR="00432AE5" w:rsidRPr="00CF455D" w:rsidRDefault="00432AE5" w:rsidP="00432AE5">
            <w:pPr>
              <w:shd w:val="clear" w:color="auto" w:fill="FFFFFF" w:themeFill="background1"/>
              <w:snapToGrid w:val="0"/>
              <w:rPr>
                <w:rFonts w:ascii="Garamond" w:hAnsi="Garamond"/>
                <w:lang w:val="pt-BR"/>
              </w:rPr>
            </w:pPr>
            <w:r w:rsidRPr="009C2730">
              <w:rPr>
                <w:rFonts w:ascii="Garamond" w:hAnsi="Garamond"/>
                <w:b/>
                <w:bCs/>
                <w:color w:val="7030A0"/>
                <w:lang w:val="pt-BR"/>
              </w:rPr>
              <w:t>Roda de conversa</w:t>
            </w:r>
            <w:r w:rsidRPr="009C2730">
              <w:rPr>
                <w:rFonts w:ascii="Garamond" w:hAnsi="Garamond"/>
                <w:color w:val="7030A0"/>
                <w:lang w:val="pt-BR"/>
              </w:rPr>
              <w:t xml:space="preserve"> </w:t>
            </w:r>
            <w:r w:rsidR="009C2730">
              <w:rPr>
                <w:rFonts w:ascii="Garamond" w:hAnsi="Garamond"/>
                <w:color w:val="7030A0"/>
                <w:lang w:val="pt-BR"/>
              </w:rPr>
              <w:t>-</w:t>
            </w:r>
            <w:r w:rsidRPr="009C2730">
              <w:rPr>
                <w:rFonts w:ascii="Garamond" w:hAnsi="Garamond"/>
                <w:color w:val="7030A0"/>
                <w:lang w:val="pt-BR"/>
              </w:rPr>
              <w:t xml:space="preserve"> avaliação da disciplina e festa de encerramento</w:t>
            </w:r>
            <w:r w:rsidR="006352DF">
              <w:rPr>
                <w:rFonts w:ascii="Garamond" w:hAnsi="Garamond"/>
                <w:color w:val="7030A0"/>
                <w:lang w:val="pt-BR"/>
              </w:rPr>
              <w:t>.</w:t>
            </w:r>
          </w:p>
        </w:tc>
      </w:tr>
    </w:tbl>
    <w:p w14:paraId="1F72F646" w14:textId="77777777" w:rsidR="00B048B3" w:rsidRPr="00B048B3" w:rsidRDefault="00B048B3" w:rsidP="00CE14AD">
      <w:pPr>
        <w:shd w:val="clear" w:color="auto" w:fill="FFFFFF" w:themeFill="background1"/>
        <w:rPr>
          <w:rFonts w:ascii="Garamond" w:hAnsi="Garamond"/>
          <w:lang w:val="pt-BR"/>
        </w:rPr>
      </w:pPr>
    </w:p>
    <w:p w14:paraId="08CE6F91" w14:textId="77777777" w:rsidR="00B048B3" w:rsidRPr="00B048B3" w:rsidRDefault="00B048B3" w:rsidP="00B048B3">
      <w:pPr>
        <w:rPr>
          <w:rFonts w:ascii="Garamond" w:hAnsi="Garamond"/>
          <w:lang w:val="pt-BR"/>
        </w:rPr>
      </w:pPr>
    </w:p>
    <w:p w14:paraId="61CDCEAD" w14:textId="77777777" w:rsidR="00B048B3" w:rsidRPr="00B048B3" w:rsidRDefault="00B048B3" w:rsidP="00B048B3">
      <w:pPr>
        <w:rPr>
          <w:rFonts w:ascii="Garamond" w:hAnsi="Garamond"/>
          <w:lang w:val="pt-BR"/>
        </w:rPr>
      </w:pPr>
    </w:p>
    <w:p w14:paraId="6BB9E253" w14:textId="77777777" w:rsidR="00B048B3" w:rsidRPr="00B048B3" w:rsidRDefault="00B048B3" w:rsidP="00B048B3">
      <w:pPr>
        <w:rPr>
          <w:rFonts w:ascii="Garamond" w:hAnsi="Garamond"/>
          <w:lang w:val="pt-BR"/>
        </w:rPr>
      </w:pPr>
    </w:p>
    <w:p w14:paraId="23DE523C" w14:textId="77777777" w:rsidR="00B048B3" w:rsidRPr="00B048B3" w:rsidRDefault="00B048B3" w:rsidP="00B048B3">
      <w:pPr>
        <w:rPr>
          <w:rFonts w:ascii="Garamond" w:hAnsi="Garamond"/>
          <w:lang w:val="pt-BR"/>
        </w:rPr>
      </w:pPr>
    </w:p>
    <w:p w14:paraId="52E56223" w14:textId="77777777" w:rsidR="0083283F" w:rsidRPr="005D1018" w:rsidRDefault="0083283F" w:rsidP="00B048B3">
      <w:pPr>
        <w:jc w:val="both"/>
        <w:rPr>
          <w:rFonts w:ascii="Garamond" w:hAnsi="Garamond"/>
          <w:lang w:val="pt-BR"/>
        </w:rPr>
      </w:pPr>
    </w:p>
    <w:sectPr w:rsidR="0083283F" w:rsidRPr="005D1018" w:rsidSect="009E1F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1418" w:right="1134" w:bottom="899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9F83" w14:textId="77777777" w:rsidR="008F45FD" w:rsidRDefault="008F45FD" w:rsidP="00CE14AD">
      <w:r>
        <w:separator/>
      </w:r>
    </w:p>
  </w:endnote>
  <w:endnote w:type="continuationSeparator" w:id="0">
    <w:p w14:paraId="18720789" w14:textId="77777777" w:rsidR="008F45FD" w:rsidRDefault="008F45FD" w:rsidP="00CE14AD">
      <w:r>
        <w:continuationSeparator/>
      </w:r>
    </w:p>
  </w:endnote>
  <w:endnote w:type="continuationNotice" w:id="1">
    <w:p w14:paraId="00AB4FE6" w14:textId="77777777" w:rsidR="008F45FD" w:rsidRDefault="008F4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2B2A" w14:textId="77777777" w:rsidR="009E1FB4" w:rsidRDefault="0051361E">
    <w:pPr>
      <w:pStyle w:val="Rodap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apresentação_2019.docx (1).doc</w:t>
    </w:r>
    <w:r>
      <w:rPr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6FCD" w14:textId="77777777" w:rsidR="009E1FB4" w:rsidRPr="00FD0800" w:rsidRDefault="0051361E" w:rsidP="009E1FB4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637"/>
      </w:tabs>
      <w:rPr>
        <w:rFonts w:ascii="Cambria" w:hAnsi="Cambria"/>
        <w:lang w:val="pt-BR"/>
      </w:rPr>
    </w:pPr>
    <w:r w:rsidRPr="00FD0800">
      <w:rPr>
        <w:rFonts w:ascii="Cambria" w:hAnsi="Cambria"/>
        <w:sz w:val="20"/>
        <w:szCs w:val="20"/>
        <w:lang w:val="pt-BR"/>
      </w:rPr>
      <w:t>Eletricidade</w:t>
    </w:r>
    <w:r w:rsidRPr="00FD0800">
      <w:rPr>
        <w:rFonts w:ascii="Cambria" w:hAnsi="Cambria"/>
        <w:lang w:val="pt-BR"/>
      </w:rPr>
      <w:t xml:space="preserve"> </w:t>
    </w:r>
    <w:r w:rsidRPr="00FD0800">
      <w:rPr>
        <w:rFonts w:ascii="Cambria" w:hAnsi="Cambria"/>
        <w:sz w:val="20"/>
        <w:szCs w:val="20"/>
        <w:lang w:val="pt-BR"/>
      </w:rPr>
      <w:t>e Magnetismo II - 20</w:t>
    </w:r>
    <w:r w:rsidR="00CE14AD">
      <w:rPr>
        <w:rFonts w:ascii="Cambria" w:hAnsi="Cambria"/>
        <w:sz w:val="20"/>
        <w:szCs w:val="20"/>
        <w:lang w:val="pt-BR"/>
      </w:rPr>
      <w:t>22</w:t>
    </w:r>
    <w:r w:rsidRPr="00FD0800">
      <w:rPr>
        <w:rFonts w:ascii="Cambria" w:hAnsi="Cambria"/>
        <w:lang w:val="pt-BR"/>
      </w:rPr>
      <w:tab/>
      <w:t xml:space="preserve">Página </w:t>
    </w:r>
    <w:r w:rsidRPr="00FD0800">
      <w:rPr>
        <w:rFonts w:ascii="Calibri" w:hAnsi="Calibri"/>
      </w:rPr>
      <w:fldChar w:fldCharType="begin"/>
    </w:r>
    <w:r w:rsidRPr="00FD0800">
      <w:rPr>
        <w:lang w:val="pt-BR"/>
      </w:rPr>
      <w:instrText>PAGE   \* MERGEFORMAT</w:instrText>
    </w:r>
    <w:r w:rsidRPr="00FD0800">
      <w:rPr>
        <w:rFonts w:ascii="Calibri" w:hAnsi="Calibri"/>
      </w:rPr>
      <w:fldChar w:fldCharType="separate"/>
    </w:r>
    <w:r w:rsidR="00426EE8" w:rsidRPr="00426EE8">
      <w:rPr>
        <w:rFonts w:ascii="Cambria" w:hAnsi="Cambria"/>
        <w:noProof/>
        <w:lang w:val="pt-BR"/>
      </w:rPr>
      <w:t>3</w:t>
    </w:r>
    <w:r w:rsidRPr="00FD0800">
      <w:rPr>
        <w:rFonts w:ascii="Cambria" w:hAnsi="Cambria"/>
      </w:rPr>
      <w:fldChar w:fldCharType="end"/>
    </w:r>
  </w:p>
  <w:p w14:paraId="6DFB9E20" w14:textId="77777777" w:rsidR="009E1FB4" w:rsidRPr="00362696" w:rsidRDefault="009E1FB4" w:rsidP="009E1FB4">
    <w:pPr>
      <w:pStyle w:val="Rodap"/>
      <w:rPr>
        <w:rFonts w:ascii="Garamond" w:hAnsi="Garamond"/>
        <w:sz w:val="20"/>
        <w:szCs w:val="2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4232" w14:textId="77777777" w:rsidR="00CE14AD" w:rsidRPr="00984C36" w:rsidRDefault="00CE14A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pt-BR"/>
      </w:rPr>
    </w:pPr>
    <w:r w:rsidRPr="00984C36">
      <w:rPr>
        <w:rFonts w:asciiTheme="majorHAnsi" w:eastAsiaTheme="majorEastAsia" w:hAnsiTheme="majorHAnsi" w:cstheme="majorBidi"/>
        <w:sz w:val="20"/>
        <w:szCs w:val="20"/>
        <w:lang w:val="pt-BR"/>
      </w:rPr>
      <w:t>Eletricidade e Magnetismo II -2022</w:t>
    </w:r>
    <w:r w:rsidRPr="00984C3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984C36">
      <w:rPr>
        <w:rFonts w:asciiTheme="majorHAnsi" w:eastAsiaTheme="majorEastAsia" w:hAnsiTheme="majorHAnsi" w:cstheme="majorBidi"/>
        <w:sz w:val="20"/>
        <w:szCs w:val="20"/>
        <w:lang w:val="pt-BR"/>
      </w:rPr>
      <w:t xml:space="preserve">Página </w:t>
    </w:r>
    <w:r w:rsidRPr="00984C36">
      <w:rPr>
        <w:rFonts w:asciiTheme="majorHAnsi" w:eastAsiaTheme="minorEastAsia" w:hAnsiTheme="majorHAnsi" w:cstheme="minorBidi"/>
        <w:sz w:val="20"/>
        <w:szCs w:val="20"/>
      </w:rPr>
      <w:fldChar w:fldCharType="begin"/>
    </w:r>
    <w:r w:rsidRPr="00984C36">
      <w:rPr>
        <w:rFonts w:asciiTheme="majorHAnsi" w:hAnsiTheme="majorHAnsi"/>
        <w:sz w:val="20"/>
        <w:szCs w:val="20"/>
        <w:lang w:val="pt-BR"/>
      </w:rPr>
      <w:instrText>PAGE   \* MERGEFORMAT</w:instrText>
    </w:r>
    <w:r w:rsidRPr="00984C36">
      <w:rPr>
        <w:rFonts w:asciiTheme="majorHAnsi" w:eastAsiaTheme="minorEastAsia" w:hAnsiTheme="majorHAnsi" w:cstheme="minorBidi"/>
        <w:sz w:val="20"/>
        <w:szCs w:val="20"/>
      </w:rPr>
      <w:fldChar w:fldCharType="separate"/>
    </w:r>
    <w:r w:rsidR="007345D7" w:rsidRPr="007345D7">
      <w:rPr>
        <w:rFonts w:asciiTheme="majorHAnsi" w:eastAsiaTheme="majorEastAsia" w:hAnsiTheme="majorHAnsi" w:cstheme="majorBidi"/>
        <w:noProof/>
        <w:sz w:val="20"/>
        <w:szCs w:val="20"/>
        <w:lang w:val="pt-BR"/>
      </w:rPr>
      <w:t>1</w:t>
    </w:r>
    <w:r w:rsidRPr="00984C36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07547A01" w14:textId="77777777" w:rsidR="009E1FB4" w:rsidRPr="00984C36" w:rsidRDefault="009E1FB4" w:rsidP="009E1FB4">
    <w:pPr>
      <w:pStyle w:val="Rodap"/>
      <w:tabs>
        <w:tab w:val="clear" w:pos="4419"/>
        <w:tab w:val="clear" w:pos="8838"/>
        <w:tab w:val="center" w:pos="4818"/>
        <w:tab w:val="right" w:pos="9637"/>
      </w:tabs>
      <w:rPr>
        <w:rFonts w:asciiTheme="majorHAnsi" w:hAnsiTheme="majorHAnsi"/>
        <w:sz w:val="20"/>
        <w:szCs w:val="20"/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9E1FB4" w:rsidRDefault="009E1FB4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69FD" w14:textId="77777777" w:rsidR="009E1FB4" w:rsidRPr="00362696" w:rsidRDefault="0051361E" w:rsidP="009E1FB4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637"/>
      </w:tabs>
      <w:rPr>
        <w:rFonts w:ascii="Garamond" w:hAnsi="Garamond"/>
        <w:sz w:val="20"/>
        <w:szCs w:val="20"/>
        <w:lang w:val="pt-BR"/>
      </w:rPr>
    </w:pPr>
    <w:r w:rsidRPr="00FD0800">
      <w:rPr>
        <w:rFonts w:ascii="Cambria" w:hAnsi="Cambria"/>
        <w:sz w:val="20"/>
        <w:szCs w:val="20"/>
        <w:lang w:val="pt-BR"/>
      </w:rPr>
      <w:t>Eletricidade</w:t>
    </w:r>
    <w:r w:rsidRPr="00FD0800">
      <w:rPr>
        <w:rFonts w:ascii="Cambria" w:hAnsi="Cambria"/>
        <w:lang w:val="pt-BR"/>
      </w:rPr>
      <w:t xml:space="preserve"> </w:t>
    </w:r>
    <w:r w:rsidR="00CE14AD">
      <w:rPr>
        <w:rFonts w:ascii="Cambria" w:hAnsi="Cambria"/>
        <w:sz w:val="20"/>
        <w:szCs w:val="20"/>
        <w:lang w:val="pt-BR"/>
      </w:rPr>
      <w:t>e Magnetismo II - 2022</w:t>
    </w:r>
    <w:r w:rsidRPr="00362696">
      <w:rPr>
        <w:rFonts w:ascii="Garamond" w:hAnsi="Garamond"/>
        <w:sz w:val="20"/>
        <w:szCs w:val="20"/>
        <w:lang w:val="pt-BR"/>
      </w:rPr>
      <w:tab/>
      <w:t xml:space="preserve"> </w:t>
    </w:r>
    <w:r w:rsidRPr="00362696">
      <w:rPr>
        <w:rFonts w:ascii="Garamond" w:hAnsi="Garamond"/>
        <w:sz w:val="20"/>
        <w:szCs w:val="20"/>
        <w:lang w:val="pt-BR"/>
      </w:rPr>
      <w:fldChar w:fldCharType="begin"/>
    </w:r>
    <w:r w:rsidRPr="00362696">
      <w:rPr>
        <w:rFonts w:ascii="Garamond" w:hAnsi="Garamond"/>
        <w:sz w:val="20"/>
        <w:szCs w:val="20"/>
        <w:lang w:val="pt-BR"/>
      </w:rPr>
      <w:instrText xml:space="preserve"> PAGE   \* MERGEFORMAT </w:instrText>
    </w:r>
    <w:r w:rsidRPr="00362696">
      <w:rPr>
        <w:rFonts w:ascii="Garamond" w:hAnsi="Garamond"/>
        <w:sz w:val="20"/>
        <w:szCs w:val="20"/>
        <w:lang w:val="pt-BR"/>
      </w:rPr>
      <w:fldChar w:fldCharType="separate"/>
    </w:r>
    <w:r w:rsidR="00426EE8">
      <w:rPr>
        <w:rFonts w:ascii="Garamond" w:hAnsi="Garamond"/>
        <w:noProof/>
        <w:sz w:val="20"/>
        <w:szCs w:val="20"/>
        <w:lang w:val="pt-BR"/>
      </w:rPr>
      <w:t>4</w:t>
    </w:r>
    <w:r w:rsidRPr="00362696">
      <w:rPr>
        <w:rFonts w:ascii="Garamond" w:hAnsi="Garamond"/>
        <w:sz w:val="20"/>
        <w:szCs w:val="20"/>
        <w:lang w:val="pt-BR"/>
      </w:rPr>
      <w:fldChar w:fldCharType="end"/>
    </w:r>
  </w:p>
  <w:p w14:paraId="70DF9E56" w14:textId="77777777" w:rsidR="009E1FB4" w:rsidRPr="00362696" w:rsidRDefault="009E1FB4">
    <w:pPr>
      <w:pStyle w:val="Rodap"/>
      <w:rPr>
        <w:rFonts w:ascii="Garamond" w:hAnsi="Garamond"/>
        <w:sz w:val="20"/>
        <w:szCs w:val="20"/>
        <w:lang w:val="pt-B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9E1FB4" w:rsidRDefault="009E1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52AD" w14:textId="77777777" w:rsidR="008F45FD" w:rsidRDefault="008F45FD" w:rsidP="00CE14AD">
      <w:r>
        <w:separator/>
      </w:r>
    </w:p>
  </w:footnote>
  <w:footnote w:type="continuationSeparator" w:id="0">
    <w:p w14:paraId="7469B038" w14:textId="77777777" w:rsidR="008F45FD" w:rsidRDefault="008F45FD" w:rsidP="00CE14AD">
      <w:r>
        <w:continuationSeparator/>
      </w:r>
    </w:p>
  </w:footnote>
  <w:footnote w:type="continuationNotice" w:id="1">
    <w:p w14:paraId="5D652820" w14:textId="77777777" w:rsidR="008F45FD" w:rsidRDefault="008F4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9E1FB4" w:rsidRDefault="009E1FB4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9E1FB4" w:rsidRDefault="009E1F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77777777" w:rsidR="009E1FB4" w:rsidRDefault="009E1FB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9E1FB4" w:rsidRDefault="009E1FB4"/>
</w:hdr>
</file>

<file path=word/intelligence.xml><?xml version="1.0" encoding="utf-8"?>
<int:Intelligence xmlns:int="http://schemas.microsoft.com/office/intelligence/2019/intelligence">
  <int:IntelligenceSettings/>
  <int:Manifest>
    <int:ParagraphRange paragraphId="751265889" textId="1770536910" start="10" length="7" invalidationStart="10" invalidationLength="7" id="6cDpOzps"/>
  </int:Manifest>
  <int:Observations>
    <int:Content id="6cDpOzp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4"/>
        </w:tabs>
      </w:pPr>
      <w:rPr>
        <w:rFonts w:ascii="Arial" w:hAnsi="Arial"/>
      </w:rPr>
    </w:lvl>
  </w:abstractNum>
  <w:abstractNum w:abstractNumId="1" w15:restartNumberingAfterBreak="0">
    <w:nsid w:val="33F9037C"/>
    <w:multiLevelType w:val="hybridMultilevel"/>
    <w:tmpl w:val="9A762676"/>
    <w:lvl w:ilvl="0" w:tplc="6C6607E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53D2B"/>
    <w:multiLevelType w:val="hybridMultilevel"/>
    <w:tmpl w:val="A49C6460"/>
    <w:lvl w:ilvl="0" w:tplc="6C6607E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7C32"/>
    <w:multiLevelType w:val="hybridMultilevel"/>
    <w:tmpl w:val="AF7CA120"/>
    <w:lvl w:ilvl="0" w:tplc="6C6607E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0B70"/>
    <w:multiLevelType w:val="hybridMultilevel"/>
    <w:tmpl w:val="065E7E58"/>
    <w:lvl w:ilvl="0" w:tplc="6C6607E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4977D9"/>
    <w:multiLevelType w:val="hybridMultilevel"/>
    <w:tmpl w:val="4572AA50"/>
    <w:lvl w:ilvl="0" w:tplc="6C6607E4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AE03C1"/>
    <w:multiLevelType w:val="hybridMultilevel"/>
    <w:tmpl w:val="746003CC"/>
    <w:lvl w:ilvl="0" w:tplc="041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664E7F6C"/>
    <w:multiLevelType w:val="hybridMultilevel"/>
    <w:tmpl w:val="5C3A8B8C"/>
    <w:lvl w:ilvl="0" w:tplc="FFFFFFFF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F7498"/>
    <w:multiLevelType w:val="hybridMultilevel"/>
    <w:tmpl w:val="93521DE4"/>
    <w:lvl w:ilvl="0" w:tplc="6C6607E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0AA4"/>
    <w:multiLevelType w:val="hybridMultilevel"/>
    <w:tmpl w:val="E00E239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1616F"/>
    <w:multiLevelType w:val="hybridMultilevel"/>
    <w:tmpl w:val="71A67C70"/>
    <w:lvl w:ilvl="0" w:tplc="6C6607E4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8B3"/>
    <w:rsid w:val="000027E3"/>
    <w:rsid w:val="00005E7C"/>
    <w:rsid w:val="00012075"/>
    <w:rsid w:val="000232AA"/>
    <w:rsid w:val="00025785"/>
    <w:rsid w:val="000621BA"/>
    <w:rsid w:val="0006226B"/>
    <w:rsid w:val="000801FF"/>
    <w:rsid w:val="0008297A"/>
    <w:rsid w:val="00091770"/>
    <w:rsid w:val="00092794"/>
    <w:rsid w:val="0009313A"/>
    <w:rsid w:val="00095D7E"/>
    <w:rsid w:val="00097D05"/>
    <w:rsid w:val="000A3D0B"/>
    <w:rsid w:val="000A7C3C"/>
    <w:rsid w:val="000C2DE8"/>
    <w:rsid w:val="000C4B1B"/>
    <w:rsid w:val="000C4F13"/>
    <w:rsid w:val="000E628A"/>
    <w:rsid w:val="000F49A5"/>
    <w:rsid w:val="00100847"/>
    <w:rsid w:val="00102AB9"/>
    <w:rsid w:val="00103094"/>
    <w:rsid w:val="00107055"/>
    <w:rsid w:val="00113874"/>
    <w:rsid w:val="00126362"/>
    <w:rsid w:val="00126FF4"/>
    <w:rsid w:val="00130D88"/>
    <w:rsid w:val="00137297"/>
    <w:rsid w:val="00151805"/>
    <w:rsid w:val="00173A82"/>
    <w:rsid w:val="00173B38"/>
    <w:rsid w:val="001843B2"/>
    <w:rsid w:val="00196344"/>
    <w:rsid w:val="001A0A4B"/>
    <w:rsid w:val="001D6AFD"/>
    <w:rsid w:val="001E5DEA"/>
    <w:rsid w:val="00207EB6"/>
    <w:rsid w:val="00217AA7"/>
    <w:rsid w:val="00227824"/>
    <w:rsid w:val="00254AF1"/>
    <w:rsid w:val="00255A42"/>
    <w:rsid w:val="002D7360"/>
    <w:rsid w:val="002D76E6"/>
    <w:rsid w:val="002F6A67"/>
    <w:rsid w:val="00312ACD"/>
    <w:rsid w:val="0031745C"/>
    <w:rsid w:val="00323EDC"/>
    <w:rsid w:val="003255B7"/>
    <w:rsid w:val="0033471A"/>
    <w:rsid w:val="0034468E"/>
    <w:rsid w:val="00366330"/>
    <w:rsid w:val="003837C5"/>
    <w:rsid w:val="003A63B9"/>
    <w:rsid w:val="003B30A8"/>
    <w:rsid w:val="003B4564"/>
    <w:rsid w:val="003D105E"/>
    <w:rsid w:val="003D4B54"/>
    <w:rsid w:val="003E2689"/>
    <w:rsid w:val="003E5109"/>
    <w:rsid w:val="003F1526"/>
    <w:rsid w:val="003F6D82"/>
    <w:rsid w:val="00413233"/>
    <w:rsid w:val="004169A6"/>
    <w:rsid w:val="004215ED"/>
    <w:rsid w:val="004245C1"/>
    <w:rsid w:val="00424DF7"/>
    <w:rsid w:val="00425091"/>
    <w:rsid w:val="0042637D"/>
    <w:rsid w:val="00426EE8"/>
    <w:rsid w:val="004316B1"/>
    <w:rsid w:val="00432AE5"/>
    <w:rsid w:val="004440A4"/>
    <w:rsid w:val="00445A4A"/>
    <w:rsid w:val="00467DDB"/>
    <w:rsid w:val="004847DD"/>
    <w:rsid w:val="0048751B"/>
    <w:rsid w:val="004950E9"/>
    <w:rsid w:val="00495E44"/>
    <w:rsid w:val="00496299"/>
    <w:rsid w:val="00497A58"/>
    <w:rsid w:val="004A1A3A"/>
    <w:rsid w:val="004B1821"/>
    <w:rsid w:val="004B69FA"/>
    <w:rsid w:val="004B7965"/>
    <w:rsid w:val="004D14F6"/>
    <w:rsid w:val="004E46E0"/>
    <w:rsid w:val="004F3523"/>
    <w:rsid w:val="004F3ADB"/>
    <w:rsid w:val="004F4822"/>
    <w:rsid w:val="0051309D"/>
    <w:rsid w:val="0051361E"/>
    <w:rsid w:val="00514F3D"/>
    <w:rsid w:val="005255DE"/>
    <w:rsid w:val="0054442C"/>
    <w:rsid w:val="00544E60"/>
    <w:rsid w:val="005462FC"/>
    <w:rsid w:val="00547AEC"/>
    <w:rsid w:val="00550E0B"/>
    <w:rsid w:val="00552145"/>
    <w:rsid w:val="00567F1C"/>
    <w:rsid w:val="00572332"/>
    <w:rsid w:val="005734B8"/>
    <w:rsid w:val="00575FD3"/>
    <w:rsid w:val="00586819"/>
    <w:rsid w:val="00586EE2"/>
    <w:rsid w:val="005B695A"/>
    <w:rsid w:val="005B6A49"/>
    <w:rsid w:val="005B7B26"/>
    <w:rsid w:val="005C3557"/>
    <w:rsid w:val="005C7597"/>
    <w:rsid w:val="005D4043"/>
    <w:rsid w:val="005E078B"/>
    <w:rsid w:val="005E123F"/>
    <w:rsid w:val="005F2B05"/>
    <w:rsid w:val="00605088"/>
    <w:rsid w:val="00613047"/>
    <w:rsid w:val="006225D4"/>
    <w:rsid w:val="00627DD2"/>
    <w:rsid w:val="006352DF"/>
    <w:rsid w:val="00646CA9"/>
    <w:rsid w:val="00656FA4"/>
    <w:rsid w:val="00657077"/>
    <w:rsid w:val="00657095"/>
    <w:rsid w:val="006614A2"/>
    <w:rsid w:val="00663027"/>
    <w:rsid w:val="006640E1"/>
    <w:rsid w:val="006679BC"/>
    <w:rsid w:val="006742DB"/>
    <w:rsid w:val="00681AB2"/>
    <w:rsid w:val="006B0EEC"/>
    <w:rsid w:val="006C1ED1"/>
    <w:rsid w:val="006D0057"/>
    <w:rsid w:val="006D0899"/>
    <w:rsid w:val="006D0AE6"/>
    <w:rsid w:val="006E56D6"/>
    <w:rsid w:val="006F51A1"/>
    <w:rsid w:val="00704CC1"/>
    <w:rsid w:val="00712594"/>
    <w:rsid w:val="007345D7"/>
    <w:rsid w:val="007450E6"/>
    <w:rsid w:val="00745D35"/>
    <w:rsid w:val="00751C99"/>
    <w:rsid w:val="00753767"/>
    <w:rsid w:val="00753C15"/>
    <w:rsid w:val="007553C4"/>
    <w:rsid w:val="007572EB"/>
    <w:rsid w:val="007644B8"/>
    <w:rsid w:val="007743D6"/>
    <w:rsid w:val="00784E2E"/>
    <w:rsid w:val="00786531"/>
    <w:rsid w:val="00787A00"/>
    <w:rsid w:val="007B43D2"/>
    <w:rsid w:val="007C22CB"/>
    <w:rsid w:val="007D28B4"/>
    <w:rsid w:val="007D6078"/>
    <w:rsid w:val="007D7F2F"/>
    <w:rsid w:val="00824795"/>
    <w:rsid w:val="00826DF4"/>
    <w:rsid w:val="0083283F"/>
    <w:rsid w:val="008460E7"/>
    <w:rsid w:val="0085668F"/>
    <w:rsid w:val="00861D95"/>
    <w:rsid w:val="0086279D"/>
    <w:rsid w:val="00873B51"/>
    <w:rsid w:val="00886844"/>
    <w:rsid w:val="008932E1"/>
    <w:rsid w:val="00894A55"/>
    <w:rsid w:val="00895373"/>
    <w:rsid w:val="008A12F0"/>
    <w:rsid w:val="008B093C"/>
    <w:rsid w:val="008B7994"/>
    <w:rsid w:val="008C679D"/>
    <w:rsid w:val="008D5A34"/>
    <w:rsid w:val="008D74D3"/>
    <w:rsid w:val="008E3578"/>
    <w:rsid w:val="008F45FD"/>
    <w:rsid w:val="008F7F8F"/>
    <w:rsid w:val="00900DED"/>
    <w:rsid w:val="009045BC"/>
    <w:rsid w:val="00907AA7"/>
    <w:rsid w:val="009114B6"/>
    <w:rsid w:val="00912866"/>
    <w:rsid w:val="00921BD1"/>
    <w:rsid w:val="00922FC4"/>
    <w:rsid w:val="00926DA2"/>
    <w:rsid w:val="00932EA2"/>
    <w:rsid w:val="00940EBC"/>
    <w:rsid w:val="00953A7C"/>
    <w:rsid w:val="0095464F"/>
    <w:rsid w:val="00957081"/>
    <w:rsid w:val="009722FC"/>
    <w:rsid w:val="00972DB6"/>
    <w:rsid w:val="0097342F"/>
    <w:rsid w:val="0098455C"/>
    <w:rsid w:val="00984C36"/>
    <w:rsid w:val="00996586"/>
    <w:rsid w:val="009A761C"/>
    <w:rsid w:val="009C2730"/>
    <w:rsid w:val="009C3666"/>
    <w:rsid w:val="009D33AC"/>
    <w:rsid w:val="009E1FB4"/>
    <w:rsid w:val="009F4321"/>
    <w:rsid w:val="00A06A12"/>
    <w:rsid w:val="00A101CF"/>
    <w:rsid w:val="00A138EF"/>
    <w:rsid w:val="00A23F33"/>
    <w:rsid w:val="00A2772A"/>
    <w:rsid w:val="00A32F9A"/>
    <w:rsid w:val="00A36B2C"/>
    <w:rsid w:val="00A41154"/>
    <w:rsid w:val="00A52CFC"/>
    <w:rsid w:val="00A536C5"/>
    <w:rsid w:val="00A55BDD"/>
    <w:rsid w:val="00A83AC6"/>
    <w:rsid w:val="00A97D67"/>
    <w:rsid w:val="00AB1798"/>
    <w:rsid w:val="00AB19AE"/>
    <w:rsid w:val="00AE0FEB"/>
    <w:rsid w:val="00AE3FF2"/>
    <w:rsid w:val="00AE49DA"/>
    <w:rsid w:val="00AE5652"/>
    <w:rsid w:val="00AF40EE"/>
    <w:rsid w:val="00B048B3"/>
    <w:rsid w:val="00B20AE7"/>
    <w:rsid w:val="00B537C2"/>
    <w:rsid w:val="00B64C12"/>
    <w:rsid w:val="00B811E9"/>
    <w:rsid w:val="00BA3C08"/>
    <w:rsid w:val="00BB0B43"/>
    <w:rsid w:val="00BB2FA8"/>
    <w:rsid w:val="00BB3AC7"/>
    <w:rsid w:val="00BC5D57"/>
    <w:rsid w:val="00BD318F"/>
    <w:rsid w:val="00BD3E3B"/>
    <w:rsid w:val="00BD4272"/>
    <w:rsid w:val="00BE07AE"/>
    <w:rsid w:val="00BE24BA"/>
    <w:rsid w:val="00C01F30"/>
    <w:rsid w:val="00C01F46"/>
    <w:rsid w:val="00C04C30"/>
    <w:rsid w:val="00C220CD"/>
    <w:rsid w:val="00C260B2"/>
    <w:rsid w:val="00C26B7A"/>
    <w:rsid w:val="00C323BF"/>
    <w:rsid w:val="00C35885"/>
    <w:rsid w:val="00C50E5F"/>
    <w:rsid w:val="00C51409"/>
    <w:rsid w:val="00C7353A"/>
    <w:rsid w:val="00C74154"/>
    <w:rsid w:val="00C80B7B"/>
    <w:rsid w:val="00C827AA"/>
    <w:rsid w:val="00C84E0D"/>
    <w:rsid w:val="00C9414C"/>
    <w:rsid w:val="00C95C5A"/>
    <w:rsid w:val="00CB06D5"/>
    <w:rsid w:val="00CC5598"/>
    <w:rsid w:val="00CD32BB"/>
    <w:rsid w:val="00CE09D8"/>
    <w:rsid w:val="00CE14AD"/>
    <w:rsid w:val="00CE6854"/>
    <w:rsid w:val="00CF21B7"/>
    <w:rsid w:val="00D02384"/>
    <w:rsid w:val="00D21AFA"/>
    <w:rsid w:val="00D4004E"/>
    <w:rsid w:val="00D476FE"/>
    <w:rsid w:val="00D65F3B"/>
    <w:rsid w:val="00D67865"/>
    <w:rsid w:val="00D819BB"/>
    <w:rsid w:val="00D87828"/>
    <w:rsid w:val="00D97A05"/>
    <w:rsid w:val="00DA7FDF"/>
    <w:rsid w:val="00DB3C12"/>
    <w:rsid w:val="00DB6860"/>
    <w:rsid w:val="00DC00F4"/>
    <w:rsid w:val="00DC4DAF"/>
    <w:rsid w:val="00DC59F5"/>
    <w:rsid w:val="00DC6EA9"/>
    <w:rsid w:val="00DD3998"/>
    <w:rsid w:val="00DD4708"/>
    <w:rsid w:val="00DD7C81"/>
    <w:rsid w:val="00DE62CB"/>
    <w:rsid w:val="00E2108E"/>
    <w:rsid w:val="00E27CF9"/>
    <w:rsid w:val="00E337DF"/>
    <w:rsid w:val="00E35031"/>
    <w:rsid w:val="00E479BD"/>
    <w:rsid w:val="00E7392B"/>
    <w:rsid w:val="00E73CBB"/>
    <w:rsid w:val="00E827E1"/>
    <w:rsid w:val="00E82F52"/>
    <w:rsid w:val="00E9456B"/>
    <w:rsid w:val="00E97B97"/>
    <w:rsid w:val="00EB7055"/>
    <w:rsid w:val="00EC2D06"/>
    <w:rsid w:val="00EE0054"/>
    <w:rsid w:val="00F0307A"/>
    <w:rsid w:val="00F06E9E"/>
    <w:rsid w:val="00F10531"/>
    <w:rsid w:val="00F27012"/>
    <w:rsid w:val="00F524A2"/>
    <w:rsid w:val="00F61823"/>
    <w:rsid w:val="00F73B14"/>
    <w:rsid w:val="00F92626"/>
    <w:rsid w:val="00F9411A"/>
    <w:rsid w:val="00FA27FA"/>
    <w:rsid w:val="00FA6C3C"/>
    <w:rsid w:val="00FB0D8E"/>
    <w:rsid w:val="00FB267A"/>
    <w:rsid w:val="00FD580A"/>
    <w:rsid w:val="00FE3A47"/>
    <w:rsid w:val="052B3824"/>
    <w:rsid w:val="287D4945"/>
    <w:rsid w:val="6FA39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4D10B680"/>
  <w15:docId w15:val="{4164A0B4-D04B-4702-8ECD-88E35A72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B048B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048B3"/>
    <w:pPr>
      <w:keepNext/>
      <w:spacing w:before="240" w:after="60"/>
      <w:ind w:left="576" w:hanging="576"/>
      <w:outlineLvl w:val="1"/>
    </w:pPr>
    <w:rPr>
      <w:rFonts w:ascii="Garamond" w:hAnsi="Garamond" w:cs="Arial"/>
      <w:b/>
      <w:bCs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48B3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Ttulo2Char">
    <w:name w:val="Título 2 Char"/>
    <w:basedOn w:val="Fontepargpadro"/>
    <w:link w:val="Ttulo2"/>
    <w:rsid w:val="00B048B3"/>
    <w:rPr>
      <w:rFonts w:ascii="Garamond" w:eastAsia="Times New Roman" w:hAnsi="Garamond" w:cs="Arial"/>
      <w:b/>
      <w:bCs/>
      <w:lang w:eastAsia="ar-SA"/>
    </w:rPr>
  </w:style>
  <w:style w:type="character" w:styleId="Hyperlink">
    <w:name w:val="Hyperlink"/>
    <w:rsid w:val="00B048B3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048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048B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Cabealho">
    <w:name w:val="header"/>
    <w:basedOn w:val="Normal"/>
    <w:link w:val="CabealhoChar"/>
    <w:rsid w:val="00B048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48B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xtarial8ptgray1">
    <w:name w:val="txt_arial_8pt_gray1"/>
    <w:rsid w:val="00B048B3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35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14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4AD"/>
    <w:rPr>
      <w:rFonts w:ascii="Tahoma" w:eastAsia="Times New Roman" w:hAnsi="Tahoma" w:cs="Tahoma"/>
      <w:sz w:val="16"/>
      <w:szCs w:val="16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E82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ntevirtual.com.br/autor/Edward%20M.%20Purcell" TargetMode="Externa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nathaliadutrapires@usp.br" TargetMode="Externa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d279ec769f124f62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cp:lastModifiedBy>Suzana Salem</cp:lastModifiedBy>
  <cp:revision>2</cp:revision>
  <dcterms:created xsi:type="dcterms:W3CDTF">2022-03-23T01:36:00Z</dcterms:created>
  <dcterms:modified xsi:type="dcterms:W3CDTF">2022-03-23T01:36:00Z</dcterms:modified>
</cp:coreProperties>
</file>