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7" w:rsidRPr="007E0B47" w:rsidRDefault="007E0B47" w:rsidP="007E0B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0B47">
        <w:rPr>
          <w:rFonts w:ascii="Times New Roman" w:hAnsi="Times New Roman" w:cs="Times New Roman"/>
          <w:b/>
          <w:sz w:val="28"/>
          <w:szCs w:val="24"/>
        </w:rPr>
        <w:t>COMO LER UMA DECISÃO/CASO?</w:t>
      </w:r>
    </w:p>
    <w:p w:rsidR="007E0B47" w:rsidRDefault="007E0B47" w:rsidP="007E0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B47" w:rsidRDefault="007E0B47" w:rsidP="007E0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Objetivos: </w:t>
      </w:r>
    </w:p>
    <w:p w:rsidR="007E0B47" w:rsidRDefault="007E0B47" w:rsidP="007E0B4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elementos pertinentes do caso para a disciplina DH</w:t>
      </w:r>
    </w:p>
    <w:p w:rsidR="007E0B47" w:rsidRDefault="007E0B47" w:rsidP="007E0B4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uma leitura ativa do caso</w:t>
      </w:r>
    </w:p>
    <w:p w:rsidR="007E0B47" w:rsidRPr="007E0B47" w:rsidRDefault="007E0B47" w:rsidP="007E0B4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Transformar argumentos judiciais abstratos em conceitos passíveis de uso prático</w:t>
      </w:r>
    </w:p>
    <w:p w:rsidR="007E0B47" w:rsidRPr="007E0B47" w:rsidRDefault="007E0B47" w:rsidP="007E0B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873"/>
      </w:tblGrid>
      <w:tr w:rsidR="00FF3FFE" w:rsidRPr="007E0B47" w:rsidTr="004E6162">
        <w:tc>
          <w:tcPr>
            <w:tcW w:w="8644" w:type="dxa"/>
            <w:gridSpan w:val="2"/>
          </w:tcPr>
          <w:p w:rsidR="00FF3FFE" w:rsidRPr="007E0B47" w:rsidRDefault="00FF3FFE" w:rsidP="00FF3FFE">
            <w:pPr>
              <w:pStyle w:val="NormalWeb"/>
              <w:jc w:val="center"/>
              <w:rPr>
                <w:b/>
                <w:color w:val="3A382C"/>
              </w:rPr>
            </w:pPr>
            <w:r w:rsidRPr="007E0B47">
              <w:rPr>
                <w:b/>
                <w:color w:val="3A382C"/>
              </w:rPr>
              <w:t>ROTEIRO PARA ANALISE DA DECISÃO</w:t>
            </w:r>
          </w:p>
        </w:tc>
      </w:tr>
      <w:tr w:rsidR="00FF3FFE" w:rsidRPr="007E0B47" w:rsidTr="007E0B47">
        <w:tc>
          <w:tcPr>
            <w:tcW w:w="6771" w:type="dxa"/>
          </w:tcPr>
          <w:p w:rsidR="00FF3FFE" w:rsidRPr="007E0B47" w:rsidRDefault="007E0B47" w:rsidP="00FF3FFE">
            <w:pPr>
              <w:pStyle w:val="NormalWeb"/>
              <w:rPr>
                <w:color w:val="3A382C"/>
              </w:rPr>
            </w:pPr>
            <w:r>
              <w:rPr>
                <w:color w:val="3A382C"/>
              </w:rPr>
              <w:t xml:space="preserve">Órgão julgador, partes e data da </w:t>
            </w:r>
            <w:proofErr w:type="gramStart"/>
            <w:r>
              <w:rPr>
                <w:color w:val="3A382C"/>
              </w:rPr>
              <w:t>decisão</w:t>
            </w:r>
            <w:proofErr w:type="gramEnd"/>
            <w:r>
              <w:rPr>
                <w:color w:val="3A382C"/>
              </w:rPr>
              <w:t xml:space="preserve"> </w:t>
            </w:r>
          </w:p>
        </w:tc>
        <w:tc>
          <w:tcPr>
            <w:tcW w:w="1873" w:type="dxa"/>
          </w:tcPr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RPr="007E0B47" w:rsidTr="007E0B47">
        <w:tc>
          <w:tcPr>
            <w:tcW w:w="6771" w:type="dxa"/>
          </w:tcPr>
          <w:p w:rsidR="00FF3FFE" w:rsidRDefault="007E0B47" w:rsidP="00FF3FFE">
            <w:pPr>
              <w:pStyle w:val="NormalWeb"/>
              <w:rPr>
                <w:color w:val="3A382C"/>
              </w:rPr>
            </w:pPr>
            <w:r>
              <w:rPr>
                <w:color w:val="3A382C"/>
              </w:rPr>
              <w:t>Fatos:</w:t>
            </w:r>
          </w:p>
          <w:p w:rsidR="007E0B47" w:rsidRDefault="007E0B47" w:rsidP="007E0B47">
            <w:pPr>
              <w:pStyle w:val="NormalWeb"/>
              <w:rPr>
                <w:color w:val="3A382C"/>
              </w:rPr>
            </w:pPr>
            <w:r>
              <w:rPr>
                <w:color w:val="3A382C"/>
              </w:rPr>
              <w:t xml:space="preserve">- </w:t>
            </w:r>
            <w:r w:rsidR="00FC102F">
              <w:rPr>
                <w:color w:val="3A382C"/>
              </w:rPr>
              <w:t>Q</w:t>
            </w:r>
            <w:r>
              <w:rPr>
                <w:color w:val="3A382C"/>
              </w:rPr>
              <w:t xml:space="preserve">uais os fatos essenciais (sem eles o resultado da decisão não seria o mesmo) e </w:t>
            </w:r>
            <w:r w:rsidR="00FC102F">
              <w:rPr>
                <w:color w:val="3A382C"/>
              </w:rPr>
              <w:t xml:space="preserve">os </w:t>
            </w:r>
            <w:r>
              <w:rPr>
                <w:color w:val="3A382C"/>
              </w:rPr>
              <w:t>significantes (auxiliam na compreensão do caso, mas não compõe o raciocínio da decisão</w:t>
            </w:r>
            <w:proofErr w:type="gramStart"/>
            <w:r>
              <w:rPr>
                <w:color w:val="3A382C"/>
              </w:rPr>
              <w:t>)</w:t>
            </w:r>
            <w:proofErr w:type="gramEnd"/>
          </w:p>
          <w:p w:rsidR="007E0B47" w:rsidRPr="007E0B47" w:rsidRDefault="007E0B47" w:rsidP="007E0B47">
            <w:pPr>
              <w:pStyle w:val="NormalWeb"/>
              <w:rPr>
                <w:color w:val="3A382C"/>
              </w:rPr>
            </w:pPr>
          </w:p>
        </w:tc>
        <w:tc>
          <w:tcPr>
            <w:tcW w:w="1873" w:type="dxa"/>
          </w:tcPr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RPr="007E0B47" w:rsidTr="007E0B47">
        <w:tc>
          <w:tcPr>
            <w:tcW w:w="6771" w:type="dxa"/>
          </w:tcPr>
          <w:p w:rsidR="00FF3FFE" w:rsidRPr="007E0B47" w:rsidRDefault="00FC102F" w:rsidP="00FF3FFE">
            <w:pPr>
              <w:pStyle w:val="NormalWeb"/>
              <w:rPr>
                <w:color w:val="3A382C"/>
              </w:rPr>
            </w:pPr>
            <w:r>
              <w:rPr>
                <w:color w:val="3A382C"/>
              </w:rPr>
              <w:t>Questões relevantes: qual é a questão problema respondida pela decisão e que guia a construção do raciocínio da Comissão?</w:t>
            </w:r>
          </w:p>
        </w:tc>
        <w:tc>
          <w:tcPr>
            <w:tcW w:w="1873" w:type="dxa"/>
          </w:tcPr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RPr="007E0B47" w:rsidTr="007E0B47">
        <w:tc>
          <w:tcPr>
            <w:tcW w:w="6771" w:type="dxa"/>
          </w:tcPr>
          <w:p w:rsidR="00FC102F" w:rsidRDefault="00FC102F" w:rsidP="00FF3FFE">
            <w:pPr>
              <w:pStyle w:val="NormalWeb"/>
              <w:rPr>
                <w:color w:val="3A382C"/>
              </w:rPr>
            </w:pPr>
            <w:r>
              <w:rPr>
                <w:color w:val="3A382C"/>
              </w:rPr>
              <w:t xml:space="preserve">Fundamento normativo principal: </w:t>
            </w:r>
          </w:p>
          <w:p w:rsidR="00FC102F" w:rsidRDefault="00FC102F" w:rsidP="00FF3FFE">
            <w:pPr>
              <w:pStyle w:val="NormalWeb"/>
              <w:rPr>
                <w:color w:val="3A382C"/>
              </w:rPr>
            </w:pPr>
            <w:r>
              <w:rPr>
                <w:color w:val="3A382C"/>
              </w:rPr>
              <w:t xml:space="preserve">- quais os fundamentos centrais sustentados pela Comissão e dirigidos à resposta da questão relevante? </w:t>
            </w:r>
          </w:p>
          <w:p w:rsidR="00FF3FFE" w:rsidRPr="007E0B47" w:rsidRDefault="00FC102F" w:rsidP="00FC102F">
            <w:pPr>
              <w:pStyle w:val="NormalWeb"/>
              <w:rPr>
                <w:color w:val="3A382C"/>
              </w:rPr>
            </w:pPr>
            <w:r>
              <w:rPr>
                <w:color w:val="3A382C"/>
              </w:rPr>
              <w:t>- Como a Comissão conecta dispositivo normativo e fatos para construir a decisão?</w:t>
            </w:r>
          </w:p>
        </w:tc>
        <w:tc>
          <w:tcPr>
            <w:tcW w:w="1873" w:type="dxa"/>
          </w:tcPr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RPr="007E0B47" w:rsidTr="007E0B47">
        <w:tc>
          <w:tcPr>
            <w:tcW w:w="6771" w:type="dxa"/>
          </w:tcPr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  <w:r w:rsidRPr="007E0B47">
              <w:rPr>
                <w:color w:val="3A382C"/>
              </w:rPr>
              <w:t xml:space="preserve">Comentários e posicionamentos pessoais ou do grupo </w:t>
            </w:r>
          </w:p>
        </w:tc>
        <w:tc>
          <w:tcPr>
            <w:tcW w:w="1873" w:type="dxa"/>
          </w:tcPr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RPr="007E0B47" w:rsidTr="007E0B47">
        <w:tc>
          <w:tcPr>
            <w:tcW w:w="6771" w:type="dxa"/>
          </w:tcPr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  <w:r w:rsidRPr="007E0B47">
              <w:rPr>
                <w:color w:val="3A382C"/>
              </w:rPr>
              <w:t>Para quais fatos se aplica a decisão selecionada?</w:t>
            </w:r>
          </w:p>
          <w:p w:rsidR="00FF3FFE" w:rsidRDefault="00FC102F" w:rsidP="00FC102F">
            <w:pPr>
              <w:pStyle w:val="NormalWeb"/>
              <w:rPr>
                <w:color w:val="3A382C"/>
              </w:rPr>
            </w:pPr>
            <w:r>
              <w:rPr>
                <w:color w:val="3A382C"/>
              </w:rPr>
              <w:t xml:space="preserve">A decisão </w:t>
            </w:r>
            <w:r w:rsidR="00FF3FFE" w:rsidRPr="007E0B47">
              <w:rPr>
                <w:color w:val="3A382C"/>
              </w:rPr>
              <w:t xml:space="preserve">permite a extensão dessa decisão a outros casos? </w:t>
            </w:r>
          </w:p>
          <w:p w:rsidR="00FC102F" w:rsidRPr="007E0B47" w:rsidRDefault="00FC102F" w:rsidP="00FC102F">
            <w:pPr>
              <w:pStyle w:val="NormalWeb"/>
              <w:rPr>
                <w:color w:val="3A382C"/>
              </w:rPr>
            </w:pPr>
            <w:bookmarkStart w:id="0" w:name="_GoBack"/>
            <w:bookmarkEnd w:id="0"/>
          </w:p>
        </w:tc>
        <w:tc>
          <w:tcPr>
            <w:tcW w:w="1873" w:type="dxa"/>
          </w:tcPr>
          <w:p w:rsidR="00FF3FFE" w:rsidRPr="007E0B47" w:rsidRDefault="00FF3FFE" w:rsidP="00FF3FFE">
            <w:pPr>
              <w:pStyle w:val="NormalWeb"/>
              <w:rPr>
                <w:color w:val="3A382C"/>
              </w:rPr>
            </w:pPr>
          </w:p>
        </w:tc>
      </w:tr>
    </w:tbl>
    <w:p w:rsidR="008827F6" w:rsidRPr="007E0B47" w:rsidRDefault="008827F6" w:rsidP="00FF3FFE">
      <w:pPr>
        <w:rPr>
          <w:rFonts w:ascii="Times New Roman" w:hAnsi="Times New Roman" w:cs="Times New Roman"/>
          <w:sz w:val="24"/>
          <w:szCs w:val="24"/>
        </w:rPr>
      </w:pPr>
    </w:p>
    <w:sectPr w:rsidR="008827F6" w:rsidRPr="007E0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F63"/>
    <w:multiLevelType w:val="hybridMultilevel"/>
    <w:tmpl w:val="E88E2F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FE"/>
    <w:rsid w:val="00135745"/>
    <w:rsid w:val="00694602"/>
    <w:rsid w:val="007E0B47"/>
    <w:rsid w:val="008827F6"/>
    <w:rsid w:val="00FC102F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F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F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Cristina Severi</dc:creator>
  <cp:lastModifiedBy>Fabiana Cristina Severi</cp:lastModifiedBy>
  <cp:revision>2</cp:revision>
  <cp:lastPrinted>2018-05-24T16:41:00Z</cp:lastPrinted>
  <dcterms:created xsi:type="dcterms:W3CDTF">2019-05-02T16:15:00Z</dcterms:created>
  <dcterms:modified xsi:type="dcterms:W3CDTF">2019-05-02T16:15:00Z</dcterms:modified>
</cp:coreProperties>
</file>