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050"/>
        <w:gridCol w:w="1276"/>
      </w:tblGrid>
      <w:tr w:rsidR="000E5658" w:rsidRPr="00E56F76" w:rsidTr="00DB53A3">
        <w:trPr>
          <w:trHeight w:val="1622"/>
          <w:jc w:val="center"/>
        </w:trPr>
        <w:tc>
          <w:tcPr>
            <w:tcW w:w="1701" w:type="dxa"/>
          </w:tcPr>
          <w:p w:rsidR="000E5658" w:rsidRPr="00E56F76" w:rsidRDefault="000E5658" w:rsidP="00DB53A3">
            <w:pPr>
              <w:spacing w:after="0"/>
              <w:ind w:firstLine="11"/>
              <w:rPr>
                <w:rFonts w:ascii="Arial" w:hAnsi="Arial" w:cs="Arial"/>
                <w:b/>
                <w:color w:val="000000"/>
              </w:rPr>
            </w:pPr>
          </w:p>
          <w:p w:rsidR="000E5658" w:rsidRPr="00E56F76" w:rsidRDefault="000E5658" w:rsidP="00DB53A3">
            <w:pPr>
              <w:spacing w:after="0"/>
              <w:ind w:firstLine="11"/>
              <w:rPr>
                <w:rFonts w:ascii="Arial" w:hAnsi="Arial" w:cs="Arial"/>
                <w:color w:val="000000"/>
              </w:rPr>
            </w:pPr>
            <w:r w:rsidRPr="00E56F76">
              <w:rPr>
                <w:rFonts w:ascii="Arial" w:hAnsi="Arial" w:cs="Arial"/>
              </w:rPr>
              <w:object w:dxaOrig="124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1.25pt" o:ole="">
                  <v:imagedata r:id="rId8" o:title=""/>
                </v:shape>
                <o:OLEObject Type="Embed" ProgID="PBrush" ShapeID="_x0000_i1025" DrawAspect="Content" ObjectID="_1424720327" r:id="rId9"/>
              </w:object>
            </w:r>
          </w:p>
        </w:tc>
        <w:tc>
          <w:tcPr>
            <w:tcW w:w="6050" w:type="dxa"/>
          </w:tcPr>
          <w:p w:rsidR="000E5658" w:rsidRPr="00E56F76" w:rsidRDefault="000E5658" w:rsidP="00DB53A3">
            <w:pPr>
              <w:pStyle w:val="Ttulo2"/>
              <w:spacing w:before="0" w:after="0"/>
              <w:jc w:val="center"/>
              <w:rPr>
                <w:b w:val="0"/>
                <w:color w:val="000000"/>
                <w:sz w:val="22"/>
                <w:szCs w:val="22"/>
                <w:lang w:val="pt-BR"/>
              </w:rPr>
            </w:pPr>
          </w:p>
          <w:p w:rsidR="000E5658" w:rsidRPr="00E56F76" w:rsidRDefault="000E5658" w:rsidP="00DB53A3">
            <w:pPr>
              <w:pStyle w:val="Ttulo2"/>
              <w:spacing w:before="0" w:after="0"/>
              <w:jc w:val="center"/>
              <w:rPr>
                <w:b w:val="0"/>
                <w:color w:val="000000"/>
                <w:sz w:val="22"/>
                <w:szCs w:val="22"/>
                <w:lang w:val="pt-BR"/>
              </w:rPr>
            </w:pPr>
            <w:r w:rsidRPr="00E56F76">
              <w:rPr>
                <w:b w:val="0"/>
                <w:color w:val="000000"/>
                <w:sz w:val="22"/>
                <w:szCs w:val="22"/>
                <w:lang w:val="pt-BR"/>
              </w:rPr>
              <w:t>UNIVERSIDADE DE SÃO PAULO</w:t>
            </w:r>
          </w:p>
          <w:p w:rsidR="000E5658" w:rsidRPr="00E56F76" w:rsidRDefault="000E5658" w:rsidP="00DB53A3">
            <w:pPr>
              <w:pStyle w:val="Ttulo3"/>
              <w:spacing w:before="0"/>
              <w:jc w:val="center"/>
              <w:rPr>
                <w:b w:val="0"/>
                <w:iCs/>
                <w:color w:val="000000"/>
              </w:rPr>
            </w:pPr>
            <w:r w:rsidRPr="00E56F76">
              <w:rPr>
                <w:b w:val="0"/>
                <w:iCs/>
                <w:color w:val="000000"/>
              </w:rPr>
              <w:t>ESCOLA DE ENGENHARIA DE SÃO CARLOS</w:t>
            </w:r>
          </w:p>
          <w:p w:rsidR="000E5658" w:rsidRPr="00E56F76" w:rsidRDefault="000E5658" w:rsidP="00DB53A3">
            <w:pPr>
              <w:pStyle w:val="Ttulo6"/>
              <w:spacing w:before="0"/>
              <w:jc w:val="center"/>
              <w:rPr>
                <w:rFonts w:ascii="Arial" w:hAnsi="Arial" w:cs="Arial"/>
                <w:b/>
                <w:iCs w:val="0"/>
                <w:color w:val="000000"/>
              </w:rPr>
            </w:pPr>
            <w:r w:rsidRPr="00E56F76">
              <w:rPr>
                <w:rFonts w:ascii="Arial" w:hAnsi="Arial" w:cs="Arial"/>
                <w:color w:val="000000"/>
              </w:rPr>
              <w:t>DEPARTAMENTO DE HIDRÁULICA E SANEAMENTO</w:t>
            </w:r>
          </w:p>
        </w:tc>
        <w:tc>
          <w:tcPr>
            <w:tcW w:w="1276" w:type="dxa"/>
          </w:tcPr>
          <w:p w:rsidR="000E5658" w:rsidRPr="00E56F76" w:rsidRDefault="000E5658" w:rsidP="00DB53A3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0E5658" w:rsidRPr="00E56F76" w:rsidRDefault="000E5658" w:rsidP="00DB53A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CO" w:eastAsia="es-CO"/>
              </w:rPr>
              <w:drawing>
                <wp:inline distT="0" distB="0" distL="0" distR="0">
                  <wp:extent cx="723900" cy="447675"/>
                  <wp:effectExtent l="19050" t="0" r="0" b="0"/>
                  <wp:docPr id="7" name="Imagen 7" descr="logo_sh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h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658" w:rsidRPr="00E56F76" w:rsidRDefault="000E5658" w:rsidP="000E5658">
      <w:pPr>
        <w:spacing w:after="0" w:line="360" w:lineRule="auto"/>
        <w:ind w:left="-900" w:right="-522"/>
        <w:jc w:val="center"/>
        <w:rPr>
          <w:rFonts w:ascii="Arial" w:hAnsi="Arial" w:cs="Arial"/>
          <w:b/>
          <w:bCs/>
        </w:rPr>
      </w:pPr>
      <w:r w:rsidRPr="00E56F76">
        <w:rPr>
          <w:rFonts w:ascii="Arial" w:hAnsi="Arial" w:cs="Arial"/>
          <w:b/>
          <w:bCs/>
        </w:rPr>
        <w:t>GRADUAÇÃO EM ENGENHARIA AMBIENTAL - 2013</w:t>
      </w:r>
    </w:p>
    <w:p w:rsidR="000E5658" w:rsidRPr="000E5658" w:rsidRDefault="000E5658" w:rsidP="000E5658">
      <w:pPr>
        <w:spacing w:after="0"/>
        <w:jc w:val="center"/>
        <w:rPr>
          <w:rStyle w:val="txtarial10ptblack"/>
          <w:rFonts w:ascii="Arial" w:hAnsi="Arial" w:cs="Arial"/>
          <w:b/>
          <w:color w:val="000000"/>
        </w:rPr>
      </w:pPr>
      <w:r w:rsidRPr="000E5658">
        <w:rPr>
          <w:rFonts w:ascii="Arial" w:hAnsi="Arial" w:cs="Arial"/>
          <w:b/>
        </w:rPr>
        <w:t xml:space="preserve">Disciplina: </w:t>
      </w:r>
      <w:r w:rsidRPr="000E5658">
        <w:rPr>
          <w:rStyle w:val="txtarial10ptblack"/>
          <w:rFonts w:ascii="Arial" w:hAnsi="Arial" w:cs="Arial"/>
          <w:b/>
          <w:bCs/>
          <w:color w:val="000000"/>
        </w:rPr>
        <w:t>SHS – 0382 – Sustentabilidade e Gestão Ambiental</w:t>
      </w:r>
    </w:p>
    <w:p w:rsidR="000E5658" w:rsidRPr="00E56F76" w:rsidRDefault="000E5658" w:rsidP="000E5658">
      <w:pPr>
        <w:shd w:val="clear" w:color="auto" w:fill="E6E6E6"/>
        <w:spacing w:after="0" w:line="360" w:lineRule="auto"/>
        <w:ind w:left="-900" w:firstLine="900"/>
        <w:jc w:val="center"/>
        <w:rPr>
          <w:rFonts w:ascii="Arial" w:hAnsi="Arial" w:cs="Arial"/>
          <w:b/>
        </w:rPr>
      </w:pPr>
      <w:r w:rsidRPr="00E56F76">
        <w:rPr>
          <w:rFonts w:ascii="Arial" w:hAnsi="Arial" w:cs="Arial"/>
          <w:b/>
        </w:rPr>
        <w:t xml:space="preserve">TEXTO DE APOIO DIDÁTICO [material restrito da disciplina] </w:t>
      </w:r>
    </w:p>
    <w:p w:rsidR="000E5658" w:rsidRDefault="000E5658" w:rsidP="000E5658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r w:rsidRPr="00E56F76">
        <w:rPr>
          <w:rFonts w:ascii="Arial" w:hAnsi="Arial" w:cs="Arial"/>
          <w:spacing w:val="-2"/>
        </w:rPr>
        <w:t>Prof. Tadeu Fabrício Malheiros</w:t>
      </w:r>
    </w:p>
    <w:p w:rsidR="00B04CB4" w:rsidRPr="00E56F76" w:rsidRDefault="00B04CB4" w:rsidP="000E5658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Monitora: Eng</w:t>
      </w:r>
      <w:r w:rsidR="00382983">
        <w:rPr>
          <w:rFonts w:ascii="Arial" w:hAnsi="Arial" w:cs="Arial"/>
          <w:spacing w:val="-2"/>
        </w:rPr>
        <w:t>.</w:t>
      </w:r>
      <w:r w:rsidR="006539F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Carolina Guerrero</w:t>
      </w:r>
    </w:p>
    <w:p w:rsidR="000E5658" w:rsidRDefault="000E5658" w:rsidP="000E5658">
      <w:pPr>
        <w:spacing w:after="0"/>
        <w:jc w:val="center"/>
        <w:rPr>
          <w:rFonts w:ascii="Calibri" w:hAnsi="Calibri"/>
          <w:b/>
        </w:rPr>
      </w:pPr>
    </w:p>
    <w:p w:rsidR="00960CC3" w:rsidRDefault="005118F9" w:rsidP="00EC0A8C">
      <w:pPr>
        <w:spacing w:after="0" w:line="360" w:lineRule="auto"/>
        <w:jc w:val="center"/>
        <w:rPr>
          <w:b/>
        </w:rPr>
      </w:pPr>
      <w:r w:rsidRPr="00960CC3">
        <w:rPr>
          <w:b/>
        </w:rPr>
        <w:t>ESTUDO DE CASO</w:t>
      </w:r>
      <w:r w:rsidR="00CC5FD8">
        <w:rPr>
          <w:b/>
        </w:rPr>
        <w:t xml:space="preserve"> I</w:t>
      </w:r>
      <w:r w:rsidRPr="00960CC3">
        <w:rPr>
          <w:b/>
        </w:rPr>
        <w:t>:</w:t>
      </w:r>
    </w:p>
    <w:p w:rsidR="005118F9" w:rsidRPr="00960CC3" w:rsidRDefault="00782636" w:rsidP="00EC0A8C">
      <w:pPr>
        <w:spacing w:after="0" w:line="360" w:lineRule="auto"/>
        <w:jc w:val="center"/>
        <w:rPr>
          <w:b/>
        </w:rPr>
      </w:pPr>
      <w:r>
        <w:rPr>
          <w:b/>
        </w:rPr>
        <w:t xml:space="preserve">DISPOSIÇÃO FINAL DE RESIDUOS SÓLIDOS </w:t>
      </w:r>
      <w:r w:rsidR="00190AAE">
        <w:rPr>
          <w:b/>
        </w:rPr>
        <w:t>D</w:t>
      </w:r>
      <w:r w:rsidR="00CC5FD8">
        <w:rPr>
          <w:b/>
        </w:rPr>
        <w:t>O MUNICIPIO DE COLATINA</w:t>
      </w:r>
      <w:r w:rsidR="00066207">
        <w:rPr>
          <w:b/>
        </w:rPr>
        <w:t xml:space="preserve">, </w:t>
      </w:r>
      <w:proofErr w:type="gramStart"/>
      <w:r w:rsidR="00CC5FD8">
        <w:rPr>
          <w:b/>
        </w:rPr>
        <w:t>ES</w:t>
      </w:r>
      <w:proofErr w:type="gramEnd"/>
    </w:p>
    <w:p w:rsidR="00AE4EDC" w:rsidRPr="00190AAE" w:rsidRDefault="005118F9" w:rsidP="00EC0A8C">
      <w:pPr>
        <w:spacing w:after="0" w:line="360" w:lineRule="auto"/>
        <w:jc w:val="both"/>
        <w:rPr>
          <w:rFonts w:eastAsia="Times New Roman" w:cs="Arial"/>
          <w:lang w:eastAsia="es-CO"/>
        </w:rPr>
      </w:pPr>
      <w:r w:rsidRPr="00960CC3">
        <w:rPr>
          <w:b/>
        </w:rPr>
        <w:t xml:space="preserve">Tema: </w:t>
      </w:r>
      <w:r w:rsidR="000E5658">
        <w:rPr>
          <w:rFonts w:eastAsia="Times New Roman" w:cs="Arial"/>
          <w:lang w:eastAsia="es-CO"/>
        </w:rPr>
        <w:t>Disposição Final</w:t>
      </w:r>
      <w:r w:rsidR="00190AAE" w:rsidRPr="00190AAE">
        <w:rPr>
          <w:rFonts w:eastAsia="Times New Roman" w:cs="Arial"/>
          <w:lang w:eastAsia="es-CO"/>
        </w:rPr>
        <w:t xml:space="preserve"> </w:t>
      </w:r>
      <w:r w:rsidR="000E5658">
        <w:rPr>
          <w:rFonts w:eastAsia="Times New Roman" w:cs="Arial"/>
          <w:lang w:eastAsia="es-CO"/>
        </w:rPr>
        <w:t xml:space="preserve">de </w:t>
      </w:r>
      <w:r w:rsidR="00190AAE" w:rsidRPr="00190AAE">
        <w:rPr>
          <w:rFonts w:eastAsia="Times New Roman" w:cs="Arial"/>
          <w:lang w:eastAsia="es-CO"/>
        </w:rPr>
        <w:t>Resíduos Sólidos municipais</w:t>
      </w:r>
    </w:p>
    <w:p w:rsidR="00505605" w:rsidRDefault="00505605" w:rsidP="00EC0A8C">
      <w:pPr>
        <w:spacing w:after="0" w:line="360" w:lineRule="auto"/>
        <w:jc w:val="both"/>
      </w:pPr>
    </w:p>
    <w:p w:rsidR="009C73DD" w:rsidRDefault="005118F9" w:rsidP="009C73DD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eastAsia="Times New Roman" w:cs="Arial"/>
          <w:b/>
          <w:lang w:eastAsia="es-CO"/>
        </w:rPr>
      </w:pPr>
      <w:r w:rsidRPr="00FD7AEC">
        <w:rPr>
          <w:rFonts w:eastAsia="Times New Roman" w:cs="Arial"/>
          <w:b/>
          <w:lang w:eastAsia="es-CO"/>
        </w:rPr>
        <w:t xml:space="preserve">Objetivo: </w:t>
      </w:r>
    </w:p>
    <w:p w:rsidR="0014369B" w:rsidRPr="009C73DD" w:rsidRDefault="007B371F" w:rsidP="009C73DD">
      <w:pPr>
        <w:spacing w:after="0" w:line="360" w:lineRule="auto"/>
        <w:jc w:val="both"/>
        <w:rPr>
          <w:rFonts w:eastAsia="Times New Roman" w:cs="Arial"/>
          <w:b/>
          <w:lang w:eastAsia="es-CO"/>
        </w:rPr>
      </w:pPr>
      <w:r w:rsidRPr="009C73DD">
        <w:rPr>
          <w:rFonts w:eastAsia="Times New Roman" w:cs="Arial"/>
          <w:lang w:eastAsia="es-CO"/>
        </w:rPr>
        <w:t xml:space="preserve">Elaborar um </w:t>
      </w:r>
      <w:r w:rsidR="005D58A9" w:rsidRPr="009C73DD">
        <w:rPr>
          <w:rFonts w:eastAsia="Times New Roman" w:cs="Arial"/>
          <w:lang w:eastAsia="es-CO"/>
        </w:rPr>
        <w:t xml:space="preserve">Projeto </w:t>
      </w:r>
      <w:r w:rsidR="000D35EE" w:rsidRPr="009C73DD">
        <w:rPr>
          <w:rFonts w:eastAsia="Times New Roman" w:cs="Arial"/>
          <w:lang w:eastAsia="es-CO"/>
        </w:rPr>
        <w:t>para implantação de</w:t>
      </w:r>
      <w:r w:rsidRPr="009C73DD">
        <w:rPr>
          <w:rFonts w:eastAsia="Times New Roman" w:cs="Arial"/>
          <w:lang w:eastAsia="es-CO"/>
        </w:rPr>
        <w:t xml:space="preserve"> um</w:t>
      </w:r>
      <w:r w:rsidR="00840FA2" w:rsidRPr="009C73DD">
        <w:rPr>
          <w:rFonts w:eastAsia="Times New Roman" w:cs="Arial"/>
          <w:lang w:eastAsia="es-CO"/>
        </w:rPr>
        <w:t xml:space="preserve"> </w:t>
      </w:r>
      <w:r w:rsidRPr="009C73DD">
        <w:rPr>
          <w:rFonts w:eastAsia="Times New Roman" w:cs="Arial"/>
          <w:lang w:eastAsia="es-CO"/>
        </w:rPr>
        <w:t>aterro sanitário n</w:t>
      </w:r>
      <w:r w:rsidR="00066207" w:rsidRPr="009C73DD">
        <w:rPr>
          <w:rFonts w:eastAsia="Times New Roman" w:cs="Arial"/>
          <w:lang w:eastAsia="es-CO"/>
        </w:rPr>
        <w:t xml:space="preserve">o município de </w:t>
      </w:r>
      <w:r w:rsidR="00CC5FD8" w:rsidRPr="009C73DD">
        <w:rPr>
          <w:rFonts w:eastAsia="Times New Roman" w:cs="Arial"/>
          <w:lang w:eastAsia="es-CO"/>
        </w:rPr>
        <w:t>Colatina</w:t>
      </w:r>
      <w:r w:rsidRPr="009C73DD">
        <w:rPr>
          <w:rFonts w:eastAsia="Times New Roman" w:cs="Arial"/>
          <w:lang w:eastAsia="es-CO"/>
        </w:rPr>
        <w:t xml:space="preserve">, </w:t>
      </w:r>
      <w:r w:rsidR="000D35EE" w:rsidRPr="009C73DD">
        <w:rPr>
          <w:rFonts w:eastAsia="Times New Roman" w:cs="Arial"/>
          <w:lang w:eastAsia="es-CO"/>
        </w:rPr>
        <w:t>Espírito</w:t>
      </w:r>
      <w:r w:rsidRPr="009C73DD">
        <w:rPr>
          <w:rFonts w:eastAsia="Times New Roman" w:cs="Arial"/>
          <w:lang w:eastAsia="es-CO"/>
        </w:rPr>
        <w:t xml:space="preserve"> Santo</w:t>
      </w:r>
      <w:r w:rsidR="005D5EC6">
        <w:t xml:space="preserve">. </w:t>
      </w:r>
      <w:r w:rsidR="0014369B" w:rsidRPr="009C73DD">
        <w:rPr>
          <w:rFonts w:eastAsia="Times New Roman" w:cs="Arial"/>
          <w:lang w:eastAsia="es-CO"/>
        </w:rPr>
        <w:t xml:space="preserve">O </w:t>
      </w:r>
      <w:r w:rsidR="00DF0D14" w:rsidRPr="009C73DD">
        <w:rPr>
          <w:rFonts w:eastAsia="Times New Roman" w:cs="Arial"/>
          <w:lang w:eastAsia="es-CO"/>
        </w:rPr>
        <w:t xml:space="preserve">Projeto </w:t>
      </w:r>
      <w:r w:rsidR="0014369B" w:rsidRPr="009C73DD">
        <w:rPr>
          <w:rFonts w:eastAsia="Times New Roman" w:cs="Arial"/>
          <w:lang w:eastAsia="es-CO"/>
        </w:rPr>
        <w:t>deverá considerar as dimensões políticas, econômicas, ambientais, culturais e sociais, com controle social e sob a premissa do desenvolvimento sustentável.</w:t>
      </w:r>
    </w:p>
    <w:p w:rsidR="00066207" w:rsidRDefault="00066207" w:rsidP="00EC0A8C">
      <w:pPr>
        <w:spacing w:after="0" w:line="360" w:lineRule="auto"/>
        <w:jc w:val="both"/>
        <w:rPr>
          <w:rFonts w:eastAsia="Times New Roman" w:cs="Arial"/>
          <w:lang w:eastAsia="es-CO"/>
        </w:rPr>
      </w:pPr>
    </w:p>
    <w:p w:rsidR="00B8157D" w:rsidRPr="007B371F" w:rsidRDefault="005118F9" w:rsidP="00B8157D">
      <w:pPr>
        <w:pStyle w:val="Prrafodelista"/>
        <w:numPr>
          <w:ilvl w:val="0"/>
          <w:numId w:val="23"/>
        </w:numPr>
        <w:spacing w:after="0" w:line="360" w:lineRule="auto"/>
        <w:jc w:val="both"/>
      </w:pPr>
      <w:r w:rsidRPr="007B371F">
        <w:rPr>
          <w:b/>
        </w:rPr>
        <w:t>Contextualização:</w:t>
      </w:r>
    </w:p>
    <w:p w:rsidR="005D5EC6" w:rsidRDefault="005D5EC6" w:rsidP="005D5EC6">
      <w:pPr>
        <w:spacing w:after="0" w:line="360" w:lineRule="auto"/>
        <w:ind w:firstLine="360"/>
        <w:jc w:val="both"/>
      </w:pPr>
      <w:r>
        <w:t>A disposição adequada de resíduos sólidos antes de ser uma solução técnica, é uma questão de qualidade de vida e co</w:t>
      </w:r>
      <w:r w:rsidR="00B04CB4">
        <w:t>nsequentemente de saúde pública</w:t>
      </w:r>
      <w:r>
        <w:t xml:space="preserve"> que deve</w:t>
      </w:r>
      <w:r w:rsidR="00B04CB4">
        <w:t>,</w:t>
      </w:r>
      <w:r>
        <w:t xml:space="preserve"> portanto</w:t>
      </w:r>
      <w:r w:rsidR="00B04CB4">
        <w:t>,</w:t>
      </w:r>
      <w:r>
        <w:t xml:space="preserve"> envolver e obter o comprometimento de todas as autoridades competentes. É extremamente comum a disposição de forma inadequada de resíduos sólidos, em municípios de pequeno a médio porte, devido ao total desconhecimento das relações com o meio físico e dos impactos negativos daí advindos.</w:t>
      </w:r>
    </w:p>
    <w:p w:rsidR="005D5EC6" w:rsidRDefault="005D5EC6" w:rsidP="000D35EE">
      <w:pPr>
        <w:spacing w:after="0" w:line="360" w:lineRule="auto"/>
        <w:ind w:firstLine="360"/>
        <w:jc w:val="both"/>
      </w:pPr>
      <w:r>
        <w:t xml:space="preserve">No início da década de 90, Colatina dispunha de uma área, no Bairro Maria das Graças, com aterro sanitário adequadamente implantado, contendo toda a </w:t>
      </w:r>
      <w:proofErr w:type="spellStart"/>
      <w:proofErr w:type="gramStart"/>
      <w:r>
        <w:t>infra-estrutura</w:t>
      </w:r>
      <w:proofErr w:type="spellEnd"/>
      <w:proofErr w:type="gramEnd"/>
      <w:r>
        <w:t xml:space="preserve"> básica dentro das normas técnicas. Por negligência administrativa e falta de fiscalização, houve avanço desordenado da ocupação nas áreas de entorno entre 1993 – 1996 e a transformação do aterro num lixão, </w:t>
      </w:r>
      <w:r w:rsidR="001128AC">
        <w:t>que geou</w:t>
      </w:r>
      <w:r>
        <w:t xml:space="preserve"> conflitos e reclamações da comunidade. </w:t>
      </w:r>
      <w:r w:rsidR="001128AC">
        <w:t>Houve</w:t>
      </w:r>
      <w:r>
        <w:t xml:space="preserve"> inclusive, um movimento popular pró-retirada do aterro.</w:t>
      </w:r>
      <w:r w:rsidR="00180F73">
        <w:t xml:space="preserve"> </w:t>
      </w:r>
      <w:r>
        <w:t>As moradias da área de entorno do lixão</w:t>
      </w:r>
      <w:r w:rsidR="000D35EE">
        <w:t xml:space="preserve"> são de padrão classe média </w:t>
      </w:r>
      <w:r>
        <w:t xml:space="preserve">e contam com serviço de água e esgoto implantado pelo Serviço Autônomo de Água e Esgoto – SAAE. </w:t>
      </w:r>
    </w:p>
    <w:p w:rsidR="00543045" w:rsidRDefault="002F5958" w:rsidP="00543045">
      <w:pPr>
        <w:spacing w:after="0" w:line="360" w:lineRule="auto"/>
        <w:ind w:firstLine="708"/>
        <w:jc w:val="both"/>
      </w:pPr>
      <w:r>
        <w:lastRenderedPageBreak/>
        <w:t xml:space="preserve">O Município de Colatina está situado na região Noroeste do Estado do Espírito Santo, a </w:t>
      </w:r>
      <w:proofErr w:type="gramStart"/>
      <w:r>
        <w:t>140 Km</w:t>
      </w:r>
      <w:proofErr w:type="gramEnd"/>
      <w:r>
        <w:t xml:space="preserve"> de Vitória, abrangendo uma área de 1830 Km</w:t>
      </w:r>
      <w:r>
        <w:rPr>
          <w:vertAlign w:val="superscript"/>
        </w:rPr>
        <w:t>2</w:t>
      </w:r>
      <w:r>
        <w:t>. O local da implantação do aterro situa-se na porção norte da área urbana do Município, na região conhecida como Córre</w:t>
      </w:r>
      <w:r w:rsidR="009C73DD">
        <w:t xml:space="preserve">go Estrela, lateral à BR – 259 </w:t>
      </w:r>
      <w:r>
        <w:t xml:space="preserve">(contorno de Colatina), </w:t>
      </w:r>
      <w:proofErr w:type="gramStart"/>
      <w:r>
        <w:t>a aproximadamente 5,0 Km</w:t>
      </w:r>
      <w:proofErr w:type="gramEnd"/>
      <w:r>
        <w:t xml:space="preserve"> do centro da cidade. A área em questão, </w:t>
      </w:r>
      <w:r w:rsidR="001128AC">
        <w:t xml:space="preserve">que foi </w:t>
      </w:r>
      <w:r>
        <w:t xml:space="preserve">comprada pelo Município, tem dimensão aproximada de 50 hectares. A área em estudo é constituída por rochas de idade </w:t>
      </w:r>
      <w:proofErr w:type="spellStart"/>
      <w:r>
        <w:t>proterozóica</w:t>
      </w:r>
      <w:proofErr w:type="spellEnd"/>
      <w:r>
        <w:t xml:space="preserve"> pertencentes ao </w:t>
      </w:r>
      <w:proofErr w:type="gramStart"/>
      <w:r>
        <w:t>Complexo Paraíba</w:t>
      </w:r>
      <w:proofErr w:type="gramEnd"/>
      <w:r>
        <w:t xml:space="preserve"> do Sul.</w:t>
      </w:r>
    </w:p>
    <w:p w:rsidR="00543045" w:rsidRDefault="00543045" w:rsidP="00543045">
      <w:pPr>
        <w:spacing w:after="0" w:line="360" w:lineRule="auto"/>
        <w:ind w:firstLine="708"/>
        <w:jc w:val="both"/>
      </w:pPr>
      <w:r w:rsidRPr="00D44781">
        <w:rPr>
          <w:rFonts w:ascii="Calibri" w:eastAsia="Calibri" w:hAnsi="Calibri" w:cs="Times New Roman"/>
        </w:rPr>
        <w:t>Os resíduos sólidos do Município de Colatina, gerenciados pela SANEAR, são provenientes das áreas residenciais, estabelecimentos de comércio e serviços, varrição das ruas, limpeza de galerias, dos serviços de saúde, indústria, serviços de poda e atividades de construção civil.</w:t>
      </w:r>
      <w:r>
        <w:t xml:space="preserve"> </w:t>
      </w:r>
      <w:r w:rsidRPr="00D44781">
        <w:t>Os resíduos que são encaminhados para disposição final no aterro sanitário provêm</w:t>
      </w:r>
      <w:r w:rsidRPr="00D44781">
        <w:rPr>
          <w:rFonts w:ascii="Calibri" w:eastAsia="Calibri" w:hAnsi="Calibri" w:cs="Times New Roman"/>
        </w:rPr>
        <w:t xml:space="preserve"> da área residencial, dos serviços de varrição das ruas e limpeza de bueiros, das indústrias e estabelecimentos comerciais e de serviços.</w:t>
      </w:r>
    </w:p>
    <w:p w:rsidR="00543045" w:rsidRPr="00D44781" w:rsidRDefault="00543045" w:rsidP="0054304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9B168E" w:rsidRDefault="005118F9" w:rsidP="009B168E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b/>
        </w:rPr>
      </w:pPr>
      <w:r w:rsidRPr="00AE4EDC">
        <w:rPr>
          <w:b/>
        </w:rPr>
        <w:t>Definição do problema</w:t>
      </w:r>
    </w:p>
    <w:p w:rsidR="007B371F" w:rsidRDefault="007B371F" w:rsidP="007B371F">
      <w:pPr>
        <w:spacing w:after="0" w:line="360" w:lineRule="auto"/>
        <w:ind w:firstLine="360"/>
        <w:jc w:val="both"/>
      </w:pPr>
      <w:r>
        <w:t xml:space="preserve">O </w:t>
      </w:r>
      <w:r w:rsidRPr="00D44781">
        <w:rPr>
          <w:rFonts w:ascii="Calibri" w:eastAsia="Calibri" w:hAnsi="Calibri" w:cs="Times New Roman"/>
        </w:rPr>
        <w:t>gerenciamento dos resíduos sólidos no Município de Colatina é composto pelos serviços de coleta seletiva, triagem e encaminhamento para reciclagem dos resíduos recicláveis</w:t>
      </w:r>
      <w:r>
        <w:t>,</w:t>
      </w:r>
      <w:r w:rsidRPr="00D44781">
        <w:rPr>
          <w:rFonts w:ascii="Calibri" w:eastAsia="Calibri" w:hAnsi="Calibri" w:cs="Times New Roman"/>
        </w:rPr>
        <w:t xml:space="preserve"> coleta e disposição final dos resíduos sólidos</w:t>
      </w:r>
      <w:r>
        <w:t>,</w:t>
      </w:r>
      <w:r w:rsidRPr="00D44781">
        <w:rPr>
          <w:rFonts w:ascii="Calibri" w:eastAsia="Calibri" w:hAnsi="Calibri" w:cs="Times New Roman"/>
        </w:rPr>
        <w:t xml:space="preserve"> disposição adequada dos resíduos de construção civil, através de um trabalho de recuperação de áreas degradadas.</w:t>
      </w:r>
      <w:r>
        <w:t xml:space="preserve"> </w:t>
      </w:r>
      <w:r w:rsidRPr="00D44781">
        <w:rPr>
          <w:rFonts w:ascii="Calibri" w:eastAsia="Calibri" w:hAnsi="Calibri" w:cs="Times New Roman"/>
        </w:rPr>
        <w:t>O Aterro de Resíduos Sólidos Municipal está no final de sua vida útil, especialmente pela pressão da comunidade local contrária à ampliação desta área de disposição final.</w:t>
      </w:r>
      <w:r>
        <w:t xml:space="preserve"> </w:t>
      </w:r>
      <w:r w:rsidRPr="00D44781">
        <w:rPr>
          <w:rFonts w:ascii="Calibri" w:eastAsia="Calibri" w:hAnsi="Calibri" w:cs="Times New Roman"/>
        </w:rPr>
        <w:t>Assim, a Prefeitura Municipal de Colatina adquiriu uma área com características ambientais adequadas para a implantação de um novo aterro sanitário, bem como afastada o suficiente do centro urbano, não gerando assim incômodo social no entorno.</w:t>
      </w:r>
    </w:p>
    <w:p w:rsidR="00543045" w:rsidRPr="002F5958" w:rsidRDefault="00180F73" w:rsidP="00543045">
      <w:pPr>
        <w:spacing w:line="360" w:lineRule="auto"/>
        <w:ind w:firstLine="360"/>
        <w:jc w:val="both"/>
      </w:pPr>
      <w:r>
        <w:t xml:space="preserve">Para </w:t>
      </w:r>
      <w:r w:rsidR="00E45B16">
        <w:t>a implantação do aterro, a prefeitura</w:t>
      </w:r>
      <w:r w:rsidR="002F5958">
        <w:t xml:space="preserve"> contratou </w:t>
      </w:r>
      <w:r w:rsidR="00D1632C">
        <w:t>a</w:t>
      </w:r>
      <w:r w:rsidR="00E45B16">
        <w:t xml:space="preserve"> consultoria </w:t>
      </w:r>
      <w:r w:rsidR="00DD1CE4">
        <w:t xml:space="preserve">SOLATER, para elaboração do projeto do aterro, o qual deverá conter </w:t>
      </w:r>
      <w:r w:rsidR="00543045" w:rsidRPr="00543045">
        <w:t>as instalações físicas,</w:t>
      </w:r>
      <w:r w:rsidR="00543045">
        <w:t xml:space="preserve"> iluminação, </w:t>
      </w:r>
      <w:r w:rsidR="00543045" w:rsidRPr="00543045">
        <w:t xml:space="preserve">os acessos, a operação de drenagem de águas pluviais e de drenagem de gases e de líquidos percolados, a operação do aterro </w:t>
      </w:r>
      <w:r w:rsidR="00543045">
        <w:t xml:space="preserve">tais como </w:t>
      </w:r>
      <w:r w:rsidR="00543045" w:rsidRPr="00543045">
        <w:rPr>
          <w:rFonts w:ascii="Calibri" w:eastAsia="Calibri" w:hAnsi="Calibri" w:cs="Times New Roman"/>
        </w:rPr>
        <w:t>compactação, cobertura diária e formação das células</w:t>
      </w:r>
      <w:r w:rsidR="00E53602">
        <w:t>, sequê</w:t>
      </w:r>
      <w:r w:rsidR="00543045">
        <w:t>ncia de operação</w:t>
      </w:r>
      <w:r w:rsidR="00E53602">
        <w:t>,</w:t>
      </w:r>
      <w:r w:rsidR="00543045">
        <w:t xml:space="preserve"> acabamentos finais e monitoramento. Além disso, a </w:t>
      </w:r>
      <w:r w:rsidR="00B04CB4">
        <w:t>prefeitura</w:t>
      </w:r>
      <w:r w:rsidR="00543045">
        <w:t xml:space="preserve"> indica </w:t>
      </w:r>
      <w:r w:rsidR="002F5958">
        <w:t xml:space="preserve">os seguintes </w:t>
      </w:r>
      <w:r w:rsidR="002F5958" w:rsidRPr="002F5958">
        <w:t>critérios para instalação d</w:t>
      </w:r>
      <w:r w:rsidR="002F5958">
        <w:t>o</w:t>
      </w:r>
      <w:r w:rsidR="002F5958" w:rsidRPr="002F5958">
        <w:t xml:space="preserve"> aterro sanitário:</w:t>
      </w:r>
    </w:p>
    <w:tbl>
      <w:tblPr>
        <w:tblW w:w="623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835"/>
        <w:gridCol w:w="3402"/>
      </w:tblGrid>
      <w:tr w:rsidR="002F5958" w:rsidRPr="002F5958" w:rsidTr="002F5958">
        <w:trPr>
          <w:jc w:val="center"/>
        </w:trPr>
        <w:tc>
          <w:tcPr>
            <w:tcW w:w="2835" w:type="dxa"/>
            <w:shd w:val="clear" w:color="auto" w:fill="auto"/>
          </w:tcPr>
          <w:p w:rsidR="002F5958" w:rsidRPr="002F5958" w:rsidRDefault="002F5958" w:rsidP="002F5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5958">
              <w:rPr>
                <w:sz w:val="20"/>
                <w:szCs w:val="20"/>
              </w:rPr>
              <w:t>Vida útil</w:t>
            </w:r>
          </w:p>
        </w:tc>
        <w:tc>
          <w:tcPr>
            <w:tcW w:w="3402" w:type="dxa"/>
            <w:shd w:val="clear" w:color="auto" w:fill="auto"/>
          </w:tcPr>
          <w:p w:rsidR="002F5958" w:rsidRPr="002F5958" w:rsidRDefault="005D58A9" w:rsidP="002F5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5958">
              <w:rPr>
                <w:sz w:val="20"/>
                <w:szCs w:val="20"/>
              </w:rPr>
              <w:t>Maior que 10 anos</w:t>
            </w:r>
          </w:p>
        </w:tc>
      </w:tr>
      <w:tr w:rsidR="002F5958" w:rsidRPr="002F5958" w:rsidTr="002F5958">
        <w:trPr>
          <w:jc w:val="center"/>
        </w:trPr>
        <w:tc>
          <w:tcPr>
            <w:tcW w:w="2835" w:type="dxa"/>
            <w:shd w:val="clear" w:color="auto" w:fill="auto"/>
          </w:tcPr>
          <w:p w:rsidR="002F5958" w:rsidRPr="002F5958" w:rsidRDefault="002F5958" w:rsidP="00E53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5958">
              <w:rPr>
                <w:sz w:val="20"/>
                <w:szCs w:val="20"/>
              </w:rPr>
              <w:t xml:space="preserve">Distância </w:t>
            </w:r>
            <w:r w:rsidR="00E53602">
              <w:rPr>
                <w:sz w:val="20"/>
                <w:szCs w:val="20"/>
              </w:rPr>
              <w:t xml:space="preserve">de </w:t>
            </w:r>
            <w:r w:rsidRPr="002F5958">
              <w:rPr>
                <w:sz w:val="20"/>
                <w:szCs w:val="20"/>
              </w:rPr>
              <w:t>córregos e nascentes</w:t>
            </w:r>
          </w:p>
        </w:tc>
        <w:tc>
          <w:tcPr>
            <w:tcW w:w="3402" w:type="dxa"/>
            <w:shd w:val="clear" w:color="auto" w:fill="auto"/>
          </w:tcPr>
          <w:p w:rsidR="002F5958" w:rsidRPr="002F5958" w:rsidRDefault="005D58A9" w:rsidP="002F5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5958">
              <w:rPr>
                <w:sz w:val="20"/>
                <w:szCs w:val="20"/>
              </w:rPr>
              <w:t>Maior que 150,0 m</w:t>
            </w:r>
          </w:p>
        </w:tc>
      </w:tr>
    </w:tbl>
    <w:p w:rsidR="00AC5A5B" w:rsidRDefault="00AC5A5B" w:rsidP="00543045">
      <w:pPr>
        <w:spacing w:after="0" w:line="360" w:lineRule="auto"/>
        <w:ind w:firstLine="360"/>
        <w:jc w:val="both"/>
        <w:rPr>
          <w:rFonts w:ascii="Calibri" w:hAnsi="Calibri"/>
          <w:lang w:eastAsia="es-CO"/>
        </w:rPr>
      </w:pPr>
    </w:p>
    <w:p w:rsidR="00543045" w:rsidRDefault="00543045" w:rsidP="00543045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es-CO"/>
        </w:rPr>
      </w:pPr>
      <w:r>
        <w:rPr>
          <w:rFonts w:ascii="Calibri" w:hAnsi="Calibri"/>
          <w:lang w:eastAsia="es-CO"/>
        </w:rPr>
        <w:t xml:space="preserve">E, o Projeto </w:t>
      </w:r>
      <w:r w:rsidRPr="0010585B">
        <w:rPr>
          <w:rFonts w:ascii="Calibri" w:eastAsia="Times New Roman" w:hAnsi="Calibri" w:cs="Times New Roman"/>
          <w:lang w:eastAsia="es-CO"/>
        </w:rPr>
        <w:t xml:space="preserve">deverá conter </w:t>
      </w:r>
      <w:r>
        <w:rPr>
          <w:rFonts w:ascii="Calibri" w:eastAsia="Times New Roman" w:hAnsi="Calibri" w:cs="Times New Roman"/>
          <w:lang w:eastAsia="es-CO"/>
        </w:rPr>
        <w:t>um</w:t>
      </w:r>
      <w:r w:rsidRPr="0010585B">
        <w:rPr>
          <w:rFonts w:ascii="Calibri" w:eastAsia="Times New Roman" w:hAnsi="Calibri" w:cs="Times New Roman"/>
          <w:lang w:eastAsia="es-CO"/>
        </w:rPr>
        <w:t xml:space="preserve"> estimativo de custos para sua implantação.</w:t>
      </w:r>
    </w:p>
    <w:p w:rsidR="005118F9" w:rsidRPr="00941E84" w:rsidRDefault="005118F9" w:rsidP="00D360B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941E84">
        <w:rPr>
          <w:b/>
        </w:rPr>
        <w:t>Material complementar:</w:t>
      </w:r>
    </w:p>
    <w:p w:rsidR="00AC5A5B" w:rsidRDefault="00AC5A5B" w:rsidP="00D360B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AC5A5B">
        <w:rPr>
          <w:rFonts w:eastAsia="Times New Roman" w:cs="Arial"/>
          <w:lang w:eastAsia="es-CO"/>
        </w:rPr>
        <w:t>Levantame</w:t>
      </w:r>
      <w:r>
        <w:rPr>
          <w:rFonts w:eastAsia="Times New Roman" w:cs="Arial"/>
          <w:lang w:eastAsia="es-CO"/>
        </w:rPr>
        <w:t xml:space="preserve">nto </w:t>
      </w:r>
      <w:proofErr w:type="spellStart"/>
      <w:r>
        <w:rPr>
          <w:rFonts w:eastAsia="Times New Roman" w:cs="Arial"/>
          <w:lang w:eastAsia="es-CO"/>
        </w:rPr>
        <w:t>planialtimétrico</w:t>
      </w:r>
      <w:proofErr w:type="spellEnd"/>
      <w:r>
        <w:rPr>
          <w:rFonts w:eastAsia="Times New Roman" w:cs="Arial"/>
          <w:lang w:eastAsia="es-CO"/>
        </w:rPr>
        <w:t xml:space="preserve"> do terreno.</w:t>
      </w:r>
      <w:r w:rsidR="009C73DD">
        <w:rPr>
          <w:rFonts w:eastAsia="Times New Roman" w:cs="Arial"/>
          <w:lang w:eastAsia="es-CO"/>
        </w:rPr>
        <w:t xml:space="preserve"> (Entregue em aula </w:t>
      </w:r>
      <w:proofErr w:type="gramStart"/>
      <w:r w:rsidR="009C73DD">
        <w:rPr>
          <w:rFonts w:eastAsia="Times New Roman" w:cs="Arial"/>
          <w:lang w:eastAsia="es-CO"/>
        </w:rPr>
        <w:t>3</w:t>
      </w:r>
      <w:proofErr w:type="gramEnd"/>
      <w:r w:rsidR="009C73DD">
        <w:rPr>
          <w:rFonts w:eastAsia="Times New Roman" w:cs="Arial"/>
          <w:lang w:eastAsia="es-CO"/>
        </w:rPr>
        <w:t>)</w:t>
      </w:r>
    </w:p>
    <w:p w:rsidR="00941E84" w:rsidRDefault="00941E84" w:rsidP="00D360B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AC5A5B">
        <w:rPr>
          <w:rFonts w:eastAsia="Times New Roman" w:cs="Arial"/>
          <w:lang w:eastAsia="es-CO"/>
        </w:rPr>
        <w:t>Informações município de Colatina.</w:t>
      </w:r>
    </w:p>
    <w:p w:rsidR="00B41120" w:rsidRPr="00AC5A5B" w:rsidRDefault="00AC5A5B" w:rsidP="00D360B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6539F5">
        <w:rPr>
          <w:rFonts w:eastAsia="Times New Roman" w:cs="Arial"/>
          <w:lang w:val="es-CO" w:eastAsia="es-CO"/>
        </w:rPr>
        <w:t xml:space="preserve">Texto de </w:t>
      </w:r>
      <w:proofErr w:type="spellStart"/>
      <w:r w:rsidRPr="006539F5">
        <w:rPr>
          <w:rFonts w:eastAsia="Times New Roman" w:cs="Arial"/>
          <w:lang w:val="es-CO" w:eastAsia="es-CO"/>
        </w:rPr>
        <w:t>apoio</w:t>
      </w:r>
      <w:proofErr w:type="spellEnd"/>
      <w:r w:rsidRPr="006539F5">
        <w:rPr>
          <w:rFonts w:eastAsia="Times New Roman" w:cs="Arial"/>
          <w:lang w:val="es-CO" w:eastAsia="es-CO"/>
        </w:rPr>
        <w:t xml:space="preserve">: </w:t>
      </w:r>
      <w:r w:rsidR="00B41120" w:rsidRPr="006539F5">
        <w:rPr>
          <w:rFonts w:eastAsia="Times New Roman" w:cs="Arial"/>
          <w:lang w:val="es-CO" w:eastAsia="es-CO"/>
        </w:rPr>
        <w:t xml:space="preserve">Banco Interamericano de Desarrollo y La Organización Panamericana (1997). Diagnóstico de la Situación del Manejo de Residuos Sólidos Municipales en América Latina y el Caribe. </w:t>
      </w:r>
      <w:r w:rsidR="00B41120" w:rsidRPr="00AC5A5B">
        <w:rPr>
          <w:rFonts w:eastAsia="Times New Roman" w:cs="Arial"/>
          <w:lang w:eastAsia="es-CO"/>
        </w:rPr>
        <w:t>Washington, D.C.</w:t>
      </w:r>
    </w:p>
    <w:p w:rsidR="00522B98" w:rsidRDefault="00AC5A5B" w:rsidP="00D360B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AC5A5B">
        <w:rPr>
          <w:rFonts w:eastAsia="Times New Roman" w:cs="Arial"/>
          <w:lang w:eastAsia="es-CO"/>
        </w:rPr>
        <w:t>Texto de apoio:</w:t>
      </w:r>
      <w:r>
        <w:rPr>
          <w:rFonts w:eastAsia="Times New Roman" w:cs="Arial"/>
          <w:lang w:eastAsia="es-CO"/>
        </w:rPr>
        <w:t xml:space="preserve"> </w:t>
      </w:r>
      <w:r w:rsidR="00522B98">
        <w:rPr>
          <w:rFonts w:eastAsia="Times New Roman" w:cs="Arial"/>
          <w:lang w:eastAsia="es-CO"/>
        </w:rPr>
        <w:t xml:space="preserve">Resíduos Sólidos Domésticos: Tratamento e Disposição Final 1993 </w:t>
      </w:r>
      <w:r w:rsidR="00522B98" w:rsidRPr="00860BDD">
        <w:rPr>
          <w:rFonts w:eastAsia="Times New Roman" w:cs="Arial"/>
          <w:lang w:eastAsia="es-CO"/>
        </w:rPr>
        <w:t>(Companhia de Tecnologia de saneamento Ambiental</w:t>
      </w:r>
      <w:r w:rsidR="00522B98">
        <w:rPr>
          <w:rFonts w:eastAsia="Times New Roman" w:cs="Arial"/>
          <w:lang w:eastAsia="es-CO"/>
        </w:rPr>
        <w:t>, CETESB</w:t>
      </w:r>
      <w:r w:rsidR="00522B98" w:rsidRPr="00860BDD">
        <w:rPr>
          <w:rFonts w:eastAsia="Times New Roman" w:cs="Arial"/>
          <w:lang w:eastAsia="es-CO"/>
        </w:rPr>
        <w:t>)</w:t>
      </w:r>
      <w:r w:rsidR="00522B98">
        <w:rPr>
          <w:rFonts w:eastAsia="Times New Roman" w:cs="Arial"/>
          <w:lang w:eastAsia="es-CO"/>
        </w:rPr>
        <w:t>.</w:t>
      </w:r>
    </w:p>
    <w:p w:rsidR="00D360B1" w:rsidRDefault="00AC5A5B" w:rsidP="00D360B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es-CO"/>
        </w:rPr>
      </w:pPr>
      <w:r w:rsidRPr="00AC5A5B">
        <w:rPr>
          <w:rFonts w:eastAsia="Times New Roman" w:cs="Arial"/>
          <w:lang w:eastAsia="es-CO"/>
        </w:rPr>
        <w:t>Texto de apoio:</w:t>
      </w:r>
      <w:r>
        <w:rPr>
          <w:rFonts w:eastAsia="Times New Roman" w:cs="Arial"/>
          <w:lang w:eastAsia="es-CO"/>
        </w:rPr>
        <w:t xml:space="preserve"> </w:t>
      </w:r>
      <w:r w:rsidR="00522B98" w:rsidRPr="00522B98">
        <w:rPr>
          <w:rFonts w:eastAsia="Times New Roman" w:cs="Arial"/>
          <w:lang w:eastAsia="es-CO"/>
        </w:rPr>
        <w:t>Resíduos Sólidos: Manual de Boas Práticas no Planejamento (2013)</w:t>
      </w:r>
    </w:p>
    <w:p w:rsidR="00D360B1" w:rsidRPr="00D360B1" w:rsidRDefault="009C73DD" w:rsidP="00D360B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es-CO"/>
        </w:rPr>
      </w:pPr>
      <w:r>
        <w:t>Registro Fotográfico.</w:t>
      </w:r>
    </w:p>
    <w:p w:rsidR="00D360B1" w:rsidRDefault="00D360B1" w:rsidP="00D360B1">
      <w:pPr>
        <w:pStyle w:val="Prrafodelista"/>
        <w:spacing w:after="0" w:line="360" w:lineRule="auto"/>
        <w:jc w:val="both"/>
        <w:rPr>
          <w:rFonts w:eastAsia="Times New Roman" w:cs="Arial"/>
          <w:lang w:eastAsia="es-CO"/>
        </w:rPr>
      </w:pPr>
    </w:p>
    <w:sectPr w:rsidR="00D360B1" w:rsidSect="005B1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4D" w:rsidRDefault="00ED624D" w:rsidP="005118F9">
      <w:pPr>
        <w:spacing w:after="0" w:line="240" w:lineRule="auto"/>
      </w:pPr>
      <w:r>
        <w:separator/>
      </w:r>
    </w:p>
  </w:endnote>
  <w:endnote w:type="continuationSeparator" w:id="0">
    <w:p w:rsidR="00ED624D" w:rsidRDefault="00ED624D" w:rsidP="0051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4D" w:rsidRDefault="00ED624D" w:rsidP="005118F9">
      <w:pPr>
        <w:spacing w:after="0" w:line="240" w:lineRule="auto"/>
      </w:pPr>
      <w:r>
        <w:separator/>
      </w:r>
    </w:p>
  </w:footnote>
  <w:footnote w:type="continuationSeparator" w:id="0">
    <w:p w:rsidR="00ED624D" w:rsidRDefault="00ED624D" w:rsidP="0051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7BD"/>
    <w:multiLevelType w:val="hybridMultilevel"/>
    <w:tmpl w:val="1916B4C8"/>
    <w:lvl w:ilvl="0" w:tplc="D81C36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035A"/>
    <w:multiLevelType w:val="hybridMultilevel"/>
    <w:tmpl w:val="34E6C9A8"/>
    <w:lvl w:ilvl="0" w:tplc="CDC6D6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321"/>
    <w:multiLevelType w:val="hybridMultilevel"/>
    <w:tmpl w:val="BD5AD494"/>
    <w:lvl w:ilvl="0" w:tplc="AC1299A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3DB"/>
    <w:multiLevelType w:val="hybridMultilevel"/>
    <w:tmpl w:val="C90A0A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4E55"/>
    <w:multiLevelType w:val="hybridMultilevel"/>
    <w:tmpl w:val="CDD29D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1E8B"/>
    <w:multiLevelType w:val="hybridMultilevel"/>
    <w:tmpl w:val="D14623C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60D53"/>
    <w:multiLevelType w:val="multilevel"/>
    <w:tmpl w:val="308A82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8FE0474"/>
    <w:multiLevelType w:val="hybridMultilevel"/>
    <w:tmpl w:val="FD9E1FA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6CE6"/>
    <w:multiLevelType w:val="multilevel"/>
    <w:tmpl w:val="1108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86E3448"/>
    <w:multiLevelType w:val="hybridMultilevel"/>
    <w:tmpl w:val="17C8C88C"/>
    <w:lvl w:ilvl="0" w:tplc="59C2F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C0D7A"/>
    <w:multiLevelType w:val="hybridMultilevel"/>
    <w:tmpl w:val="856CF1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5F7C"/>
    <w:multiLevelType w:val="multilevel"/>
    <w:tmpl w:val="1108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8F71241"/>
    <w:multiLevelType w:val="hybridMultilevel"/>
    <w:tmpl w:val="FB6268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C6CD3"/>
    <w:multiLevelType w:val="multilevel"/>
    <w:tmpl w:val="324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35502"/>
    <w:multiLevelType w:val="hybridMultilevel"/>
    <w:tmpl w:val="346EDE00"/>
    <w:lvl w:ilvl="0" w:tplc="3F200E9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56AB4"/>
    <w:multiLevelType w:val="hybridMultilevel"/>
    <w:tmpl w:val="7B840F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D59FC"/>
    <w:multiLevelType w:val="hybridMultilevel"/>
    <w:tmpl w:val="D73CA3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B1F52"/>
    <w:multiLevelType w:val="multilevel"/>
    <w:tmpl w:val="886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26851"/>
    <w:multiLevelType w:val="hybridMultilevel"/>
    <w:tmpl w:val="75D4C6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82A8C"/>
    <w:multiLevelType w:val="hybridMultilevel"/>
    <w:tmpl w:val="0DEC92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E69D9"/>
    <w:multiLevelType w:val="hybridMultilevel"/>
    <w:tmpl w:val="F48641D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14516"/>
    <w:multiLevelType w:val="multilevel"/>
    <w:tmpl w:val="484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9705A"/>
    <w:multiLevelType w:val="hybridMultilevel"/>
    <w:tmpl w:val="1CF8A4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2DCF"/>
    <w:multiLevelType w:val="hybridMultilevel"/>
    <w:tmpl w:val="0ACC754A"/>
    <w:lvl w:ilvl="0" w:tplc="9B48BE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6A0D"/>
    <w:multiLevelType w:val="hybridMultilevel"/>
    <w:tmpl w:val="F93401C0"/>
    <w:lvl w:ilvl="0" w:tplc="96ACABD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074"/>
    <w:multiLevelType w:val="hybridMultilevel"/>
    <w:tmpl w:val="D2BE560A"/>
    <w:lvl w:ilvl="0" w:tplc="2A06982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D485B"/>
    <w:multiLevelType w:val="hybridMultilevel"/>
    <w:tmpl w:val="A1F2553A"/>
    <w:lvl w:ilvl="0" w:tplc="9912ED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344BC"/>
    <w:multiLevelType w:val="hybridMultilevel"/>
    <w:tmpl w:val="346EDE00"/>
    <w:lvl w:ilvl="0" w:tplc="3F200E9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17"/>
  </w:num>
  <w:num w:numId="9">
    <w:abstractNumId w:val="21"/>
  </w:num>
  <w:num w:numId="10">
    <w:abstractNumId w:val="12"/>
  </w:num>
  <w:num w:numId="11">
    <w:abstractNumId w:val="22"/>
  </w:num>
  <w:num w:numId="12">
    <w:abstractNumId w:val="26"/>
  </w:num>
  <w:num w:numId="13">
    <w:abstractNumId w:val="4"/>
  </w:num>
  <w:num w:numId="14">
    <w:abstractNumId w:val="2"/>
  </w:num>
  <w:num w:numId="15">
    <w:abstractNumId w:val="19"/>
  </w:num>
  <w:num w:numId="16">
    <w:abstractNumId w:val="14"/>
  </w:num>
  <w:num w:numId="17">
    <w:abstractNumId w:val="18"/>
  </w:num>
  <w:num w:numId="18">
    <w:abstractNumId w:val="25"/>
  </w:num>
  <w:num w:numId="19">
    <w:abstractNumId w:val="16"/>
  </w:num>
  <w:num w:numId="20">
    <w:abstractNumId w:val="24"/>
  </w:num>
  <w:num w:numId="21">
    <w:abstractNumId w:val="15"/>
  </w:num>
  <w:num w:numId="22">
    <w:abstractNumId w:val="9"/>
  </w:num>
  <w:num w:numId="23">
    <w:abstractNumId w:val="8"/>
  </w:num>
  <w:num w:numId="24">
    <w:abstractNumId w:val="20"/>
  </w:num>
  <w:num w:numId="25">
    <w:abstractNumId w:val="5"/>
  </w:num>
  <w:num w:numId="26">
    <w:abstractNumId w:val="7"/>
  </w:num>
  <w:num w:numId="27">
    <w:abstractNumId w:val="1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8F9"/>
    <w:rsid w:val="000008C0"/>
    <w:rsid w:val="000015AE"/>
    <w:rsid w:val="000457E5"/>
    <w:rsid w:val="00046210"/>
    <w:rsid w:val="00050D67"/>
    <w:rsid w:val="00052B54"/>
    <w:rsid w:val="00065CD6"/>
    <w:rsid w:val="00066207"/>
    <w:rsid w:val="000755A5"/>
    <w:rsid w:val="00080384"/>
    <w:rsid w:val="0009444A"/>
    <w:rsid w:val="000A3D68"/>
    <w:rsid w:val="000B3308"/>
    <w:rsid w:val="000D35EE"/>
    <w:rsid w:val="000E5658"/>
    <w:rsid w:val="0010160E"/>
    <w:rsid w:val="001030DB"/>
    <w:rsid w:val="00105BF0"/>
    <w:rsid w:val="001128AC"/>
    <w:rsid w:val="00114CB4"/>
    <w:rsid w:val="00131F2E"/>
    <w:rsid w:val="00142BD3"/>
    <w:rsid w:val="0014369B"/>
    <w:rsid w:val="00145307"/>
    <w:rsid w:val="00145944"/>
    <w:rsid w:val="001463E0"/>
    <w:rsid w:val="00146D61"/>
    <w:rsid w:val="0015003D"/>
    <w:rsid w:val="0016397C"/>
    <w:rsid w:val="001733F9"/>
    <w:rsid w:val="00180F73"/>
    <w:rsid w:val="001872CC"/>
    <w:rsid w:val="00190AAE"/>
    <w:rsid w:val="00195120"/>
    <w:rsid w:val="001A5271"/>
    <w:rsid w:val="001A63BF"/>
    <w:rsid w:val="001A7E33"/>
    <w:rsid w:val="001B54A6"/>
    <w:rsid w:val="001C0555"/>
    <w:rsid w:val="001C58B6"/>
    <w:rsid w:val="001D11DB"/>
    <w:rsid w:val="001E0F64"/>
    <w:rsid w:val="001F0322"/>
    <w:rsid w:val="00200146"/>
    <w:rsid w:val="00205F1A"/>
    <w:rsid w:val="00212005"/>
    <w:rsid w:val="00216E83"/>
    <w:rsid w:val="002245F2"/>
    <w:rsid w:val="00234072"/>
    <w:rsid w:val="0023639E"/>
    <w:rsid w:val="00237A35"/>
    <w:rsid w:val="00242736"/>
    <w:rsid w:val="00243EA4"/>
    <w:rsid w:val="002462E3"/>
    <w:rsid w:val="00247B2A"/>
    <w:rsid w:val="00255FE9"/>
    <w:rsid w:val="002562ED"/>
    <w:rsid w:val="00257B15"/>
    <w:rsid w:val="00285B43"/>
    <w:rsid w:val="00292C4B"/>
    <w:rsid w:val="00295FE8"/>
    <w:rsid w:val="002A20ED"/>
    <w:rsid w:val="002A6C47"/>
    <w:rsid w:val="002B3377"/>
    <w:rsid w:val="002B3838"/>
    <w:rsid w:val="002C06C4"/>
    <w:rsid w:val="002C1444"/>
    <w:rsid w:val="002E01C4"/>
    <w:rsid w:val="002E2212"/>
    <w:rsid w:val="002E4294"/>
    <w:rsid w:val="002F5958"/>
    <w:rsid w:val="002F6C79"/>
    <w:rsid w:val="00305FC5"/>
    <w:rsid w:val="00310BA6"/>
    <w:rsid w:val="00312B27"/>
    <w:rsid w:val="0031462E"/>
    <w:rsid w:val="00335FE2"/>
    <w:rsid w:val="00351C71"/>
    <w:rsid w:val="00364513"/>
    <w:rsid w:val="00382983"/>
    <w:rsid w:val="00384715"/>
    <w:rsid w:val="00384DC8"/>
    <w:rsid w:val="003976A3"/>
    <w:rsid w:val="003A2F3F"/>
    <w:rsid w:val="003B07CD"/>
    <w:rsid w:val="003C0B9C"/>
    <w:rsid w:val="003C0CFB"/>
    <w:rsid w:val="003C7AD7"/>
    <w:rsid w:val="003D236D"/>
    <w:rsid w:val="003D28D9"/>
    <w:rsid w:val="003F6CC7"/>
    <w:rsid w:val="00414A1A"/>
    <w:rsid w:val="00417C72"/>
    <w:rsid w:val="0042758B"/>
    <w:rsid w:val="00437045"/>
    <w:rsid w:val="004605DF"/>
    <w:rsid w:val="0048203E"/>
    <w:rsid w:val="004A10F8"/>
    <w:rsid w:val="004A282E"/>
    <w:rsid w:val="004B0A0E"/>
    <w:rsid w:val="004C610F"/>
    <w:rsid w:val="004E7DAB"/>
    <w:rsid w:val="00500F83"/>
    <w:rsid w:val="00505605"/>
    <w:rsid w:val="005118F9"/>
    <w:rsid w:val="005149F0"/>
    <w:rsid w:val="00522B98"/>
    <w:rsid w:val="00530685"/>
    <w:rsid w:val="00532054"/>
    <w:rsid w:val="00543045"/>
    <w:rsid w:val="00544546"/>
    <w:rsid w:val="00550925"/>
    <w:rsid w:val="00553FE2"/>
    <w:rsid w:val="00573936"/>
    <w:rsid w:val="00580097"/>
    <w:rsid w:val="005803FA"/>
    <w:rsid w:val="00580443"/>
    <w:rsid w:val="00587EC7"/>
    <w:rsid w:val="00593C17"/>
    <w:rsid w:val="0059627C"/>
    <w:rsid w:val="005A68D0"/>
    <w:rsid w:val="005B127A"/>
    <w:rsid w:val="005C142D"/>
    <w:rsid w:val="005C1C71"/>
    <w:rsid w:val="005C3A8E"/>
    <w:rsid w:val="005D08DF"/>
    <w:rsid w:val="005D58A9"/>
    <w:rsid w:val="005D5EC6"/>
    <w:rsid w:val="005E5AF0"/>
    <w:rsid w:val="005F0745"/>
    <w:rsid w:val="0060160B"/>
    <w:rsid w:val="00602175"/>
    <w:rsid w:val="00606697"/>
    <w:rsid w:val="0061046A"/>
    <w:rsid w:val="006121FF"/>
    <w:rsid w:val="00614A70"/>
    <w:rsid w:val="006205C2"/>
    <w:rsid w:val="0062394E"/>
    <w:rsid w:val="006306DF"/>
    <w:rsid w:val="00630B8C"/>
    <w:rsid w:val="00632DDC"/>
    <w:rsid w:val="006352C9"/>
    <w:rsid w:val="00646B91"/>
    <w:rsid w:val="006539F5"/>
    <w:rsid w:val="00653AEC"/>
    <w:rsid w:val="00670FC7"/>
    <w:rsid w:val="006811E1"/>
    <w:rsid w:val="0068143D"/>
    <w:rsid w:val="006A7195"/>
    <w:rsid w:val="006B73E2"/>
    <w:rsid w:val="006D1FAE"/>
    <w:rsid w:val="006D7863"/>
    <w:rsid w:val="006E5410"/>
    <w:rsid w:val="006F4CAB"/>
    <w:rsid w:val="006F5A6F"/>
    <w:rsid w:val="006F73FE"/>
    <w:rsid w:val="00702E40"/>
    <w:rsid w:val="007048F5"/>
    <w:rsid w:val="00726631"/>
    <w:rsid w:val="00733126"/>
    <w:rsid w:val="00750610"/>
    <w:rsid w:val="0075692E"/>
    <w:rsid w:val="00762D41"/>
    <w:rsid w:val="007667BC"/>
    <w:rsid w:val="00770BD7"/>
    <w:rsid w:val="00770CDA"/>
    <w:rsid w:val="00773F4A"/>
    <w:rsid w:val="0077414A"/>
    <w:rsid w:val="00775980"/>
    <w:rsid w:val="00782636"/>
    <w:rsid w:val="007908D8"/>
    <w:rsid w:val="0079731F"/>
    <w:rsid w:val="007B227E"/>
    <w:rsid w:val="007B371F"/>
    <w:rsid w:val="007B3BFD"/>
    <w:rsid w:val="007B73EA"/>
    <w:rsid w:val="007C0303"/>
    <w:rsid w:val="007C6A6F"/>
    <w:rsid w:val="007D1B09"/>
    <w:rsid w:val="007D35B2"/>
    <w:rsid w:val="00802058"/>
    <w:rsid w:val="00802731"/>
    <w:rsid w:val="00805DB3"/>
    <w:rsid w:val="0081239B"/>
    <w:rsid w:val="00812745"/>
    <w:rsid w:val="008268F8"/>
    <w:rsid w:val="00840FA2"/>
    <w:rsid w:val="00843B43"/>
    <w:rsid w:val="008602F2"/>
    <w:rsid w:val="008627F5"/>
    <w:rsid w:val="008635E6"/>
    <w:rsid w:val="008670D3"/>
    <w:rsid w:val="0088035C"/>
    <w:rsid w:val="00881593"/>
    <w:rsid w:val="00884503"/>
    <w:rsid w:val="00886610"/>
    <w:rsid w:val="008946D2"/>
    <w:rsid w:val="008B1BCD"/>
    <w:rsid w:val="008C154F"/>
    <w:rsid w:val="008C3EAB"/>
    <w:rsid w:val="008D6C71"/>
    <w:rsid w:val="008E26C5"/>
    <w:rsid w:val="008F3E5E"/>
    <w:rsid w:val="008F5335"/>
    <w:rsid w:val="008F7E44"/>
    <w:rsid w:val="00901785"/>
    <w:rsid w:val="009114BA"/>
    <w:rsid w:val="00924146"/>
    <w:rsid w:val="009347B6"/>
    <w:rsid w:val="00941E84"/>
    <w:rsid w:val="0094459C"/>
    <w:rsid w:val="00951321"/>
    <w:rsid w:val="0095177B"/>
    <w:rsid w:val="00954216"/>
    <w:rsid w:val="00955888"/>
    <w:rsid w:val="0096053B"/>
    <w:rsid w:val="00960CC3"/>
    <w:rsid w:val="00964C56"/>
    <w:rsid w:val="00965295"/>
    <w:rsid w:val="00967E6C"/>
    <w:rsid w:val="00972DF0"/>
    <w:rsid w:val="009735B7"/>
    <w:rsid w:val="00973FC3"/>
    <w:rsid w:val="00981EAE"/>
    <w:rsid w:val="009875AE"/>
    <w:rsid w:val="009A0DCB"/>
    <w:rsid w:val="009A0F44"/>
    <w:rsid w:val="009B1564"/>
    <w:rsid w:val="009B168E"/>
    <w:rsid w:val="009B70CB"/>
    <w:rsid w:val="009C73DD"/>
    <w:rsid w:val="00A07711"/>
    <w:rsid w:val="00A2037F"/>
    <w:rsid w:val="00A22C99"/>
    <w:rsid w:val="00A25C34"/>
    <w:rsid w:val="00A33570"/>
    <w:rsid w:val="00A42A64"/>
    <w:rsid w:val="00A44ACF"/>
    <w:rsid w:val="00A4521A"/>
    <w:rsid w:val="00A57CBB"/>
    <w:rsid w:val="00A57E6D"/>
    <w:rsid w:val="00A63E1D"/>
    <w:rsid w:val="00A67BBD"/>
    <w:rsid w:val="00A736EF"/>
    <w:rsid w:val="00A75863"/>
    <w:rsid w:val="00A84142"/>
    <w:rsid w:val="00A92A82"/>
    <w:rsid w:val="00A92DF0"/>
    <w:rsid w:val="00AA0CAE"/>
    <w:rsid w:val="00AC5A5B"/>
    <w:rsid w:val="00AE4EDC"/>
    <w:rsid w:val="00AF4A17"/>
    <w:rsid w:val="00B04CB4"/>
    <w:rsid w:val="00B17800"/>
    <w:rsid w:val="00B25876"/>
    <w:rsid w:val="00B2607C"/>
    <w:rsid w:val="00B37A89"/>
    <w:rsid w:val="00B4108C"/>
    <w:rsid w:val="00B41120"/>
    <w:rsid w:val="00B54C3B"/>
    <w:rsid w:val="00B61E1F"/>
    <w:rsid w:val="00B75189"/>
    <w:rsid w:val="00B755D3"/>
    <w:rsid w:val="00B755F9"/>
    <w:rsid w:val="00B76955"/>
    <w:rsid w:val="00B808C5"/>
    <w:rsid w:val="00B8157D"/>
    <w:rsid w:val="00B876B1"/>
    <w:rsid w:val="00BA17A1"/>
    <w:rsid w:val="00BB1D04"/>
    <w:rsid w:val="00BB5B26"/>
    <w:rsid w:val="00BB6895"/>
    <w:rsid w:val="00BC6F16"/>
    <w:rsid w:val="00BE3C70"/>
    <w:rsid w:val="00BE4EC2"/>
    <w:rsid w:val="00BF5BEB"/>
    <w:rsid w:val="00C03319"/>
    <w:rsid w:val="00C15D43"/>
    <w:rsid w:val="00C16458"/>
    <w:rsid w:val="00C22BF6"/>
    <w:rsid w:val="00C255BA"/>
    <w:rsid w:val="00C50B4E"/>
    <w:rsid w:val="00C575B4"/>
    <w:rsid w:val="00C63D33"/>
    <w:rsid w:val="00C6456E"/>
    <w:rsid w:val="00C72321"/>
    <w:rsid w:val="00C753D8"/>
    <w:rsid w:val="00C904A0"/>
    <w:rsid w:val="00C974AF"/>
    <w:rsid w:val="00C97C09"/>
    <w:rsid w:val="00CC3B58"/>
    <w:rsid w:val="00CC5FD8"/>
    <w:rsid w:val="00CD2417"/>
    <w:rsid w:val="00CD2EDE"/>
    <w:rsid w:val="00CD347B"/>
    <w:rsid w:val="00CD7852"/>
    <w:rsid w:val="00CF076E"/>
    <w:rsid w:val="00CF1E41"/>
    <w:rsid w:val="00CF27D6"/>
    <w:rsid w:val="00CF3103"/>
    <w:rsid w:val="00D012FF"/>
    <w:rsid w:val="00D060D6"/>
    <w:rsid w:val="00D1632C"/>
    <w:rsid w:val="00D17ECA"/>
    <w:rsid w:val="00D337A8"/>
    <w:rsid w:val="00D34E3C"/>
    <w:rsid w:val="00D360B1"/>
    <w:rsid w:val="00D366AD"/>
    <w:rsid w:val="00D370CA"/>
    <w:rsid w:val="00D42553"/>
    <w:rsid w:val="00D44EA0"/>
    <w:rsid w:val="00D5109F"/>
    <w:rsid w:val="00D52B1D"/>
    <w:rsid w:val="00D90578"/>
    <w:rsid w:val="00D91FF2"/>
    <w:rsid w:val="00DB2416"/>
    <w:rsid w:val="00DB43B1"/>
    <w:rsid w:val="00DC2F5A"/>
    <w:rsid w:val="00DC3149"/>
    <w:rsid w:val="00DD1CE4"/>
    <w:rsid w:val="00DD2B35"/>
    <w:rsid w:val="00DE5394"/>
    <w:rsid w:val="00DF009D"/>
    <w:rsid w:val="00DF0D14"/>
    <w:rsid w:val="00E02C2E"/>
    <w:rsid w:val="00E17A03"/>
    <w:rsid w:val="00E208AE"/>
    <w:rsid w:val="00E36AB7"/>
    <w:rsid w:val="00E40540"/>
    <w:rsid w:val="00E45B16"/>
    <w:rsid w:val="00E53602"/>
    <w:rsid w:val="00E657B8"/>
    <w:rsid w:val="00E716B6"/>
    <w:rsid w:val="00E741C0"/>
    <w:rsid w:val="00E87067"/>
    <w:rsid w:val="00E929FF"/>
    <w:rsid w:val="00EA3D3C"/>
    <w:rsid w:val="00EA5C38"/>
    <w:rsid w:val="00EB4E7F"/>
    <w:rsid w:val="00EB5A03"/>
    <w:rsid w:val="00EC0A8C"/>
    <w:rsid w:val="00ED624D"/>
    <w:rsid w:val="00EE1DA1"/>
    <w:rsid w:val="00EF2EEE"/>
    <w:rsid w:val="00F147FB"/>
    <w:rsid w:val="00F20387"/>
    <w:rsid w:val="00F228D1"/>
    <w:rsid w:val="00F43B09"/>
    <w:rsid w:val="00F46212"/>
    <w:rsid w:val="00F47A8E"/>
    <w:rsid w:val="00F53D0B"/>
    <w:rsid w:val="00F64485"/>
    <w:rsid w:val="00F72E09"/>
    <w:rsid w:val="00F76263"/>
    <w:rsid w:val="00FA29BE"/>
    <w:rsid w:val="00FB1A89"/>
    <w:rsid w:val="00FB498B"/>
    <w:rsid w:val="00FD303F"/>
    <w:rsid w:val="00FD7AEC"/>
    <w:rsid w:val="00FE0585"/>
    <w:rsid w:val="00FE5353"/>
    <w:rsid w:val="00FF38E2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9"/>
    <w:rPr>
      <w:lang w:val="pt-BR"/>
    </w:rPr>
  </w:style>
  <w:style w:type="paragraph" w:styleId="Ttulo1">
    <w:name w:val="heading 1"/>
    <w:basedOn w:val="Normal"/>
    <w:link w:val="Ttulo1Car"/>
    <w:uiPriority w:val="9"/>
    <w:qFormat/>
    <w:rsid w:val="002A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link w:val="Ttulo2Car"/>
    <w:uiPriority w:val="9"/>
    <w:qFormat/>
    <w:rsid w:val="002A2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56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8F9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18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8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118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18F9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5118F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118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118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8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8F9"/>
    <w:rPr>
      <w:sz w:val="20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F9"/>
    <w:rPr>
      <w:rFonts w:ascii="Tahoma" w:hAnsi="Tahoma" w:cs="Tahoma"/>
      <w:sz w:val="16"/>
      <w:szCs w:val="16"/>
      <w:lang w:val="pt-BR"/>
    </w:rPr>
  </w:style>
  <w:style w:type="character" w:styleId="Textoennegrita">
    <w:name w:val="Strong"/>
    <w:basedOn w:val="Fuentedeprrafopredeter"/>
    <w:uiPriority w:val="22"/>
    <w:qFormat/>
    <w:rsid w:val="002A20E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A20E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A20E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ata-da-edicao">
    <w:name w:val="data-da-edicao"/>
    <w:basedOn w:val="Normal"/>
    <w:rsid w:val="002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itemdatecreated1">
    <w:name w:val="itemdatecreated1"/>
    <w:basedOn w:val="Fuentedeprrafopredeter"/>
    <w:rsid w:val="00C904A0"/>
    <w:rPr>
      <w:color w:val="999999"/>
      <w:sz w:val="17"/>
      <w:szCs w:val="17"/>
    </w:rPr>
  </w:style>
  <w:style w:type="character" w:customStyle="1" w:styleId="itemdatemodified">
    <w:name w:val="itemdatemodified"/>
    <w:basedOn w:val="Fuentedeprrafopredeter"/>
    <w:rsid w:val="00C904A0"/>
  </w:style>
  <w:style w:type="character" w:customStyle="1" w:styleId="itemextrafields">
    <w:name w:val="itemextrafields"/>
    <w:basedOn w:val="Fuentedeprrafopredeter"/>
    <w:rsid w:val="00C904A0"/>
  </w:style>
  <w:style w:type="character" w:customStyle="1" w:styleId="imprimir">
    <w:name w:val="imprimir"/>
    <w:basedOn w:val="Fuentedeprrafopredeter"/>
    <w:rsid w:val="00C904A0"/>
  </w:style>
  <w:style w:type="character" w:customStyle="1" w:styleId="email">
    <w:name w:val="email"/>
    <w:basedOn w:val="Fuentedeprrafopredeter"/>
    <w:rsid w:val="00C904A0"/>
  </w:style>
  <w:style w:type="character" w:styleId="nfasis">
    <w:name w:val="Emphasis"/>
    <w:basedOn w:val="Fuentedeprrafopredeter"/>
    <w:uiPriority w:val="20"/>
    <w:qFormat/>
    <w:rsid w:val="00C904A0"/>
    <w:rPr>
      <w:i/>
      <w:iCs/>
    </w:rPr>
  </w:style>
  <w:style w:type="character" w:customStyle="1" w:styleId="watch-title">
    <w:name w:val="watch-title"/>
    <w:basedOn w:val="Fuentedeprrafopredeter"/>
    <w:rsid w:val="007D35B2"/>
  </w:style>
  <w:style w:type="paragraph" w:customStyle="1" w:styleId="creditos1">
    <w:name w:val="creditos1"/>
    <w:basedOn w:val="Normal"/>
    <w:rsid w:val="00295FE8"/>
    <w:pPr>
      <w:spacing w:after="30" w:line="150" w:lineRule="atLeast"/>
      <w:jc w:val="right"/>
    </w:pPr>
    <w:rPr>
      <w:rFonts w:ascii="Arial" w:eastAsia="Times New Roman" w:hAnsi="Arial" w:cs="Arial"/>
      <w:color w:val="A3A2A2"/>
      <w:sz w:val="15"/>
      <w:szCs w:val="15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0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067"/>
    <w:rPr>
      <w:b/>
      <w:bCs/>
    </w:rPr>
  </w:style>
  <w:style w:type="character" w:customStyle="1" w:styleId="watch-video-date">
    <w:name w:val="watch-video-date"/>
    <w:basedOn w:val="Fuentedeprrafopredeter"/>
    <w:rsid w:val="00F147FB"/>
  </w:style>
  <w:style w:type="character" w:customStyle="1" w:styleId="sehl">
    <w:name w:val="sehl"/>
    <w:basedOn w:val="Fuentedeprrafopredeter"/>
    <w:rsid w:val="00131F2E"/>
    <w:rPr>
      <w:color w:val="FFFFFF"/>
      <w:shd w:val="clear" w:color="auto" w:fill="FF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5658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5658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xtarial10ptblack">
    <w:name w:val="txt_arial_10pt_black"/>
    <w:basedOn w:val="Fuentedeprrafopredeter"/>
    <w:rsid w:val="000E5658"/>
  </w:style>
  <w:style w:type="paragraph" w:customStyle="1" w:styleId="Corpodetexto1">
    <w:name w:val="Corpo de texto1"/>
    <w:rsid w:val="002F5958"/>
    <w:pPr>
      <w:spacing w:after="0" w:line="240" w:lineRule="auto"/>
    </w:pPr>
    <w:rPr>
      <w:rFonts w:ascii="MS Serif" w:eastAsia="Times New Roman" w:hAnsi="MS Serif" w:cs="Times New Roman"/>
      <w:color w:val="000000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FDEDE"/>
              </w:divBdr>
              <w:divsChild>
                <w:div w:id="790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472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9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57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21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9687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128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150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11659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71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9920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3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109">
          <w:marLeft w:val="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0077"/>
            <w:right w:val="none" w:sz="0" w:space="0" w:color="auto"/>
          </w:divBdr>
          <w:divsChild>
            <w:div w:id="256066111">
              <w:marLeft w:val="0"/>
              <w:marRight w:val="0"/>
              <w:marTop w:val="0"/>
              <w:marBottom w:val="0"/>
              <w:divBdr>
                <w:top w:val="dotted" w:sz="6" w:space="0" w:color="00007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9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615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4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304B-792D-4035-B13C-1B609B7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Guerrero</dc:creator>
  <cp:lastModifiedBy>Carolina Guerrero</cp:lastModifiedBy>
  <cp:revision>23</cp:revision>
  <dcterms:created xsi:type="dcterms:W3CDTF">2013-03-05T15:00:00Z</dcterms:created>
  <dcterms:modified xsi:type="dcterms:W3CDTF">2013-03-14T01:52:00Z</dcterms:modified>
</cp:coreProperties>
</file>