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E787" w14:textId="6107D093" w:rsidR="00C7205F" w:rsidRDefault="00C7205F" w:rsidP="00C7205F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6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25D31949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2E7DC6EF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2A458841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4888FFC0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5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4AC8564B" w14:textId="77777777" w:rsidR="00C7205F" w:rsidRPr="004A2CD6" w:rsidRDefault="00C7205F" w:rsidP="00C7205F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02A36A85" w14:textId="77777777" w:rsidR="00C7205F" w:rsidRPr="00944206" w:rsidRDefault="00C7205F" w:rsidP="00C7205F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 xml:space="preserve">História </w:t>
      </w:r>
      <w:bookmarkEnd w:id="0"/>
      <w:r>
        <w:rPr>
          <w:rFonts w:ascii="Cambria Math" w:hAnsi="Cambria Math"/>
          <w:b/>
          <w:sz w:val="22"/>
          <w:szCs w:val="22"/>
        </w:rPr>
        <w:t>Econômica do Brasil Império</w:t>
      </w:r>
    </w:p>
    <w:p w14:paraId="78B02BBF" w14:textId="77777777" w:rsidR="004162FF" w:rsidRDefault="004162FF" w:rsidP="004162FF">
      <w:pPr>
        <w:ind w:left="360"/>
        <w:jc w:val="both"/>
        <w:rPr>
          <w:rFonts w:ascii="Cambria Math" w:hAnsi="Cambria Math"/>
          <w:b/>
          <w:sz w:val="21"/>
          <w:szCs w:val="21"/>
          <w:u w:val="single"/>
        </w:rPr>
      </w:pPr>
      <w:r w:rsidRPr="00E2498C">
        <w:rPr>
          <w:rFonts w:ascii="Cambria Math" w:hAnsi="Cambria Math"/>
          <w:b/>
          <w:sz w:val="21"/>
          <w:szCs w:val="21"/>
          <w:u w:val="single"/>
        </w:rPr>
        <w:t xml:space="preserve">Unidade III – </w:t>
      </w:r>
      <w:r>
        <w:rPr>
          <w:rFonts w:ascii="Cambria Math" w:hAnsi="Cambria Math"/>
          <w:b/>
          <w:sz w:val="21"/>
          <w:szCs w:val="21"/>
          <w:u w:val="single"/>
        </w:rPr>
        <w:t>As reformas da década de 1870 e a crise econômica do Império</w:t>
      </w:r>
    </w:p>
    <w:p w14:paraId="798272C7" w14:textId="26557245" w:rsidR="008D2E84" w:rsidRPr="00A423FA" w:rsidRDefault="008D2E84" w:rsidP="008D2E84">
      <w:pPr>
        <w:ind w:left="360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5952F155" w14:textId="3A49179E" w:rsidR="00195A07" w:rsidRPr="00197C34" w:rsidRDefault="00195A07" w:rsidP="00197C34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1"/>
          <w:szCs w:val="21"/>
        </w:rPr>
      </w:pPr>
      <w:r w:rsidRPr="00197C34">
        <w:rPr>
          <w:rFonts w:ascii="Cambria" w:hAnsi="Cambria"/>
          <w:bCs/>
          <w:sz w:val="21"/>
          <w:szCs w:val="21"/>
        </w:rPr>
        <w:t>O deslocamento do eixo produtivo nacional para São Paulo: a formação do PRP</w:t>
      </w:r>
    </w:p>
    <w:p w14:paraId="5E013C4B" w14:textId="77777777" w:rsidR="00195A07" w:rsidRPr="00197C34" w:rsidRDefault="00195A07" w:rsidP="00197C34">
      <w:pPr>
        <w:pStyle w:val="PargrafodaLista"/>
        <w:numPr>
          <w:ilvl w:val="1"/>
          <w:numId w:val="2"/>
        </w:numPr>
        <w:jc w:val="both"/>
        <w:rPr>
          <w:rFonts w:ascii="Cambria" w:hAnsi="Cambria"/>
          <w:bCs/>
          <w:sz w:val="21"/>
          <w:szCs w:val="21"/>
        </w:rPr>
      </w:pPr>
      <w:r w:rsidRPr="00197C34">
        <w:rPr>
          <w:rFonts w:ascii="Cambria" w:hAnsi="Cambria"/>
          <w:bCs/>
          <w:sz w:val="21"/>
          <w:szCs w:val="21"/>
        </w:rPr>
        <w:t xml:space="preserve">LUNA, Francisco Vidal, KLEIN, Herbert S. História econômica e social do Estado de São Paulo, 1850-1950. Capítulo 2: Governo e finanças públicas no Império. São Paulo: Imprensa Oficial, 2019. </w:t>
      </w:r>
    </w:p>
    <w:p w14:paraId="3678027A" w14:textId="68F8E4EC" w:rsidR="004162FF" w:rsidRPr="00197C34" w:rsidRDefault="004162FF" w:rsidP="00197C34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1"/>
          <w:szCs w:val="21"/>
        </w:rPr>
      </w:pPr>
      <w:r w:rsidRPr="00197C34">
        <w:rPr>
          <w:rFonts w:ascii="Cambria" w:hAnsi="Cambria"/>
          <w:bCs/>
          <w:sz w:val="21"/>
          <w:szCs w:val="21"/>
        </w:rPr>
        <w:t xml:space="preserve"> </w:t>
      </w:r>
      <w:r w:rsidRPr="00197C34">
        <w:rPr>
          <w:rFonts w:ascii="Cambria" w:hAnsi="Cambria"/>
          <w:bCs/>
          <w:sz w:val="21"/>
          <w:szCs w:val="21"/>
        </w:rPr>
        <w:t>A crise econômica da abolição e a Proclamação da República</w:t>
      </w:r>
    </w:p>
    <w:p w14:paraId="1D596407" w14:textId="3ABAC736" w:rsidR="00477657" w:rsidRPr="00197C34" w:rsidRDefault="004162FF" w:rsidP="00197C34">
      <w:pPr>
        <w:pStyle w:val="PargrafodaLista"/>
        <w:numPr>
          <w:ilvl w:val="1"/>
          <w:numId w:val="1"/>
        </w:numPr>
        <w:ind w:left="1440"/>
        <w:jc w:val="both"/>
        <w:rPr>
          <w:rFonts w:ascii="Cambria" w:hAnsi="Cambria"/>
          <w:bCs/>
          <w:sz w:val="21"/>
          <w:szCs w:val="21"/>
        </w:rPr>
      </w:pPr>
      <w:r w:rsidRPr="00197C34">
        <w:rPr>
          <w:rFonts w:ascii="Cambria" w:hAnsi="Cambria"/>
          <w:bCs/>
          <w:sz w:val="21"/>
          <w:szCs w:val="21"/>
          <w:lang w:val="en-US"/>
        </w:rPr>
        <w:t xml:space="preserve">SCHULZ, John. The Financial Crisis of Abolition. </w:t>
      </w:r>
      <w:r w:rsidRPr="00197C34">
        <w:rPr>
          <w:rFonts w:ascii="Cambria" w:hAnsi="Cambria"/>
          <w:bCs/>
          <w:sz w:val="21"/>
          <w:szCs w:val="21"/>
        </w:rPr>
        <w:t xml:space="preserve">Capítulos 4 e 5: </w:t>
      </w:r>
      <w:proofErr w:type="spellStart"/>
      <w:r w:rsidRPr="00197C34">
        <w:rPr>
          <w:rFonts w:ascii="Cambria" w:hAnsi="Cambria"/>
          <w:bCs/>
          <w:sz w:val="21"/>
          <w:szCs w:val="21"/>
        </w:rPr>
        <w:t>Coffee</w:t>
      </w:r>
      <w:proofErr w:type="spellEnd"/>
      <w:r w:rsidRPr="00197C34">
        <w:rPr>
          <w:rFonts w:ascii="Cambria" w:hAnsi="Cambria"/>
          <w:bCs/>
          <w:sz w:val="21"/>
          <w:szCs w:val="21"/>
        </w:rPr>
        <w:t xml:space="preserve"> </w:t>
      </w:r>
      <w:proofErr w:type="spellStart"/>
      <w:r w:rsidRPr="00197C34">
        <w:rPr>
          <w:rFonts w:ascii="Cambria" w:hAnsi="Cambria"/>
          <w:bCs/>
          <w:sz w:val="21"/>
          <w:szCs w:val="21"/>
        </w:rPr>
        <w:t>Planters</w:t>
      </w:r>
      <w:proofErr w:type="spellEnd"/>
      <w:r w:rsidRPr="00197C34">
        <w:rPr>
          <w:rFonts w:ascii="Cambria" w:hAnsi="Cambria"/>
          <w:bCs/>
          <w:sz w:val="21"/>
          <w:szCs w:val="21"/>
        </w:rPr>
        <w:t xml:space="preserve"> / </w:t>
      </w:r>
      <w:proofErr w:type="spellStart"/>
      <w:r w:rsidRPr="00197C34">
        <w:rPr>
          <w:rFonts w:ascii="Cambria" w:hAnsi="Cambria"/>
          <w:bCs/>
          <w:sz w:val="21"/>
          <w:szCs w:val="21"/>
        </w:rPr>
        <w:t>Abolition</w:t>
      </w:r>
      <w:proofErr w:type="spellEnd"/>
      <w:r w:rsidRPr="00197C34">
        <w:rPr>
          <w:rFonts w:ascii="Cambria" w:hAnsi="Cambria"/>
          <w:bCs/>
          <w:sz w:val="21"/>
          <w:szCs w:val="21"/>
        </w:rPr>
        <w:t xml:space="preserve">. New Haven </w:t>
      </w:r>
      <w:proofErr w:type="spellStart"/>
      <w:r w:rsidRPr="00197C34">
        <w:rPr>
          <w:rFonts w:ascii="Cambria" w:hAnsi="Cambria"/>
          <w:bCs/>
          <w:sz w:val="21"/>
          <w:szCs w:val="21"/>
        </w:rPr>
        <w:t>and</w:t>
      </w:r>
      <w:proofErr w:type="spellEnd"/>
      <w:r w:rsidRPr="00197C34">
        <w:rPr>
          <w:rFonts w:ascii="Cambria" w:hAnsi="Cambria"/>
          <w:bCs/>
          <w:sz w:val="21"/>
          <w:szCs w:val="21"/>
        </w:rPr>
        <w:t xml:space="preserve"> London: Yale </w:t>
      </w:r>
      <w:proofErr w:type="spellStart"/>
      <w:r w:rsidRPr="00197C34">
        <w:rPr>
          <w:rFonts w:ascii="Cambria" w:hAnsi="Cambria"/>
          <w:bCs/>
          <w:sz w:val="21"/>
          <w:szCs w:val="21"/>
        </w:rPr>
        <w:t>University</w:t>
      </w:r>
      <w:proofErr w:type="spellEnd"/>
      <w:r w:rsidRPr="00197C34">
        <w:rPr>
          <w:rFonts w:ascii="Cambria" w:hAnsi="Cambria"/>
          <w:bCs/>
          <w:sz w:val="21"/>
          <w:szCs w:val="21"/>
        </w:rPr>
        <w:t xml:space="preserve"> Press, 2008.</w:t>
      </w:r>
    </w:p>
    <w:p w14:paraId="55525955" w14:textId="17A6D542" w:rsidR="0065275E" w:rsidRPr="00197C34" w:rsidRDefault="00477657" w:rsidP="00197C34">
      <w:pPr>
        <w:pStyle w:val="PargrafodaLista"/>
        <w:numPr>
          <w:ilvl w:val="0"/>
          <w:numId w:val="4"/>
        </w:numPr>
        <w:jc w:val="both"/>
        <w:rPr>
          <w:rFonts w:ascii="Cambria" w:hAnsi="Cambria"/>
        </w:rPr>
      </w:pPr>
      <w:r w:rsidRPr="00197C34">
        <w:rPr>
          <w:rFonts w:ascii="Cambria" w:hAnsi="Cambria"/>
          <w:bCs/>
          <w:sz w:val="21"/>
          <w:szCs w:val="21"/>
        </w:rPr>
        <w:t>Prova final e entrega dos fichamentos (até 17/12)</w:t>
      </w:r>
    </w:p>
    <w:p w14:paraId="76500E54" w14:textId="77777777" w:rsidR="00477657" w:rsidRDefault="00477657" w:rsidP="00477657">
      <w:pPr>
        <w:pStyle w:val="PargrafodaLista"/>
        <w:jc w:val="both"/>
      </w:pPr>
    </w:p>
    <w:p w14:paraId="11CB9369" w14:textId="19048AE5" w:rsidR="00195A07" w:rsidRDefault="00195A07" w:rsidP="00195A07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I] </w:t>
      </w:r>
      <w:r>
        <w:rPr>
          <w:rFonts w:ascii="Calibri" w:hAnsi="Calibri" w:cs="Calibri"/>
          <w:b/>
          <w:sz w:val="20"/>
          <w:szCs w:val="20"/>
          <w:u w:val="single"/>
        </w:rPr>
        <w:t>A crise do Império</w:t>
      </w:r>
    </w:p>
    <w:p w14:paraId="49E2E96D" w14:textId="77777777" w:rsidR="00195A07" w:rsidRPr="00FB7AAD" w:rsidRDefault="00195A07" w:rsidP="00197C34">
      <w:pPr>
        <w:numPr>
          <w:ilvl w:val="0"/>
          <w:numId w:val="3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Nova alternância no poder entre conservadores e liberais:</w:t>
      </w:r>
    </w:p>
    <w:p w14:paraId="2121E2FA" w14:textId="77777777" w:rsidR="00195A07" w:rsidRPr="00FB7AAD" w:rsidRDefault="00195A07" w:rsidP="00197C34">
      <w:pPr>
        <w:numPr>
          <w:ilvl w:val="1"/>
          <w:numId w:val="3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1878-1885: liberais.</w:t>
      </w:r>
    </w:p>
    <w:p w14:paraId="2C0D4546" w14:textId="77777777" w:rsidR="00195A07" w:rsidRPr="00FB7AAD" w:rsidRDefault="00195A07" w:rsidP="00197C34">
      <w:pPr>
        <w:numPr>
          <w:ilvl w:val="1"/>
          <w:numId w:val="3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1885-1889: conservadores.</w:t>
      </w:r>
    </w:p>
    <w:p w14:paraId="1427479A" w14:textId="77777777" w:rsidR="00195A07" w:rsidRPr="00FB7AAD" w:rsidRDefault="00195A07" w:rsidP="00197C34">
      <w:pPr>
        <w:numPr>
          <w:ilvl w:val="1"/>
          <w:numId w:val="3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1889: liberais.</w:t>
      </w:r>
    </w:p>
    <w:p w14:paraId="41F2A920" w14:textId="77777777" w:rsidR="00195A07" w:rsidRPr="00FB7AAD" w:rsidRDefault="00195A07" w:rsidP="00197C34">
      <w:pPr>
        <w:numPr>
          <w:ilvl w:val="0"/>
          <w:numId w:val="3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Alternância, contudo, não era uma renovação partidária propriamente dita.</w:t>
      </w:r>
    </w:p>
    <w:p w14:paraId="154F03B9" w14:textId="77777777" w:rsidR="00195A07" w:rsidRPr="00FB7AAD" w:rsidRDefault="00195A07" w:rsidP="00197C34">
      <w:pPr>
        <w:numPr>
          <w:ilvl w:val="1"/>
          <w:numId w:val="3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Surgimento de “bando de ideias novas”, na expressão se Sílvio Romero.</w:t>
      </w:r>
    </w:p>
    <w:p w14:paraId="134E948B" w14:textId="77777777" w:rsidR="00195A07" w:rsidRPr="00FB7AAD" w:rsidRDefault="00195A07" w:rsidP="00197C34">
      <w:pPr>
        <w:numPr>
          <w:ilvl w:val="2"/>
          <w:numId w:val="3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Eram novas filiações intelectuais e doutrinárias, difusas em suas representações e com personagens mais plásticos do que rígidos.</w:t>
      </w:r>
    </w:p>
    <w:p w14:paraId="48A56526" w14:textId="77777777" w:rsidR="00195A07" w:rsidRPr="00FB7AAD" w:rsidRDefault="00195A07" w:rsidP="00197C34">
      <w:pPr>
        <w:numPr>
          <w:ilvl w:val="0"/>
          <w:numId w:val="3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Questões centrais:</w:t>
      </w:r>
    </w:p>
    <w:p w14:paraId="0C2635AE" w14:textId="77777777" w:rsidR="00195A07" w:rsidRDefault="00195A07" w:rsidP="00197C34">
      <w:pPr>
        <w:numPr>
          <w:ilvl w:val="1"/>
          <w:numId w:val="3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Religiosa, servil, republicana e militar.</w:t>
      </w:r>
    </w:p>
    <w:p w14:paraId="30E603A4" w14:textId="77777777" w:rsidR="00195A07" w:rsidRDefault="00195A07" w:rsidP="00197C34">
      <w:pPr>
        <w:numPr>
          <w:ilvl w:val="2"/>
          <w:numId w:val="3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declínio do Vale do Paraíba.</w:t>
      </w:r>
    </w:p>
    <w:p w14:paraId="03268399" w14:textId="77777777" w:rsidR="00195A07" w:rsidRDefault="00195A07" w:rsidP="00197C34">
      <w:pPr>
        <w:numPr>
          <w:ilvl w:val="2"/>
          <w:numId w:val="3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ascensão do Oeste Paulista.</w:t>
      </w:r>
    </w:p>
    <w:p w14:paraId="77932FF6" w14:textId="77777777" w:rsidR="00195A07" w:rsidRPr="00FB7AAD" w:rsidRDefault="00195A07" w:rsidP="00197C34">
      <w:pPr>
        <w:numPr>
          <w:ilvl w:val="2"/>
          <w:numId w:val="3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 lugar da classe média. </w:t>
      </w:r>
    </w:p>
    <w:p w14:paraId="72178FFB" w14:textId="5354D6AB" w:rsidR="00195A07" w:rsidRDefault="00195A07" w:rsidP="00195A07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I</w:t>
      </w:r>
      <w:r w:rsidRPr="00195A07">
        <w:rPr>
          <w:rFonts w:ascii="Calibri" w:hAnsi="Calibri" w:cs="Calibri"/>
          <w:b/>
          <w:sz w:val="20"/>
          <w:szCs w:val="20"/>
          <w:u w:val="single"/>
        </w:rPr>
        <w:t xml:space="preserve">I] A </w:t>
      </w:r>
      <w:r>
        <w:rPr>
          <w:rFonts w:ascii="Calibri" w:hAnsi="Calibri" w:cs="Calibri"/>
          <w:b/>
          <w:sz w:val="20"/>
          <w:szCs w:val="20"/>
          <w:u w:val="single"/>
        </w:rPr>
        <w:t>ascensão do Oeste Paulista</w:t>
      </w:r>
    </w:p>
    <w:p w14:paraId="0DE3B795" w14:textId="77777777" w:rsidR="00195A07" w:rsidRDefault="00195A07" w:rsidP="00197C34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195A07">
        <w:rPr>
          <w:rFonts w:ascii="Calibri" w:hAnsi="Calibri" w:cs="Calibri"/>
          <w:bCs/>
          <w:sz w:val="20"/>
          <w:szCs w:val="20"/>
        </w:rPr>
        <w:t>A</w:t>
      </w:r>
      <w:r>
        <w:rPr>
          <w:rFonts w:ascii="Calibri" w:hAnsi="Calibri" w:cs="Calibri"/>
          <w:bCs/>
          <w:sz w:val="20"/>
          <w:szCs w:val="20"/>
        </w:rPr>
        <w:t xml:space="preserve"> formação do Partido Republicano Paulista (PRP)</w:t>
      </w:r>
    </w:p>
    <w:p w14:paraId="72FE23E8" w14:textId="39ECB90C" w:rsidR="00195A07" w:rsidRDefault="00195A07" w:rsidP="00197C34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</w:t>
      </w:r>
      <w:r w:rsidRPr="00195A07">
        <w:rPr>
          <w:rFonts w:ascii="Calibri" w:hAnsi="Calibri" w:cs="Calibri"/>
          <w:bCs/>
          <w:sz w:val="20"/>
          <w:szCs w:val="20"/>
        </w:rPr>
        <w:t xml:space="preserve"> política da paciência estratégica </w:t>
      </w:r>
    </w:p>
    <w:p w14:paraId="4983E4CA" w14:textId="459ADBD9" w:rsidR="00195A07" w:rsidRPr="00195A07" w:rsidRDefault="00195A07" w:rsidP="00197C34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 transição para o trabalho livre</w:t>
      </w:r>
    </w:p>
    <w:p w14:paraId="41433475" w14:textId="1515156A" w:rsidR="00642ED2" w:rsidRDefault="00642ED2" w:rsidP="00642ED2">
      <w:pPr>
        <w:jc w:val="center"/>
      </w:pPr>
    </w:p>
    <w:p w14:paraId="64E33BB4" w14:textId="7C764B11" w:rsidR="007F053E" w:rsidRDefault="007F053E" w:rsidP="00642ED2">
      <w:pPr>
        <w:jc w:val="center"/>
      </w:pPr>
    </w:p>
    <w:p w14:paraId="612AD3D8" w14:textId="430DEB4C" w:rsidR="007F053E" w:rsidRDefault="007F053E" w:rsidP="00642ED2">
      <w:pPr>
        <w:jc w:val="center"/>
      </w:pPr>
    </w:p>
    <w:p w14:paraId="080896AF" w14:textId="4C896368" w:rsidR="007F053E" w:rsidRDefault="007F053E" w:rsidP="00642ED2">
      <w:pPr>
        <w:jc w:val="center"/>
      </w:pPr>
    </w:p>
    <w:p w14:paraId="4DB77096" w14:textId="1167023D" w:rsidR="007F053E" w:rsidRDefault="007F053E" w:rsidP="00642ED2">
      <w:pPr>
        <w:jc w:val="center"/>
      </w:pPr>
    </w:p>
    <w:p w14:paraId="37CD862C" w14:textId="62A11FAC" w:rsidR="007F053E" w:rsidRDefault="007F053E" w:rsidP="00642ED2">
      <w:pPr>
        <w:jc w:val="center"/>
      </w:pPr>
    </w:p>
    <w:p w14:paraId="5A48F395" w14:textId="0DA80193" w:rsidR="007F053E" w:rsidRDefault="007F053E" w:rsidP="00642ED2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11C74" wp14:editId="5BC8B0BD">
                <wp:simplePos x="0" y="0"/>
                <wp:positionH relativeFrom="column">
                  <wp:posOffset>-52705</wp:posOffset>
                </wp:positionH>
                <wp:positionV relativeFrom="paragraph">
                  <wp:posOffset>202041</wp:posOffset>
                </wp:positionV>
                <wp:extent cx="5756275" cy="189865"/>
                <wp:effectExtent l="0" t="0" r="0" b="635"/>
                <wp:wrapTopAndBottom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1898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FE73AA" w14:textId="77777777" w:rsidR="007F053E" w:rsidRPr="005D1CEF" w:rsidRDefault="007F053E" w:rsidP="007F053E">
                            <w:pPr>
                              <w:pStyle w:val="Legenda"/>
                              <w:jc w:val="center"/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1" w:name="_Ref15888656"/>
                            <w:r w:rsidRPr="005D1CEF">
                              <w:rPr>
                                <w:color w:val="auto"/>
                              </w:rPr>
                              <w:t xml:space="preserve">Mapa </w:t>
                            </w:r>
                            <w:r w:rsidRPr="005D1CEF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5D1CEF">
                              <w:rPr>
                                <w:color w:val="auto"/>
                              </w:rPr>
                              <w:instrText xml:space="preserve"> SEQ Mapa \* ARABIC </w:instrText>
                            </w:r>
                            <w:r w:rsidRPr="005D1CEF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5D1CEF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5D1CEF">
                              <w:rPr>
                                <w:color w:val="auto"/>
                              </w:rPr>
                              <w:t xml:space="preserve">: A fronteira do café entre 1820 </w:t>
                            </w:r>
                            <w:proofErr w:type="gramStart"/>
                            <w:r w:rsidRPr="005D1CEF">
                              <w:rPr>
                                <w:color w:val="auto"/>
                              </w:rPr>
                              <w:t>a</w:t>
                            </w:r>
                            <w:proofErr w:type="gramEnd"/>
                            <w:r w:rsidRPr="005D1CEF">
                              <w:rPr>
                                <w:color w:val="auto"/>
                              </w:rPr>
                              <w:t xml:space="preserve"> 1930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11C74" id="_x0000_t202" coordsize="21600,21600" o:spt="202" path="m,l,21600r21600,l21600,xe">
                <v:stroke joinstyle="miter"/>
                <v:path gradientshapeok="t" o:connecttype="rect"/>
              </v:shapetype>
              <v:shape id="Caixa de Texto 46" o:spid="_x0000_s1026" type="#_x0000_t202" style="position:absolute;left:0;text-align:left;margin-left:-4.15pt;margin-top:15.9pt;width:453.25pt;height:14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" stroked="f">
                <v:textbox inset="0,0,0,0">
                  <w:txbxContent>
                    <w:p w14:paraId="05FE73AA" w14:textId="77777777" w:rsidR="007F053E" w:rsidRPr="005D1CEF" w:rsidRDefault="007F053E" w:rsidP="007F053E">
                      <w:pPr>
                        <w:pStyle w:val="Legenda"/>
                        <w:jc w:val="center"/>
                        <w:rPr>
                          <w:noProof/>
                          <w:color w:val="auto"/>
                          <w:sz w:val="22"/>
                          <w:szCs w:val="22"/>
                        </w:rPr>
                      </w:pPr>
                      <w:bookmarkStart w:id="2" w:name="_Ref15888656"/>
                      <w:r w:rsidRPr="005D1CEF">
                        <w:rPr>
                          <w:color w:val="auto"/>
                        </w:rPr>
                        <w:t xml:space="preserve">Mapa </w:t>
                      </w:r>
                      <w:r w:rsidRPr="005D1CEF">
                        <w:rPr>
                          <w:color w:val="auto"/>
                        </w:rPr>
                        <w:fldChar w:fldCharType="begin"/>
                      </w:r>
                      <w:r w:rsidRPr="005D1CEF">
                        <w:rPr>
                          <w:color w:val="auto"/>
                        </w:rPr>
                        <w:instrText xml:space="preserve"> SEQ Mapa \* ARABIC </w:instrText>
                      </w:r>
                      <w:r w:rsidRPr="005D1CEF"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</w:rPr>
                        <w:t>1</w:t>
                      </w:r>
                      <w:r w:rsidRPr="005D1CEF">
                        <w:rPr>
                          <w:color w:val="auto"/>
                        </w:rPr>
                        <w:fldChar w:fldCharType="end"/>
                      </w:r>
                      <w:r w:rsidRPr="005D1CEF">
                        <w:rPr>
                          <w:color w:val="auto"/>
                        </w:rPr>
                        <w:t xml:space="preserve">: A fronteira do café entre 1820 </w:t>
                      </w:r>
                      <w:proofErr w:type="gramStart"/>
                      <w:r w:rsidRPr="005D1CEF">
                        <w:rPr>
                          <w:color w:val="auto"/>
                        </w:rPr>
                        <w:t>a</w:t>
                      </w:r>
                      <w:proofErr w:type="gramEnd"/>
                      <w:r w:rsidRPr="005D1CEF">
                        <w:rPr>
                          <w:color w:val="auto"/>
                        </w:rPr>
                        <w:t xml:space="preserve"> 1930</w:t>
                      </w:r>
                      <w:bookmarkEnd w:id="2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C801251" w14:textId="2C09BB7D" w:rsidR="007F053E" w:rsidRDefault="007F053E" w:rsidP="00642ED2">
      <w:pPr>
        <w:jc w:val="center"/>
        <w:rPr>
          <w:sz w:val="16"/>
          <w:szCs w:val="16"/>
        </w:rPr>
      </w:pPr>
      <w:r>
        <w:rPr>
          <w:sz w:val="16"/>
          <w:szCs w:val="16"/>
        </w:rPr>
        <w:t>F</w:t>
      </w:r>
      <w:r w:rsidRPr="003B61E4">
        <w:rPr>
          <w:sz w:val="16"/>
          <w:szCs w:val="16"/>
        </w:rPr>
        <w:t xml:space="preserve">onte: </w:t>
      </w:r>
      <w:r>
        <w:rPr>
          <w:sz w:val="16"/>
          <w:szCs w:val="16"/>
        </w:rPr>
        <w:t xml:space="preserve">THÉRY, </w:t>
      </w:r>
      <w:proofErr w:type="spellStart"/>
      <w:r>
        <w:rPr>
          <w:sz w:val="16"/>
          <w:szCs w:val="16"/>
        </w:rPr>
        <w:t>Hervé</w:t>
      </w:r>
      <w:proofErr w:type="spellEnd"/>
      <w:r>
        <w:rPr>
          <w:sz w:val="16"/>
          <w:szCs w:val="16"/>
        </w:rPr>
        <w:t xml:space="preserve"> e MELLO, Neli Aparecida de. Atlas do Brasil. Disparidades e dinâmicas do território. São Paulo: EdUSP, 2008 [com adaptaçõe</w:t>
      </w:r>
      <w:r w:rsidRPr="0042248D">
        <w:rPr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 wp14:anchorId="2382D989" wp14:editId="6DE0138A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5756275" cy="3032760"/>
            <wp:effectExtent l="0" t="0" r="0" b="2540"/>
            <wp:wrapTopAndBottom/>
            <wp:docPr id="45" name="Imagem 45" descr="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m 45" descr="Mapa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  <w:szCs w:val="16"/>
        </w:rPr>
        <w:t>s]</w:t>
      </w:r>
    </w:p>
    <w:p w14:paraId="0C6A83A7" w14:textId="6D495DF4" w:rsidR="007F053E" w:rsidRDefault="007F053E" w:rsidP="00642ED2">
      <w:pPr>
        <w:jc w:val="center"/>
        <w:rPr>
          <w:sz w:val="16"/>
          <w:szCs w:val="16"/>
        </w:rPr>
      </w:pPr>
    </w:p>
    <w:p w14:paraId="54D9D601" w14:textId="77777777" w:rsidR="007F053E" w:rsidRDefault="007F053E" w:rsidP="007F053E">
      <w:pPr>
        <w:pStyle w:val="Legenda"/>
        <w:keepNext/>
        <w:jc w:val="center"/>
        <w:rPr>
          <w:color w:val="auto"/>
        </w:rPr>
      </w:pPr>
      <w:bookmarkStart w:id="3" w:name="_Ref15894397"/>
      <w:bookmarkStart w:id="4" w:name="_Ref15897130"/>
      <w:bookmarkStart w:id="5" w:name="_Toc34687048"/>
    </w:p>
    <w:p w14:paraId="79811ACD" w14:textId="77777777" w:rsidR="007F053E" w:rsidRDefault="007F053E" w:rsidP="007F053E">
      <w:pPr>
        <w:pStyle w:val="Legenda"/>
        <w:keepNext/>
        <w:jc w:val="center"/>
        <w:rPr>
          <w:color w:val="auto"/>
        </w:rPr>
      </w:pPr>
    </w:p>
    <w:p w14:paraId="31F14F4E" w14:textId="43F3C2B3" w:rsidR="007F053E" w:rsidRDefault="007F053E" w:rsidP="007F053E">
      <w:pPr>
        <w:pStyle w:val="Legenda"/>
        <w:keepNext/>
        <w:jc w:val="center"/>
        <w:rPr>
          <w:color w:val="auto"/>
        </w:rPr>
      </w:pPr>
      <w:r w:rsidRPr="00100ED3">
        <w:rPr>
          <w:color w:val="auto"/>
        </w:rPr>
        <w:t xml:space="preserve">Gráfico </w:t>
      </w:r>
      <w:r>
        <w:rPr>
          <w:color w:val="auto"/>
        </w:rPr>
        <w:t>1</w:t>
      </w:r>
      <w:r w:rsidRPr="00100ED3">
        <w:rPr>
          <w:color w:val="auto"/>
        </w:rPr>
        <w:t xml:space="preserve">: </w:t>
      </w:r>
      <w:bookmarkEnd w:id="3"/>
      <w:r>
        <w:rPr>
          <w:color w:val="auto"/>
        </w:rPr>
        <w:t>Produção de café na Zona de Santos e na Zona do Rio em toneladas (1870-1890)</w:t>
      </w:r>
      <w:bookmarkEnd w:id="4"/>
      <w:bookmarkEnd w:id="5"/>
    </w:p>
    <w:p w14:paraId="117C2BDF" w14:textId="77777777" w:rsidR="007F053E" w:rsidRPr="00611B36" w:rsidRDefault="007F053E" w:rsidP="007F053E">
      <w:pPr>
        <w:jc w:val="center"/>
      </w:pPr>
      <w:r>
        <w:rPr>
          <w:noProof/>
          <w:sz w:val="22"/>
          <w:szCs w:val="22"/>
          <w:lang w:val="en-US"/>
        </w:rPr>
        <w:drawing>
          <wp:inline distT="0" distB="0" distL="0" distR="0" wp14:anchorId="4D944176" wp14:editId="4BA036A4">
            <wp:extent cx="5386812" cy="2933323"/>
            <wp:effectExtent l="0" t="0" r="10795" b="13335"/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3ABB6E4" w14:textId="77777777" w:rsidR="007F053E" w:rsidRPr="00410FE5" w:rsidRDefault="007F053E" w:rsidP="007F053E">
      <w:pPr>
        <w:jc w:val="right"/>
        <w:rPr>
          <w:sz w:val="22"/>
          <w:szCs w:val="22"/>
        </w:rPr>
      </w:pPr>
      <w:r>
        <w:rPr>
          <w:sz w:val="16"/>
          <w:szCs w:val="16"/>
        </w:rPr>
        <w:t>F</w:t>
      </w:r>
      <w:r w:rsidRPr="003B61E4">
        <w:rPr>
          <w:sz w:val="16"/>
          <w:szCs w:val="16"/>
        </w:rPr>
        <w:t xml:space="preserve">onte: </w:t>
      </w:r>
      <w:r>
        <w:rPr>
          <w:sz w:val="16"/>
          <w:szCs w:val="16"/>
        </w:rPr>
        <w:t>Relatório apresentado ao Sr. Vice-Presidente do Estado do Rio de Janeiro pelo secretário de Finanças, 1893.</w:t>
      </w:r>
    </w:p>
    <w:p w14:paraId="32A65400" w14:textId="33C7A02D" w:rsidR="007F053E" w:rsidRDefault="007F053E" w:rsidP="00642ED2">
      <w:pPr>
        <w:jc w:val="center"/>
      </w:pPr>
    </w:p>
    <w:p w14:paraId="0C58A934" w14:textId="405FF4FA" w:rsidR="007F053E" w:rsidRDefault="007F053E" w:rsidP="00642ED2">
      <w:pPr>
        <w:jc w:val="center"/>
      </w:pPr>
    </w:p>
    <w:p w14:paraId="3C45E06E" w14:textId="5FBFABFC" w:rsidR="007F053E" w:rsidRDefault="007F053E" w:rsidP="00642ED2">
      <w:pPr>
        <w:jc w:val="center"/>
      </w:pPr>
    </w:p>
    <w:p w14:paraId="5735BC16" w14:textId="437D7427" w:rsidR="007F053E" w:rsidRDefault="007F053E" w:rsidP="00642ED2">
      <w:pPr>
        <w:jc w:val="center"/>
      </w:pPr>
    </w:p>
    <w:p w14:paraId="3EDDE60B" w14:textId="61CF00B9" w:rsidR="007F053E" w:rsidRDefault="007F053E" w:rsidP="00642ED2">
      <w:pPr>
        <w:jc w:val="center"/>
      </w:pPr>
    </w:p>
    <w:p w14:paraId="5D5B930B" w14:textId="1D250509" w:rsidR="007F053E" w:rsidRDefault="007F053E" w:rsidP="00642ED2">
      <w:pPr>
        <w:jc w:val="center"/>
      </w:pPr>
    </w:p>
    <w:p w14:paraId="303EDD4C" w14:textId="76BC7AD5" w:rsidR="007F053E" w:rsidRDefault="007F053E" w:rsidP="00642ED2">
      <w:pPr>
        <w:jc w:val="center"/>
      </w:pPr>
    </w:p>
    <w:p w14:paraId="37C12F7F" w14:textId="0947E731" w:rsidR="007F053E" w:rsidRDefault="007F053E" w:rsidP="00642ED2">
      <w:pPr>
        <w:jc w:val="center"/>
      </w:pPr>
    </w:p>
    <w:p w14:paraId="267D044A" w14:textId="251A5B48" w:rsidR="007F053E" w:rsidRDefault="007F053E" w:rsidP="00642ED2">
      <w:pPr>
        <w:jc w:val="center"/>
      </w:pPr>
    </w:p>
    <w:p w14:paraId="7F2CAF2C" w14:textId="704918E7" w:rsidR="007F053E" w:rsidRDefault="007F053E" w:rsidP="00642ED2">
      <w:pPr>
        <w:jc w:val="center"/>
      </w:pPr>
    </w:p>
    <w:p w14:paraId="3F4D41BD" w14:textId="11DFD830" w:rsidR="007F053E" w:rsidRDefault="007F053E" w:rsidP="00642ED2">
      <w:pPr>
        <w:jc w:val="center"/>
      </w:pPr>
    </w:p>
    <w:p w14:paraId="5AB654F1" w14:textId="326C6E4D" w:rsidR="007F053E" w:rsidRPr="00611B36" w:rsidRDefault="007F053E" w:rsidP="007F053E">
      <w:pPr>
        <w:pStyle w:val="Legenda"/>
        <w:keepNext/>
        <w:jc w:val="center"/>
        <w:rPr>
          <w:color w:val="auto"/>
        </w:rPr>
      </w:pPr>
      <w:bookmarkStart w:id="6" w:name="_Ref15897272"/>
      <w:bookmarkStart w:id="7" w:name="_Toc34687049"/>
      <w:r w:rsidRPr="00611B36">
        <w:rPr>
          <w:color w:val="auto"/>
        </w:rPr>
        <w:t xml:space="preserve">Gráfico </w:t>
      </w:r>
      <w:r>
        <w:rPr>
          <w:color w:val="auto"/>
        </w:rPr>
        <w:t>2</w:t>
      </w:r>
      <w:r w:rsidRPr="00611B36">
        <w:rPr>
          <w:color w:val="auto"/>
        </w:rPr>
        <w:t>: Saldo da carteira hipotecária rural do Banco do Brasil em contos de réis (1874-1888)</w:t>
      </w:r>
      <w:bookmarkEnd w:id="6"/>
      <w:bookmarkEnd w:id="7"/>
    </w:p>
    <w:p w14:paraId="1FE592D8" w14:textId="77777777" w:rsidR="007F053E" w:rsidRDefault="007F053E" w:rsidP="007F053E">
      <w:pPr>
        <w:spacing w:line="360" w:lineRule="auto"/>
        <w:jc w:val="center"/>
        <w:rPr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val="en-US"/>
        </w:rPr>
        <w:drawing>
          <wp:inline distT="0" distB="0" distL="0" distR="0" wp14:anchorId="24CEBA2B" wp14:editId="29C8D405">
            <wp:extent cx="5486400" cy="3200400"/>
            <wp:effectExtent l="0" t="0" r="12700" b="12700"/>
            <wp:docPr id="40" name="Gráfico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53F3485" w14:textId="77777777" w:rsidR="007F053E" w:rsidRPr="00410FE5" w:rsidRDefault="007F053E" w:rsidP="007F053E">
      <w:pPr>
        <w:jc w:val="right"/>
        <w:rPr>
          <w:sz w:val="22"/>
          <w:szCs w:val="22"/>
        </w:rPr>
      </w:pPr>
      <w:r>
        <w:rPr>
          <w:sz w:val="16"/>
          <w:szCs w:val="16"/>
        </w:rPr>
        <w:t>F</w:t>
      </w:r>
      <w:r w:rsidRPr="003B61E4">
        <w:rPr>
          <w:sz w:val="16"/>
          <w:szCs w:val="16"/>
        </w:rPr>
        <w:t xml:space="preserve">onte: </w:t>
      </w:r>
      <w:r>
        <w:rPr>
          <w:sz w:val="16"/>
          <w:szCs w:val="16"/>
        </w:rPr>
        <w:t>Relatórios do Banco do Brasil (1874-1888) e Relatórios do Ministério da Fazenda (1874-1888)</w:t>
      </w:r>
    </w:p>
    <w:p w14:paraId="53756BD3" w14:textId="1519A336" w:rsidR="007F053E" w:rsidRDefault="007F053E" w:rsidP="00642ED2">
      <w:pPr>
        <w:jc w:val="center"/>
      </w:pPr>
    </w:p>
    <w:p w14:paraId="23FB9B99" w14:textId="4818AFF9" w:rsidR="007F053E" w:rsidRPr="001814B2" w:rsidRDefault="007F053E" w:rsidP="007F053E">
      <w:pPr>
        <w:pStyle w:val="Legenda"/>
        <w:keepNext/>
        <w:jc w:val="center"/>
        <w:rPr>
          <w:color w:val="auto"/>
        </w:rPr>
      </w:pPr>
      <w:bookmarkStart w:id="8" w:name="_Ref16498078"/>
      <w:bookmarkStart w:id="9" w:name="_Toc34687050"/>
      <w:r w:rsidRPr="001814B2">
        <w:rPr>
          <w:color w:val="auto"/>
        </w:rPr>
        <w:t xml:space="preserve">Gráfico </w:t>
      </w:r>
      <w:r>
        <w:rPr>
          <w:color w:val="auto"/>
        </w:rPr>
        <w:t>3</w:t>
      </w:r>
      <w:r w:rsidRPr="001814B2">
        <w:rPr>
          <w:color w:val="auto"/>
        </w:rPr>
        <w:t xml:space="preserve">: Evolução do capital </w:t>
      </w:r>
      <w:r>
        <w:rPr>
          <w:color w:val="auto"/>
        </w:rPr>
        <w:t>produtivo exportado</w:t>
      </w:r>
      <w:r w:rsidRPr="001814B2">
        <w:rPr>
          <w:color w:val="auto"/>
        </w:rPr>
        <w:t xml:space="preserve"> e</w:t>
      </w:r>
      <w:r>
        <w:rPr>
          <w:color w:val="auto"/>
        </w:rPr>
        <w:t xml:space="preserve"> do capital financeiro bancário, no Rio de Janeiro e em São Paulo,</w:t>
      </w:r>
      <w:r w:rsidRPr="001814B2">
        <w:rPr>
          <w:color w:val="auto"/>
        </w:rPr>
        <w:t xml:space="preserve"> em contos de réis (1860-1889)</w:t>
      </w:r>
      <w:bookmarkEnd w:id="8"/>
      <w:bookmarkEnd w:id="9"/>
    </w:p>
    <w:p w14:paraId="068D0A49" w14:textId="77777777" w:rsidR="007F053E" w:rsidRPr="00B220FB" w:rsidRDefault="007F053E" w:rsidP="007F053E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252C4AF0" wp14:editId="2F43A6F7">
            <wp:extent cx="5486400" cy="3200400"/>
            <wp:effectExtent l="0" t="0" r="12700" b="12700"/>
            <wp:docPr id="42" name="Gráfico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D053DB" w14:textId="77777777" w:rsidR="007F053E" w:rsidRPr="00B220FB" w:rsidRDefault="007F053E" w:rsidP="007F053E">
      <w:pPr>
        <w:rPr>
          <w:sz w:val="22"/>
          <w:szCs w:val="22"/>
        </w:rPr>
      </w:pPr>
    </w:p>
    <w:p w14:paraId="322DE162" w14:textId="77777777" w:rsidR="007F053E" w:rsidRPr="001814B2" w:rsidRDefault="007F053E" w:rsidP="007F053E">
      <w:pPr>
        <w:jc w:val="both"/>
        <w:rPr>
          <w:sz w:val="16"/>
          <w:szCs w:val="16"/>
        </w:rPr>
      </w:pPr>
      <w:r>
        <w:rPr>
          <w:sz w:val="16"/>
          <w:szCs w:val="16"/>
        </w:rPr>
        <w:t>F</w:t>
      </w:r>
      <w:r w:rsidRPr="003B61E4">
        <w:rPr>
          <w:sz w:val="16"/>
          <w:szCs w:val="16"/>
        </w:rPr>
        <w:t xml:space="preserve">onte: </w:t>
      </w:r>
      <w:r>
        <w:rPr>
          <w:sz w:val="16"/>
          <w:szCs w:val="16"/>
        </w:rPr>
        <w:t xml:space="preserve">Relatórios do Ministério da Fazenda (1850 a 1890) e </w:t>
      </w:r>
      <w:r>
        <w:rPr>
          <w:i/>
          <w:sz w:val="16"/>
          <w:szCs w:val="16"/>
        </w:rPr>
        <w:t xml:space="preserve">Jornal do Comércio </w:t>
      </w:r>
      <w:r>
        <w:rPr>
          <w:sz w:val="16"/>
          <w:szCs w:val="16"/>
        </w:rPr>
        <w:t xml:space="preserve">(retrospectos comerciais 1860 a 1890). Para o valor do capital bancário do Rio de Janeiro, ver: </w:t>
      </w:r>
      <w:r w:rsidRPr="00C3585E">
        <w:rPr>
          <w:sz w:val="16"/>
          <w:szCs w:val="16"/>
        </w:rPr>
        <w:t>SUMMERHILL, William R</w:t>
      </w:r>
      <w:r w:rsidRPr="006C76CD">
        <w:rPr>
          <w:sz w:val="16"/>
          <w:szCs w:val="16"/>
        </w:rPr>
        <w:t xml:space="preserve">. </w:t>
      </w:r>
      <w:proofErr w:type="spellStart"/>
      <w:r w:rsidRPr="006C76CD">
        <w:rPr>
          <w:sz w:val="16"/>
          <w:szCs w:val="16"/>
        </w:rPr>
        <w:t>Inglorious</w:t>
      </w:r>
      <w:proofErr w:type="spellEnd"/>
      <w:r w:rsidRPr="006C76CD">
        <w:rPr>
          <w:sz w:val="16"/>
          <w:szCs w:val="16"/>
        </w:rPr>
        <w:t xml:space="preserve"> </w:t>
      </w:r>
      <w:proofErr w:type="spellStart"/>
      <w:r w:rsidRPr="006C76CD">
        <w:rPr>
          <w:sz w:val="16"/>
          <w:szCs w:val="16"/>
        </w:rPr>
        <w:t>Revolution</w:t>
      </w:r>
      <w:proofErr w:type="spellEnd"/>
      <w:r w:rsidRPr="006C76CD">
        <w:rPr>
          <w:sz w:val="16"/>
          <w:szCs w:val="16"/>
        </w:rPr>
        <w:t xml:space="preserve">. </w:t>
      </w:r>
      <w:r w:rsidRPr="001814B2">
        <w:rPr>
          <w:sz w:val="16"/>
          <w:szCs w:val="16"/>
          <w:lang w:val="en-US"/>
        </w:rPr>
        <w:t>Political</w:t>
      </w:r>
      <w:r w:rsidRPr="002659B6">
        <w:rPr>
          <w:sz w:val="16"/>
          <w:szCs w:val="16"/>
          <w:lang w:val="en-US"/>
        </w:rPr>
        <w:t xml:space="preserve"> Institutions, Sovereign Debt, and Financial Underdevelopment in Imperial Brazil. </w:t>
      </w:r>
      <w:r w:rsidRPr="001814B2">
        <w:rPr>
          <w:sz w:val="16"/>
          <w:szCs w:val="16"/>
          <w:lang w:val="en-US"/>
        </w:rPr>
        <w:t xml:space="preserve">New Haven and London: Yale University Press, 2015; para </w:t>
      </w:r>
      <w:r w:rsidRPr="006C76CD">
        <w:rPr>
          <w:sz w:val="16"/>
          <w:szCs w:val="16"/>
          <w:lang w:val="en-US"/>
        </w:rPr>
        <w:t>o capital</w:t>
      </w:r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bancário</w:t>
      </w:r>
      <w:proofErr w:type="spellEnd"/>
      <w:r w:rsidRPr="001814B2">
        <w:rPr>
          <w:sz w:val="16"/>
          <w:szCs w:val="16"/>
          <w:lang w:val="en-US"/>
        </w:rPr>
        <w:t xml:space="preserve"> de </w:t>
      </w:r>
      <w:r w:rsidRPr="001814B2">
        <w:rPr>
          <w:sz w:val="16"/>
          <w:szCs w:val="16"/>
          <w:lang w:val="en-US"/>
        </w:rPr>
        <w:lastRenderedPageBreak/>
        <w:t xml:space="preserve">São Paulo, </w:t>
      </w:r>
      <w:proofErr w:type="spellStart"/>
      <w:r w:rsidRPr="001814B2">
        <w:rPr>
          <w:sz w:val="16"/>
          <w:szCs w:val="16"/>
          <w:lang w:val="en-US"/>
        </w:rPr>
        <w:t>ver</w:t>
      </w:r>
      <w:proofErr w:type="spellEnd"/>
      <w:r w:rsidRPr="001814B2">
        <w:rPr>
          <w:sz w:val="16"/>
          <w:szCs w:val="16"/>
          <w:lang w:val="en-US"/>
        </w:rPr>
        <w:t>: HANLEY, Anne G. Native Capital: Financial Institutions and Economic Development in São Paulo, Brazil, 1850-1920.</w:t>
      </w:r>
      <w:r>
        <w:rPr>
          <w:sz w:val="16"/>
          <w:szCs w:val="16"/>
          <w:lang w:val="en-US"/>
        </w:rPr>
        <w:t xml:space="preserve"> </w:t>
      </w:r>
      <w:r w:rsidRPr="001814B2">
        <w:rPr>
          <w:sz w:val="16"/>
          <w:szCs w:val="16"/>
        </w:rPr>
        <w:t>Stanford:</w:t>
      </w:r>
      <w:r>
        <w:rPr>
          <w:sz w:val="16"/>
          <w:szCs w:val="16"/>
        </w:rPr>
        <w:t xml:space="preserve"> Stanford </w:t>
      </w:r>
      <w:proofErr w:type="spellStart"/>
      <w:r>
        <w:rPr>
          <w:sz w:val="16"/>
          <w:szCs w:val="16"/>
        </w:rPr>
        <w:t>University</w:t>
      </w:r>
      <w:proofErr w:type="spellEnd"/>
      <w:r>
        <w:rPr>
          <w:sz w:val="16"/>
          <w:szCs w:val="16"/>
        </w:rPr>
        <w:t xml:space="preserve"> Press, 2005.</w:t>
      </w:r>
      <w:r w:rsidRPr="001814B2">
        <w:rPr>
          <w:sz w:val="16"/>
          <w:szCs w:val="16"/>
        </w:rPr>
        <w:t xml:space="preserve"> </w:t>
      </w:r>
      <w:r>
        <w:rPr>
          <w:sz w:val="16"/>
          <w:szCs w:val="16"/>
        </w:rPr>
        <w:t>As indicações referentes ao capital produtivo representam o valor das mercadorias exportadas pelos portos do Rio de Janeiro e de Santos.</w:t>
      </w:r>
    </w:p>
    <w:p w14:paraId="13970731" w14:textId="77777777" w:rsidR="007F053E" w:rsidRPr="00642ED2" w:rsidRDefault="007F053E" w:rsidP="00642ED2">
      <w:pPr>
        <w:jc w:val="center"/>
      </w:pPr>
    </w:p>
    <w:sectPr w:rsidR="007F053E" w:rsidRPr="00642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B4746"/>
    <w:multiLevelType w:val="hybridMultilevel"/>
    <w:tmpl w:val="FA1EDD66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4910"/>
    <w:multiLevelType w:val="hybridMultilevel"/>
    <w:tmpl w:val="71B8FE2E"/>
    <w:lvl w:ilvl="0" w:tplc="D11C9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806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876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CBF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2EDC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6E686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A673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CEAC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C1B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212B82"/>
    <w:multiLevelType w:val="hybridMultilevel"/>
    <w:tmpl w:val="91747A1A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5623"/>
    <w:multiLevelType w:val="hybridMultilevel"/>
    <w:tmpl w:val="35683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6D"/>
    <w:rsid w:val="0001222C"/>
    <w:rsid w:val="00022DEC"/>
    <w:rsid w:val="000424AB"/>
    <w:rsid w:val="0008766A"/>
    <w:rsid w:val="000B25B6"/>
    <w:rsid w:val="000D2A09"/>
    <w:rsid w:val="00150F7B"/>
    <w:rsid w:val="00161052"/>
    <w:rsid w:val="00174352"/>
    <w:rsid w:val="00195A07"/>
    <w:rsid w:val="00197C34"/>
    <w:rsid w:val="001B1127"/>
    <w:rsid w:val="001B6576"/>
    <w:rsid w:val="00200607"/>
    <w:rsid w:val="0020136D"/>
    <w:rsid w:val="0021111A"/>
    <w:rsid w:val="002112D4"/>
    <w:rsid w:val="0022631C"/>
    <w:rsid w:val="002615DA"/>
    <w:rsid w:val="0027440D"/>
    <w:rsid w:val="002823D2"/>
    <w:rsid w:val="002A7D62"/>
    <w:rsid w:val="002D210F"/>
    <w:rsid w:val="00335638"/>
    <w:rsid w:val="003639EB"/>
    <w:rsid w:val="003777CD"/>
    <w:rsid w:val="003825E6"/>
    <w:rsid w:val="003B73B6"/>
    <w:rsid w:val="003C3B8F"/>
    <w:rsid w:val="003D3585"/>
    <w:rsid w:val="003F71E6"/>
    <w:rsid w:val="004162FF"/>
    <w:rsid w:val="004564CF"/>
    <w:rsid w:val="00471FD1"/>
    <w:rsid w:val="00474B33"/>
    <w:rsid w:val="00476E66"/>
    <w:rsid w:val="00477657"/>
    <w:rsid w:val="004A2CD6"/>
    <w:rsid w:val="004E0BE8"/>
    <w:rsid w:val="005111A5"/>
    <w:rsid w:val="00511FCF"/>
    <w:rsid w:val="005947D5"/>
    <w:rsid w:val="005D5AE6"/>
    <w:rsid w:val="006079DB"/>
    <w:rsid w:val="006227C2"/>
    <w:rsid w:val="00624E7B"/>
    <w:rsid w:val="00642ED2"/>
    <w:rsid w:val="0065275E"/>
    <w:rsid w:val="0068100E"/>
    <w:rsid w:val="006B50D3"/>
    <w:rsid w:val="006E72CB"/>
    <w:rsid w:val="006F0636"/>
    <w:rsid w:val="0070063A"/>
    <w:rsid w:val="00712A50"/>
    <w:rsid w:val="00716F68"/>
    <w:rsid w:val="0074056A"/>
    <w:rsid w:val="00753622"/>
    <w:rsid w:val="00782E9F"/>
    <w:rsid w:val="00791FE2"/>
    <w:rsid w:val="007F0363"/>
    <w:rsid w:val="007F053E"/>
    <w:rsid w:val="007F156E"/>
    <w:rsid w:val="007F1D18"/>
    <w:rsid w:val="0080752C"/>
    <w:rsid w:val="00815E15"/>
    <w:rsid w:val="0083406D"/>
    <w:rsid w:val="00876692"/>
    <w:rsid w:val="008966CB"/>
    <w:rsid w:val="008B2DE9"/>
    <w:rsid w:val="008D2E84"/>
    <w:rsid w:val="00921F59"/>
    <w:rsid w:val="00926744"/>
    <w:rsid w:val="00941709"/>
    <w:rsid w:val="00964BED"/>
    <w:rsid w:val="009758C9"/>
    <w:rsid w:val="009772D3"/>
    <w:rsid w:val="009952BF"/>
    <w:rsid w:val="00A23152"/>
    <w:rsid w:val="00A239E5"/>
    <w:rsid w:val="00A423FA"/>
    <w:rsid w:val="00AA788C"/>
    <w:rsid w:val="00AC3A0D"/>
    <w:rsid w:val="00AF00A5"/>
    <w:rsid w:val="00AF49F4"/>
    <w:rsid w:val="00B03B26"/>
    <w:rsid w:val="00B221D6"/>
    <w:rsid w:val="00B22FCB"/>
    <w:rsid w:val="00B9341A"/>
    <w:rsid w:val="00BA3BD9"/>
    <w:rsid w:val="00BC238D"/>
    <w:rsid w:val="00BE3F06"/>
    <w:rsid w:val="00C20F86"/>
    <w:rsid w:val="00C23EA6"/>
    <w:rsid w:val="00C24A90"/>
    <w:rsid w:val="00C563BA"/>
    <w:rsid w:val="00C57396"/>
    <w:rsid w:val="00C7205F"/>
    <w:rsid w:val="00C85008"/>
    <w:rsid w:val="00CC7266"/>
    <w:rsid w:val="00CD26DB"/>
    <w:rsid w:val="00CE1407"/>
    <w:rsid w:val="00D20530"/>
    <w:rsid w:val="00D33960"/>
    <w:rsid w:val="00D34FC6"/>
    <w:rsid w:val="00D77B60"/>
    <w:rsid w:val="00D92973"/>
    <w:rsid w:val="00D92B82"/>
    <w:rsid w:val="00DB3D3B"/>
    <w:rsid w:val="00DC4D62"/>
    <w:rsid w:val="00E02F57"/>
    <w:rsid w:val="00E47EDE"/>
    <w:rsid w:val="00E6504A"/>
    <w:rsid w:val="00E67D2B"/>
    <w:rsid w:val="00E9402B"/>
    <w:rsid w:val="00EB2145"/>
    <w:rsid w:val="00F25CE0"/>
    <w:rsid w:val="00F46731"/>
    <w:rsid w:val="00F50CA9"/>
    <w:rsid w:val="00F54DE1"/>
    <w:rsid w:val="00F57CF4"/>
    <w:rsid w:val="00F64C90"/>
    <w:rsid w:val="00F742BA"/>
    <w:rsid w:val="00F975F1"/>
    <w:rsid w:val="00FB0327"/>
    <w:rsid w:val="00FD744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54F"/>
  <w15:chartTrackingRefBased/>
  <w15:docId w15:val="{D9A2B515-FA94-294D-A148-041410F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D2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136D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136D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013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2C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39EB"/>
    <w:pPr>
      <w:spacing w:before="100" w:beforeAutospacing="1" w:after="100" w:afterAutospacing="1"/>
    </w:pPr>
    <w:rPr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A23152"/>
    <w:pPr>
      <w:spacing w:after="200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21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10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1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561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670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3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3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mailto:rodrigo.goyenasoares@usp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Zona de Santos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Planilha1!$A$2:$A$22</c:f>
              <c:numCache>
                <c:formatCode>General</c:formatCode>
                <c:ptCount val="21"/>
                <c:pt idx="0">
                  <c:v>1870</c:v>
                </c:pt>
                <c:pt idx="1">
                  <c:v>1871</c:v>
                </c:pt>
                <c:pt idx="2">
                  <c:v>1872</c:v>
                </c:pt>
                <c:pt idx="3">
                  <c:v>1873</c:v>
                </c:pt>
                <c:pt idx="4">
                  <c:v>1874</c:v>
                </c:pt>
                <c:pt idx="5">
                  <c:v>1875</c:v>
                </c:pt>
                <c:pt idx="6">
                  <c:v>1876</c:v>
                </c:pt>
                <c:pt idx="7">
                  <c:v>1877</c:v>
                </c:pt>
                <c:pt idx="8">
                  <c:v>1878</c:v>
                </c:pt>
                <c:pt idx="9">
                  <c:v>1879</c:v>
                </c:pt>
                <c:pt idx="10">
                  <c:v>1880</c:v>
                </c:pt>
                <c:pt idx="11">
                  <c:v>1881</c:v>
                </c:pt>
                <c:pt idx="12">
                  <c:v>1882</c:v>
                </c:pt>
                <c:pt idx="13">
                  <c:v>1883</c:v>
                </c:pt>
                <c:pt idx="14">
                  <c:v>1884</c:v>
                </c:pt>
                <c:pt idx="15">
                  <c:v>1885</c:v>
                </c:pt>
                <c:pt idx="16">
                  <c:v>1886</c:v>
                </c:pt>
                <c:pt idx="17">
                  <c:v>1887</c:v>
                </c:pt>
                <c:pt idx="18">
                  <c:v>1888</c:v>
                </c:pt>
                <c:pt idx="19">
                  <c:v>1889</c:v>
                </c:pt>
                <c:pt idx="20">
                  <c:v>1890</c:v>
                </c:pt>
              </c:numCache>
            </c:numRef>
          </c:cat>
          <c:val>
            <c:numRef>
              <c:f>Planilha1!$B$2:$B$22</c:f>
              <c:numCache>
                <c:formatCode>General</c:formatCode>
                <c:ptCount val="21"/>
                <c:pt idx="0">
                  <c:v>28207</c:v>
                </c:pt>
                <c:pt idx="1">
                  <c:v>25266</c:v>
                </c:pt>
                <c:pt idx="2">
                  <c:v>25434</c:v>
                </c:pt>
                <c:pt idx="3">
                  <c:v>33305</c:v>
                </c:pt>
                <c:pt idx="4">
                  <c:v>44801</c:v>
                </c:pt>
                <c:pt idx="5">
                  <c:v>47443</c:v>
                </c:pt>
                <c:pt idx="6">
                  <c:v>41517</c:v>
                </c:pt>
                <c:pt idx="7">
                  <c:v>48835</c:v>
                </c:pt>
                <c:pt idx="8">
                  <c:v>66273</c:v>
                </c:pt>
                <c:pt idx="9">
                  <c:v>67569</c:v>
                </c:pt>
                <c:pt idx="10">
                  <c:v>67394</c:v>
                </c:pt>
                <c:pt idx="11">
                  <c:v>81864</c:v>
                </c:pt>
                <c:pt idx="12">
                  <c:v>100870</c:v>
                </c:pt>
                <c:pt idx="13">
                  <c:v>113006</c:v>
                </c:pt>
                <c:pt idx="14">
                  <c:v>122824</c:v>
                </c:pt>
                <c:pt idx="15">
                  <c:v>114669</c:v>
                </c:pt>
                <c:pt idx="16">
                  <c:v>124070</c:v>
                </c:pt>
                <c:pt idx="17">
                  <c:v>113653</c:v>
                </c:pt>
                <c:pt idx="18">
                  <c:v>115669</c:v>
                </c:pt>
                <c:pt idx="19">
                  <c:v>137616</c:v>
                </c:pt>
                <c:pt idx="20">
                  <c:v>152749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06-A346-848D-16AC75A71A83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Zona do Rio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Planilha1!$A$2:$A$22</c:f>
              <c:numCache>
                <c:formatCode>General</c:formatCode>
                <c:ptCount val="21"/>
                <c:pt idx="0">
                  <c:v>1870</c:v>
                </c:pt>
                <c:pt idx="1">
                  <c:v>1871</c:v>
                </c:pt>
                <c:pt idx="2">
                  <c:v>1872</c:v>
                </c:pt>
                <c:pt idx="3">
                  <c:v>1873</c:v>
                </c:pt>
                <c:pt idx="4">
                  <c:v>1874</c:v>
                </c:pt>
                <c:pt idx="5">
                  <c:v>1875</c:v>
                </c:pt>
                <c:pt idx="6">
                  <c:v>1876</c:v>
                </c:pt>
                <c:pt idx="7">
                  <c:v>1877</c:v>
                </c:pt>
                <c:pt idx="8">
                  <c:v>1878</c:v>
                </c:pt>
                <c:pt idx="9">
                  <c:v>1879</c:v>
                </c:pt>
                <c:pt idx="10">
                  <c:v>1880</c:v>
                </c:pt>
                <c:pt idx="11">
                  <c:v>1881</c:v>
                </c:pt>
                <c:pt idx="12">
                  <c:v>1882</c:v>
                </c:pt>
                <c:pt idx="13">
                  <c:v>1883</c:v>
                </c:pt>
                <c:pt idx="14">
                  <c:v>1884</c:v>
                </c:pt>
                <c:pt idx="15">
                  <c:v>1885</c:v>
                </c:pt>
                <c:pt idx="16">
                  <c:v>1886</c:v>
                </c:pt>
                <c:pt idx="17">
                  <c:v>1887</c:v>
                </c:pt>
                <c:pt idx="18">
                  <c:v>1888</c:v>
                </c:pt>
                <c:pt idx="19">
                  <c:v>1889</c:v>
                </c:pt>
                <c:pt idx="20">
                  <c:v>1890</c:v>
                </c:pt>
              </c:numCache>
            </c:numRef>
          </c:cat>
          <c:val>
            <c:numRef>
              <c:f>Planilha1!$C$2:$C$22</c:f>
              <c:numCache>
                <c:formatCode>General</c:formatCode>
                <c:ptCount val="21"/>
                <c:pt idx="0">
                  <c:v>164949</c:v>
                </c:pt>
                <c:pt idx="1">
                  <c:v>175658</c:v>
                </c:pt>
                <c:pt idx="2">
                  <c:v>147943</c:v>
                </c:pt>
                <c:pt idx="3">
                  <c:v>145822</c:v>
                </c:pt>
                <c:pt idx="4">
                  <c:v>165649</c:v>
                </c:pt>
                <c:pt idx="5">
                  <c:v>186574</c:v>
                </c:pt>
                <c:pt idx="6">
                  <c:v>171133</c:v>
                </c:pt>
                <c:pt idx="7">
                  <c:v>171285</c:v>
                </c:pt>
                <c:pt idx="8">
                  <c:v>187774</c:v>
                </c:pt>
                <c:pt idx="9">
                  <c:v>201078</c:v>
                </c:pt>
                <c:pt idx="10">
                  <c:v>219440</c:v>
                </c:pt>
                <c:pt idx="11">
                  <c:v>259385</c:v>
                </c:pt>
                <c:pt idx="12">
                  <c:v>258674</c:v>
                </c:pt>
                <c:pt idx="13">
                  <c:v>218277</c:v>
                </c:pt>
                <c:pt idx="14">
                  <c:v>222637</c:v>
                </c:pt>
                <c:pt idx="15">
                  <c:v>225863</c:v>
                </c:pt>
                <c:pt idx="16">
                  <c:v>215575</c:v>
                </c:pt>
                <c:pt idx="17">
                  <c:v>131532</c:v>
                </c:pt>
                <c:pt idx="18">
                  <c:v>200095</c:v>
                </c:pt>
                <c:pt idx="19">
                  <c:v>177392</c:v>
                </c:pt>
                <c:pt idx="20">
                  <c:v>160322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406-A346-848D-16AC75A71A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866743248"/>
        <c:axId val="-1866739328"/>
      </c:lineChart>
      <c:catAx>
        <c:axId val="-186674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866739328"/>
        <c:crosses val="autoZero"/>
        <c:auto val="1"/>
        <c:lblAlgn val="ctr"/>
        <c:lblOffset val="100"/>
        <c:noMultiLvlLbl val="0"/>
      </c:catAx>
      <c:valAx>
        <c:axId val="-1866739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86674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Total de hipotecas rurais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Planilha1!$A$2:$A$16</c:f>
              <c:numCache>
                <c:formatCode>General</c:formatCode>
                <c:ptCount val="15"/>
                <c:pt idx="0">
                  <c:v>1874</c:v>
                </c:pt>
                <c:pt idx="1">
                  <c:v>1875</c:v>
                </c:pt>
                <c:pt idx="2">
                  <c:v>1876</c:v>
                </c:pt>
                <c:pt idx="3">
                  <c:v>1877</c:v>
                </c:pt>
                <c:pt idx="4">
                  <c:v>1878</c:v>
                </c:pt>
                <c:pt idx="5">
                  <c:v>1879</c:v>
                </c:pt>
                <c:pt idx="6">
                  <c:v>1880</c:v>
                </c:pt>
                <c:pt idx="7">
                  <c:v>1881</c:v>
                </c:pt>
                <c:pt idx="8">
                  <c:v>1882</c:v>
                </c:pt>
                <c:pt idx="9">
                  <c:v>1883</c:v>
                </c:pt>
                <c:pt idx="10">
                  <c:v>1884</c:v>
                </c:pt>
                <c:pt idx="11">
                  <c:v>1885</c:v>
                </c:pt>
                <c:pt idx="12">
                  <c:v>1886</c:v>
                </c:pt>
                <c:pt idx="13">
                  <c:v>1887</c:v>
                </c:pt>
                <c:pt idx="14">
                  <c:v>1888</c:v>
                </c:pt>
              </c:numCache>
            </c:numRef>
          </c:cat>
          <c:val>
            <c:numRef>
              <c:f>Planilha1!$B$2:$B$16</c:f>
              <c:numCache>
                <c:formatCode>General</c:formatCode>
                <c:ptCount val="15"/>
                <c:pt idx="0">
                  <c:v>25057</c:v>
                </c:pt>
                <c:pt idx="1">
                  <c:v>26124</c:v>
                </c:pt>
                <c:pt idx="2">
                  <c:v>25280</c:v>
                </c:pt>
                <c:pt idx="3">
                  <c:v>26328</c:v>
                </c:pt>
                <c:pt idx="4">
                  <c:v>27723</c:v>
                </c:pt>
                <c:pt idx="5">
                  <c:v>28279</c:v>
                </c:pt>
                <c:pt idx="6">
                  <c:v>29198</c:v>
                </c:pt>
                <c:pt idx="7">
                  <c:v>28913</c:v>
                </c:pt>
                <c:pt idx="8">
                  <c:v>29147</c:v>
                </c:pt>
                <c:pt idx="9">
                  <c:v>28204</c:v>
                </c:pt>
                <c:pt idx="10">
                  <c:v>27978</c:v>
                </c:pt>
                <c:pt idx="11">
                  <c:v>26081</c:v>
                </c:pt>
                <c:pt idx="12">
                  <c:v>24062</c:v>
                </c:pt>
                <c:pt idx="13">
                  <c:v>21206</c:v>
                </c:pt>
                <c:pt idx="14">
                  <c:v>19120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E00-E44E-9E50-3F7222325E66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Para o Rio de Janeiro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Planilha1!$A$2:$A$16</c:f>
              <c:numCache>
                <c:formatCode>General</c:formatCode>
                <c:ptCount val="15"/>
                <c:pt idx="0">
                  <c:v>1874</c:v>
                </c:pt>
                <c:pt idx="1">
                  <c:v>1875</c:v>
                </c:pt>
                <c:pt idx="2">
                  <c:v>1876</c:v>
                </c:pt>
                <c:pt idx="3">
                  <c:v>1877</c:v>
                </c:pt>
                <c:pt idx="4">
                  <c:v>1878</c:v>
                </c:pt>
                <c:pt idx="5">
                  <c:v>1879</c:v>
                </c:pt>
                <c:pt idx="6">
                  <c:v>1880</c:v>
                </c:pt>
                <c:pt idx="7">
                  <c:v>1881</c:v>
                </c:pt>
                <c:pt idx="8">
                  <c:v>1882</c:v>
                </c:pt>
                <c:pt idx="9">
                  <c:v>1883</c:v>
                </c:pt>
                <c:pt idx="10">
                  <c:v>1884</c:v>
                </c:pt>
                <c:pt idx="11">
                  <c:v>1885</c:v>
                </c:pt>
                <c:pt idx="12">
                  <c:v>1886</c:v>
                </c:pt>
                <c:pt idx="13">
                  <c:v>1887</c:v>
                </c:pt>
                <c:pt idx="14">
                  <c:v>1888</c:v>
                </c:pt>
              </c:numCache>
            </c:numRef>
          </c:cat>
          <c:val>
            <c:numRef>
              <c:f>Planilha1!$C$2:$C$16</c:f>
              <c:numCache>
                <c:formatCode>General</c:formatCode>
                <c:ptCount val="15"/>
                <c:pt idx="0">
                  <c:v>15044</c:v>
                </c:pt>
                <c:pt idx="1">
                  <c:v>15304</c:v>
                </c:pt>
                <c:pt idx="2">
                  <c:v>14954</c:v>
                </c:pt>
                <c:pt idx="3">
                  <c:v>13625</c:v>
                </c:pt>
                <c:pt idx="4">
                  <c:v>13320</c:v>
                </c:pt>
                <c:pt idx="5">
                  <c:v>13720</c:v>
                </c:pt>
                <c:pt idx="6">
                  <c:v>13405</c:v>
                </c:pt>
                <c:pt idx="7">
                  <c:v>13320</c:v>
                </c:pt>
                <c:pt idx="8">
                  <c:v>12787</c:v>
                </c:pt>
                <c:pt idx="9">
                  <c:v>12435</c:v>
                </c:pt>
                <c:pt idx="10">
                  <c:v>12377</c:v>
                </c:pt>
                <c:pt idx="11">
                  <c:v>11742</c:v>
                </c:pt>
                <c:pt idx="12">
                  <c:v>11006</c:v>
                </c:pt>
                <c:pt idx="13">
                  <c:v>10075</c:v>
                </c:pt>
                <c:pt idx="14">
                  <c:v>9202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E00-E44E-9E50-3F7222325E66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Para São Paulo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Planilha1!$A$2:$A$16</c:f>
              <c:numCache>
                <c:formatCode>General</c:formatCode>
                <c:ptCount val="15"/>
                <c:pt idx="0">
                  <c:v>1874</c:v>
                </c:pt>
                <c:pt idx="1">
                  <c:v>1875</c:v>
                </c:pt>
                <c:pt idx="2">
                  <c:v>1876</c:v>
                </c:pt>
                <c:pt idx="3">
                  <c:v>1877</c:v>
                </c:pt>
                <c:pt idx="4">
                  <c:v>1878</c:v>
                </c:pt>
                <c:pt idx="5">
                  <c:v>1879</c:v>
                </c:pt>
                <c:pt idx="6">
                  <c:v>1880</c:v>
                </c:pt>
                <c:pt idx="7">
                  <c:v>1881</c:v>
                </c:pt>
                <c:pt idx="8">
                  <c:v>1882</c:v>
                </c:pt>
                <c:pt idx="9">
                  <c:v>1883</c:v>
                </c:pt>
                <c:pt idx="10">
                  <c:v>1884</c:v>
                </c:pt>
                <c:pt idx="11">
                  <c:v>1885</c:v>
                </c:pt>
                <c:pt idx="12">
                  <c:v>1886</c:v>
                </c:pt>
                <c:pt idx="13">
                  <c:v>1887</c:v>
                </c:pt>
                <c:pt idx="14">
                  <c:v>1888</c:v>
                </c:pt>
              </c:numCache>
            </c:numRef>
          </c:cat>
          <c:val>
            <c:numRef>
              <c:f>Planilha1!$D$2:$D$16</c:f>
              <c:numCache>
                <c:formatCode>General</c:formatCode>
                <c:ptCount val="15"/>
                <c:pt idx="0">
                  <c:v>5197</c:v>
                </c:pt>
                <c:pt idx="1">
                  <c:v>5494</c:v>
                </c:pt>
                <c:pt idx="2">
                  <c:v>5011</c:v>
                </c:pt>
                <c:pt idx="3">
                  <c:v>7480</c:v>
                </c:pt>
                <c:pt idx="4">
                  <c:v>8123</c:v>
                </c:pt>
                <c:pt idx="5">
                  <c:v>8988</c:v>
                </c:pt>
                <c:pt idx="6">
                  <c:v>10459</c:v>
                </c:pt>
                <c:pt idx="7">
                  <c:v>10954</c:v>
                </c:pt>
                <c:pt idx="8">
                  <c:v>11032</c:v>
                </c:pt>
                <c:pt idx="9">
                  <c:v>10446</c:v>
                </c:pt>
                <c:pt idx="10">
                  <c:v>10084</c:v>
                </c:pt>
                <c:pt idx="11">
                  <c:v>9342</c:v>
                </c:pt>
                <c:pt idx="12">
                  <c:v>8375</c:v>
                </c:pt>
                <c:pt idx="13">
                  <c:v>7086</c:v>
                </c:pt>
                <c:pt idx="14">
                  <c:v>6110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E00-E44E-9E50-3F7222325E66}"/>
            </c:ext>
          </c:extLst>
        </c:ser>
        <c:ser>
          <c:idx val="3"/>
          <c:order val="3"/>
          <c:tx>
            <c:strRef>
              <c:f>Planilha1!$E$1</c:f>
              <c:strCache>
                <c:ptCount val="1"/>
                <c:pt idx="0">
                  <c:v>Para Minas Gerais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Planilha1!$A$2:$A$16</c:f>
              <c:numCache>
                <c:formatCode>General</c:formatCode>
                <c:ptCount val="15"/>
                <c:pt idx="0">
                  <c:v>1874</c:v>
                </c:pt>
                <c:pt idx="1">
                  <c:v>1875</c:v>
                </c:pt>
                <c:pt idx="2">
                  <c:v>1876</c:v>
                </c:pt>
                <c:pt idx="3">
                  <c:v>1877</c:v>
                </c:pt>
                <c:pt idx="4">
                  <c:v>1878</c:v>
                </c:pt>
                <c:pt idx="5">
                  <c:v>1879</c:v>
                </c:pt>
                <c:pt idx="6">
                  <c:v>1880</c:v>
                </c:pt>
                <c:pt idx="7">
                  <c:v>1881</c:v>
                </c:pt>
                <c:pt idx="8">
                  <c:v>1882</c:v>
                </c:pt>
                <c:pt idx="9">
                  <c:v>1883</c:v>
                </c:pt>
                <c:pt idx="10">
                  <c:v>1884</c:v>
                </c:pt>
                <c:pt idx="11">
                  <c:v>1885</c:v>
                </c:pt>
                <c:pt idx="12">
                  <c:v>1886</c:v>
                </c:pt>
                <c:pt idx="13">
                  <c:v>1887</c:v>
                </c:pt>
                <c:pt idx="14">
                  <c:v>1888</c:v>
                </c:pt>
              </c:numCache>
            </c:numRef>
          </c:cat>
          <c:val>
            <c:numRef>
              <c:f>Planilha1!$E$2:$E$16</c:f>
              <c:numCache>
                <c:formatCode>General</c:formatCode>
                <c:ptCount val="15"/>
                <c:pt idx="0">
                  <c:v>4410</c:v>
                </c:pt>
                <c:pt idx="1">
                  <c:v>4621</c:v>
                </c:pt>
                <c:pt idx="2">
                  <c:v>4231</c:v>
                </c:pt>
                <c:pt idx="3">
                  <c:v>4882</c:v>
                </c:pt>
                <c:pt idx="4">
                  <c:v>5014</c:v>
                </c:pt>
                <c:pt idx="5">
                  <c:v>5290</c:v>
                </c:pt>
                <c:pt idx="6">
                  <c:v>5108</c:v>
                </c:pt>
                <c:pt idx="7">
                  <c:v>5274</c:v>
                </c:pt>
                <c:pt idx="8">
                  <c:v>5321</c:v>
                </c:pt>
                <c:pt idx="9">
                  <c:v>5161</c:v>
                </c:pt>
                <c:pt idx="10">
                  <c:v>5157</c:v>
                </c:pt>
                <c:pt idx="11">
                  <c:v>4858</c:v>
                </c:pt>
                <c:pt idx="12">
                  <c:v>4565</c:v>
                </c:pt>
                <c:pt idx="13">
                  <c:v>3952</c:v>
                </c:pt>
                <c:pt idx="14">
                  <c:v>3638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E00-E44E-9E50-3F7222325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864997264"/>
        <c:axId val="-1864996224"/>
      </c:lineChart>
      <c:catAx>
        <c:axId val="-186499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864996224"/>
        <c:crosses val="autoZero"/>
        <c:auto val="1"/>
        <c:lblAlgn val="ctr"/>
        <c:lblOffset val="100"/>
        <c:noMultiLvlLbl val="0"/>
      </c:catAx>
      <c:valAx>
        <c:axId val="-186499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86499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Capital Produtivo Zona do Rio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Planilha1!$A$2:$A$8</c:f>
              <c:strCache>
                <c:ptCount val="7"/>
                <c:pt idx="0">
                  <c:v>1859-1860</c:v>
                </c:pt>
                <c:pt idx="1">
                  <c:v>1864-1865</c:v>
                </c:pt>
                <c:pt idx="2">
                  <c:v>1869-1870</c:v>
                </c:pt>
                <c:pt idx="3">
                  <c:v>1874-1875</c:v>
                </c:pt>
                <c:pt idx="4">
                  <c:v>1879-1880</c:v>
                </c:pt>
                <c:pt idx="5">
                  <c:v>1884-1885</c:v>
                </c:pt>
                <c:pt idx="6">
                  <c:v>1888-1889</c:v>
                </c:pt>
              </c:strCache>
            </c:strRef>
          </c:cat>
          <c:val>
            <c:numRef>
              <c:f>Planilha1!$B$2:$B$8</c:f>
              <c:numCache>
                <c:formatCode>General</c:formatCode>
                <c:ptCount val="7"/>
                <c:pt idx="0">
                  <c:v>57592</c:v>
                </c:pt>
                <c:pt idx="1">
                  <c:v>62572</c:v>
                </c:pt>
                <c:pt idx="2">
                  <c:v>71075</c:v>
                </c:pt>
                <c:pt idx="3">
                  <c:v>103091</c:v>
                </c:pt>
                <c:pt idx="4">
                  <c:v>112089</c:v>
                </c:pt>
                <c:pt idx="5">
                  <c:v>109143</c:v>
                </c:pt>
                <c:pt idx="6">
                  <c:v>95751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DC-5B4C-9B46-FD25383C0330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Capital Produtivo Zona de Santos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Planilha1!$A$2:$A$8</c:f>
              <c:strCache>
                <c:ptCount val="7"/>
                <c:pt idx="0">
                  <c:v>1859-1860</c:v>
                </c:pt>
                <c:pt idx="1">
                  <c:v>1864-1865</c:v>
                </c:pt>
                <c:pt idx="2">
                  <c:v>1869-1870</c:v>
                </c:pt>
                <c:pt idx="3">
                  <c:v>1874-1875</c:v>
                </c:pt>
                <c:pt idx="4">
                  <c:v>1879-1880</c:v>
                </c:pt>
                <c:pt idx="5">
                  <c:v>1884-1885</c:v>
                </c:pt>
                <c:pt idx="6">
                  <c:v>1888-1889</c:v>
                </c:pt>
              </c:strCache>
            </c:strRef>
          </c:cat>
          <c:val>
            <c:numRef>
              <c:f>Planilha1!$C$2:$C$8</c:f>
              <c:numCache>
                <c:formatCode>General</c:formatCode>
                <c:ptCount val="7"/>
                <c:pt idx="0">
                  <c:v>10482</c:v>
                </c:pt>
                <c:pt idx="1">
                  <c:v>9497</c:v>
                </c:pt>
                <c:pt idx="2">
                  <c:v>18006</c:v>
                </c:pt>
                <c:pt idx="3">
                  <c:v>27854</c:v>
                </c:pt>
                <c:pt idx="4">
                  <c:v>29779</c:v>
                </c:pt>
                <c:pt idx="5">
                  <c:v>48581</c:v>
                </c:pt>
                <c:pt idx="6">
                  <c:v>95047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DC-5B4C-9B46-FD25383C0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868601040"/>
        <c:axId val="-1867916736"/>
      </c:barChart>
      <c:lineChart>
        <c:grouping val="standard"/>
        <c:varyColors val="0"/>
        <c:ser>
          <c:idx val="2"/>
          <c:order val="2"/>
          <c:tx>
            <c:strRef>
              <c:f>Planilha1!$D$1</c:f>
              <c:strCache>
                <c:ptCount val="1"/>
                <c:pt idx="0">
                  <c:v>Capital Financeiro Fluminense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Planilha1!$A$2:$A$8</c:f>
              <c:strCache>
                <c:ptCount val="7"/>
                <c:pt idx="0">
                  <c:v>1859-1860</c:v>
                </c:pt>
                <c:pt idx="1">
                  <c:v>1864-1865</c:v>
                </c:pt>
                <c:pt idx="2">
                  <c:v>1869-1870</c:v>
                </c:pt>
                <c:pt idx="3">
                  <c:v>1874-1875</c:v>
                </c:pt>
                <c:pt idx="4">
                  <c:v>1879-1880</c:v>
                </c:pt>
                <c:pt idx="5">
                  <c:v>1884-1885</c:v>
                </c:pt>
                <c:pt idx="6">
                  <c:v>1888-1889</c:v>
                </c:pt>
              </c:strCache>
            </c:strRef>
          </c:cat>
          <c:val>
            <c:numRef>
              <c:f>Planilha1!$D$2:$D$8</c:f>
              <c:numCache>
                <c:formatCode>General</c:formatCode>
                <c:ptCount val="7"/>
                <c:pt idx="0">
                  <c:v>136500</c:v>
                </c:pt>
                <c:pt idx="1">
                  <c:v>186700</c:v>
                </c:pt>
                <c:pt idx="2">
                  <c:v>190600</c:v>
                </c:pt>
                <c:pt idx="3">
                  <c:v>249000</c:v>
                </c:pt>
                <c:pt idx="4">
                  <c:v>314600</c:v>
                </c:pt>
                <c:pt idx="5">
                  <c:v>494500</c:v>
                </c:pt>
                <c:pt idx="6">
                  <c:v>603100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9DC-5B4C-9B46-FD25383C0330}"/>
            </c:ext>
          </c:extLst>
        </c:ser>
        <c:ser>
          <c:idx val="3"/>
          <c:order val="3"/>
          <c:tx>
            <c:strRef>
              <c:f>Planilha1!$E$1</c:f>
              <c:strCache>
                <c:ptCount val="1"/>
                <c:pt idx="0">
                  <c:v>Capital Financeiro Paulista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Planilha1!$A$2:$A$8</c:f>
              <c:strCache>
                <c:ptCount val="7"/>
                <c:pt idx="0">
                  <c:v>1859-1860</c:v>
                </c:pt>
                <c:pt idx="1">
                  <c:v>1864-1865</c:v>
                </c:pt>
                <c:pt idx="2">
                  <c:v>1869-1870</c:v>
                </c:pt>
                <c:pt idx="3">
                  <c:v>1874-1875</c:v>
                </c:pt>
                <c:pt idx="4">
                  <c:v>1879-1880</c:v>
                </c:pt>
                <c:pt idx="5">
                  <c:v>1884-1885</c:v>
                </c:pt>
                <c:pt idx="6">
                  <c:v>1888-1889</c:v>
                </c:pt>
              </c:strCache>
            </c:strRef>
          </c:cat>
          <c:val>
            <c:numRef>
              <c:f>Planilha1!$E$2:$E$8</c:f>
              <c:numCache>
                <c:formatCode>General</c:formatCode>
                <c:ptCount val="7"/>
                <c:pt idx="0">
                  <c:v>6933</c:v>
                </c:pt>
                <c:pt idx="1">
                  <c:v>7816</c:v>
                </c:pt>
                <c:pt idx="2">
                  <c:v>2933</c:v>
                </c:pt>
                <c:pt idx="3">
                  <c:v>16030</c:v>
                </c:pt>
                <c:pt idx="4">
                  <c:v>24432</c:v>
                </c:pt>
                <c:pt idx="5">
                  <c:v>68457</c:v>
                </c:pt>
                <c:pt idx="6">
                  <c:v>89678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9DC-5B4C-9B46-FD25383C0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868601040"/>
        <c:axId val="-1867916736"/>
      </c:lineChart>
      <c:catAx>
        <c:axId val="-186860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867916736"/>
        <c:crosses val="autoZero"/>
        <c:auto val="1"/>
        <c:lblAlgn val="ctr"/>
        <c:lblOffset val="100"/>
        <c:noMultiLvlLbl val="0"/>
      </c:catAx>
      <c:valAx>
        <c:axId val="-1867916736"/>
        <c:scaling>
          <c:logBase val="10"/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868601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8</cp:revision>
  <dcterms:created xsi:type="dcterms:W3CDTF">2021-11-23T17:54:00Z</dcterms:created>
  <dcterms:modified xsi:type="dcterms:W3CDTF">2021-11-23T18:15:00Z</dcterms:modified>
</cp:coreProperties>
</file>