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F554" w14:textId="309E9D61" w:rsidR="00EC4DD4" w:rsidRPr="0053715E" w:rsidRDefault="00EC4DD4" w:rsidP="00812D23">
      <w:pPr>
        <w:jc w:val="both"/>
        <w:rPr>
          <w:rFonts w:cstheme="minorHAnsi"/>
          <w:color w:val="000000" w:themeColor="text1"/>
        </w:rPr>
      </w:pPr>
    </w:p>
    <w:p w14:paraId="00811E2F" w14:textId="138E5351" w:rsidR="00295FF5" w:rsidRPr="0053715E" w:rsidRDefault="00295FF5" w:rsidP="00A7171C">
      <w:pPr>
        <w:jc w:val="center"/>
        <w:rPr>
          <w:rFonts w:cstheme="minorHAnsi"/>
          <w:b/>
          <w:bCs/>
          <w:color w:val="000000" w:themeColor="text1"/>
        </w:rPr>
      </w:pPr>
      <w:proofErr w:type="spellStart"/>
      <w:r w:rsidRPr="0053715E">
        <w:rPr>
          <w:rFonts w:cstheme="minorHAnsi"/>
          <w:b/>
          <w:bCs/>
          <w:color w:val="000000" w:themeColor="text1"/>
        </w:rPr>
        <w:t>DPC</w:t>
      </w:r>
      <w:proofErr w:type="spellEnd"/>
      <w:r w:rsidRPr="0053715E">
        <w:rPr>
          <w:rFonts w:cstheme="minorHAnsi"/>
          <w:b/>
          <w:bCs/>
          <w:color w:val="000000" w:themeColor="text1"/>
        </w:rPr>
        <w:t xml:space="preserve"> 0216 – Professores Flávio </w:t>
      </w:r>
      <w:r w:rsidR="00DD5FFF" w:rsidRPr="0053715E">
        <w:rPr>
          <w:rFonts w:cstheme="minorHAnsi"/>
          <w:b/>
          <w:bCs/>
          <w:color w:val="000000" w:themeColor="text1"/>
        </w:rPr>
        <w:t xml:space="preserve">Luiz </w:t>
      </w:r>
      <w:r w:rsidRPr="0053715E">
        <w:rPr>
          <w:rFonts w:cstheme="minorHAnsi"/>
          <w:b/>
          <w:bCs/>
          <w:color w:val="000000" w:themeColor="text1"/>
        </w:rPr>
        <w:t xml:space="preserve">Yarshell e Marcelo </w:t>
      </w:r>
      <w:proofErr w:type="spellStart"/>
      <w:r w:rsidRPr="0053715E">
        <w:rPr>
          <w:rFonts w:cstheme="minorHAnsi"/>
          <w:b/>
          <w:bCs/>
          <w:color w:val="000000" w:themeColor="text1"/>
        </w:rPr>
        <w:t>Bonizzi</w:t>
      </w:r>
      <w:proofErr w:type="spellEnd"/>
    </w:p>
    <w:p w14:paraId="418397F2" w14:textId="77777777" w:rsidR="00295FF5" w:rsidRPr="0053715E" w:rsidRDefault="00295FF5" w:rsidP="00A7171C">
      <w:pPr>
        <w:jc w:val="center"/>
        <w:rPr>
          <w:rFonts w:cstheme="minorHAnsi"/>
          <w:b/>
          <w:bCs/>
          <w:color w:val="000000" w:themeColor="text1"/>
        </w:rPr>
      </w:pPr>
    </w:p>
    <w:p w14:paraId="7B1C7A7A" w14:textId="5AEC97AC" w:rsidR="00295FF5" w:rsidRPr="0053715E" w:rsidRDefault="00295FF5" w:rsidP="00A7171C">
      <w:pPr>
        <w:jc w:val="center"/>
        <w:rPr>
          <w:rFonts w:cstheme="minorHAnsi"/>
          <w:b/>
          <w:bCs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PROGRAMA DA DISCIPLINA</w:t>
      </w:r>
    </w:p>
    <w:p w14:paraId="0E9399A0" w14:textId="00420FA7" w:rsidR="00295FF5" w:rsidRPr="0053715E" w:rsidRDefault="00295FF5" w:rsidP="00A7171C">
      <w:pPr>
        <w:jc w:val="center"/>
        <w:rPr>
          <w:rFonts w:cstheme="minorHAnsi"/>
          <w:b/>
          <w:bCs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DIREITO PROCESSUAL CIVIL I: PROCEDIMENTO COMUM I</w:t>
      </w:r>
      <w:r w:rsidR="00E471A7">
        <w:rPr>
          <w:rFonts w:cstheme="minorHAnsi"/>
          <w:b/>
          <w:bCs/>
          <w:color w:val="000000" w:themeColor="text1"/>
        </w:rPr>
        <w:t xml:space="preserve"> (4 aulas</w:t>
      </w:r>
      <w:r w:rsidR="0093194B">
        <w:rPr>
          <w:rFonts w:cstheme="minorHAnsi"/>
          <w:b/>
          <w:bCs/>
          <w:color w:val="000000" w:themeColor="text1"/>
        </w:rPr>
        <w:t>)</w:t>
      </w:r>
    </w:p>
    <w:p w14:paraId="198DD344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0B134D3D" w14:textId="015F20B6" w:rsidR="00295FF5" w:rsidRDefault="00295FF5" w:rsidP="00812D23">
      <w:pPr>
        <w:jc w:val="both"/>
        <w:rPr>
          <w:rFonts w:cstheme="minorHAnsi"/>
          <w:color w:val="000000" w:themeColor="text1"/>
        </w:rPr>
      </w:pPr>
    </w:p>
    <w:p w14:paraId="39768B95" w14:textId="5CD72A21" w:rsidR="0093194B" w:rsidRPr="00D5411B" w:rsidRDefault="009674F3" w:rsidP="00812D23">
      <w:pPr>
        <w:jc w:val="both"/>
        <w:rPr>
          <w:rFonts w:cstheme="minorHAnsi"/>
          <w:color w:val="000000" w:themeColor="text1"/>
        </w:rPr>
      </w:pPr>
      <w:r w:rsidRPr="00D5411B">
        <w:rPr>
          <w:rFonts w:cstheme="minorHAnsi"/>
          <w:color w:val="000000" w:themeColor="text1"/>
        </w:rPr>
        <w:t>A</w:t>
      </w:r>
      <w:r w:rsidR="009B021C" w:rsidRPr="00D5411B">
        <w:rPr>
          <w:rFonts w:cstheme="minorHAnsi"/>
          <w:color w:val="000000" w:themeColor="text1"/>
        </w:rPr>
        <w:t>ulas</w:t>
      </w:r>
      <w:r w:rsidRPr="00D5411B">
        <w:rPr>
          <w:rFonts w:cstheme="minorHAnsi"/>
          <w:color w:val="000000" w:themeColor="text1"/>
        </w:rPr>
        <w:t xml:space="preserve"> iniciais</w:t>
      </w:r>
      <w:r w:rsidR="0093194B" w:rsidRPr="00D5411B">
        <w:rPr>
          <w:rFonts w:cstheme="minorHAnsi"/>
          <w:color w:val="000000" w:themeColor="text1"/>
        </w:rPr>
        <w:t>: 18:30</w:t>
      </w:r>
      <w:r w:rsidR="009B021C" w:rsidRPr="00D5411B">
        <w:rPr>
          <w:rFonts w:cstheme="minorHAnsi"/>
          <w:color w:val="000000" w:themeColor="text1"/>
        </w:rPr>
        <w:t xml:space="preserve"> – 19:55</w:t>
      </w:r>
      <w:r w:rsidR="006710C2">
        <w:rPr>
          <w:rFonts w:cstheme="minorHAnsi"/>
          <w:color w:val="000000" w:themeColor="text1"/>
        </w:rPr>
        <w:t xml:space="preserve"> (FLY)</w:t>
      </w:r>
    </w:p>
    <w:p w14:paraId="26C85244" w14:textId="00986066" w:rsidR="0093194B" w:rsidRPr="00D5411B" w:rsidRDefault="009B021C" w:rsidP="00812D23">
      <w:pPr>
        <w:jc w:val="both"/>
        <w:rPr>
          <w:rFonts w:cstheme="minorHAnsi"/>
          <w:color w:val="000000" w:themeColor="text1"/>
        </w:rPr>
      </w:pPr>
      <w:r w:rsidRPr="00D5411B">
        <w:rPr>
          <w:rFonts w:cstheme="minorHAnsi"/>
          <w:color w:val="000000" w:themeColor="text1"/>
        </w:rPr>
        <w:t>Aulas finais</w:t>
      </w:r>
      <w:r w:rsidR="0093194B" w:rsidRPr="00D5411B">
        <w:rPr>
          <w:rFonts w:cstheme="minorHAnsi"/>
          <w:color w:val="000000" w:themeColor="text1"/>
        </w:rPr>
        <w:t xml:space="preserve">: </w:t>
      </w:r>
      <w:r w:rsidRPr="00D5411B">
        <w:rPr>
          <w:rFonts w:cstheme="minorHAnsi"/>
          <w:color w:val="000000" w:themeColor="text1"/>
        </w:rPr>
        <w:t>20:00 – 21:35</w:t>
      </w:r>
      <w:r w:rsidR="006710C2">
        <w:rPr>
          <w:rFonts w:cstheme="minorHAnsi"/>
          <w:color w:val="000000" w:themeColor="text1"/>
        </w:rPr>
        <w:t xml:space="preserve"> (MB)</w:t>
      </w:r>
    </w:p>
    <w:p w14:paraId="7D8C0E2D" w14:textId="77777777" w:rsidR="00DD5FFF" w:rsidRPr="0053715E" w:rsidRDefault="00DD5FFF" w:rsidP="00812D23">
      <w:pPr>
        <w:jc w:val="both"/>
        <w:rPr>
          <w:rFonts w:cstheme="minorHAnsi"/>
          <w:b/>
          <w:bCs/>
          <w:color w:val="000000" w:themeColor="text1"/>
        </w:rPr>
      </w:pPr>
    </w:p>
    <w:p w14:paraId="660A893C" w14:textId="12F1CB7F" w:rsidR="00913D3F" w:rsidRPr="007D25BB" w:rsidRDefault="00295FF5" w:rsidP="00812D23">
      <w:pPr>
        <w:jc w:val="both"/>
        <w:rPr>
          <w:rFonts w:cstheme="minorHAnsi"/>
        </w:rPr>
      </w:pPr>
      <w:r w:rsidRPr="0053715E">
        <w:rPr>
          <w:rFonts w:cstheme="minorHAnsi"/>
          <w:b/>
          <w:bCs/>
          <w:color w:val="000000" w:themeColor="text1"/>
        </w:rPr>
        <w:t>16/8:</w:t>
      </w:r>
      <w:r w:rsidRPr="0053715E">
        <w:rPr>
          <w:rFonts w:cstheme="minorHAnsi"/>
          <w:color w:val="000000" w:themeColor="text1"/>
        </w:rPr>
        <w:t xml:space="preserve"> Competência. Noções gerais sobre jurisdição e competência. Competência internacional e interna. Critérios de distribuição da </w:t>
      </w:r>
      <w:r w:rsidRPr="007D25BB">
        <w:rPr>
          <w:rFonts w:cstheme="minorHAnsi"/>
        </w:rPr>
        <w:t>competência. (</w:t>
      </w:r>
      <w:r w:rsidR="007D25BB" w:rsidRPr="007D25BB">
        <w:rPr>
          <w:rFonts w:cstheme="minorHAnsi"/>
        </w:rPr>
        <w:t>FLY</w:t>
      </w:r>
      <w:r w:rsidRPr="007D25BB">
        <w:rPr>
          <w:rFonts w:cstheme="minorHAnsi"/>
        </w:rPr>
        <w:t>)</w:t>
      </w:r>
      <w:r w:rsidR="00913D3F" w:rsidRPr="007D25BB">
        <w:rPr>
          <w:rFonts w:cstheme="minorHAnsi"/>
        </w:rPr>
        <w:t xml:space="preserve"> </w:t>
      </w:r>
    </w:p>
    <w:p w14:paraId="7CF6FAEE" w14:textId="6CBA681A" w:rsidR="00D2149D" w:rsidRPr="0053715E" w:rsidRDefault="00D2149D" w:rsidP="00812D23">
      <w:pPr>
        <w:jc w:val="both"/>
        <w:rPr>
          <w:rFonts w:cstheme="minorHAnsi"/>
          <w:color w:val="000000" w:themeColor="text1"/>
        </w:rPr>
      </w:pPr>
      <w:r w:rsidRPr="007D25BB">
        <w:rPr>
          <w:rFonts w:cstheme="minorHAnsi"/>
        </w:rPr>
        <w:t xml:space="preserve">Petição inicial. Conceitos: ação, demanda e petição inicial. Requisitos gerais da petição inicial. Pedido e cumulação de pedidos. Causa de pedir. Audiência de conciliação ou mediação iniciais. Juízo de admissibilidade da petição inicial. Improcedência </w:t>
      </w:r>
      <w:r w:rsidRPr="0053715E">
        <w:rPr>
          <w:rFonts w:cstheme="minorHAnsi"/>
          <w:color w:val="000000" w:themeColor="text1"/>
        </w:rPr>
        <w:t>liminar</w:t>
      </w:r>
      <w:r w:rsidR="00236F6F" w:rsidRPr="0053715E">
        <w:rPr>
          <w:rFonts w:cstheme="minorHAnsi"/>
          <w:color w:val="000000" w:themeColor="text1"/>
        </w:rPr>
        <w:t>.</w:t>
      </w:r>
      <w:r w:rsidRPr="0053715E">
        <w:rPr>
          <w:rFonts w:cstheme="minorHAnsi"/>
          <w:color w:val="000000" w:themeColor="text1"/>
        </w:rPr>
        <w:t xml:space="preserve"> (MB)</w:t>
      </w:r>
    </w:p>
    <w:p w14:paraId="5DF46396" w14:textId="5E4C4898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039D5779" w14:textId="020DE6C6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23/8:</w:t>
      </w:r>
      <w:r w:rsidRPr="0053715E">
        <w:rPr>
          <w:rFonts w:cstheme="minorHAnsi"/>
          <w:color w:val="000000" w:themeColor="text1"/>
        </w:rPr>
        <w:t xml:space="preserve"> Competência relativa e competência absoluta. Modificações da competência. Declaração da incompetência. Conflito e dúvida de competência. (FLY)</w:t>
      </w:r>
    </w:p>
    <w:p w14:paraId="1B5F34A1" w14:textId="709C5D10" w:rsidR="00913D3F" w:rsidRPr="0053715E" w:rsidRDefault="00913D3F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color w:val="000000" w:themeColor="text1"/>
        </w:rPr>
        <w:t>Petição inicial. Conceitos: ação, demanda e petição inicial. Requisitos gerais da petição inicial. Pedido e cumulação de pedidos. Causa de pedir. Audiência de conciliação ou mediação iniciais. Juízo de admissibilidade da petição inicial. Improcedência liminar (</w:t>
      </w:r>
      <w:r w:rsidRPr="00E37D3A">
        <w:rPr>
          <w:rFonts w:cstheme="minorHAnsi"/>
          <w:i/>
          <w:iCs/>
          <w:color w:val="000000" w:themeColor="text1"/>
        </w:rPr>
        <w:t>continuação</w:t>
      </w:r>
      <w:r w:rsidRPr="0053715E">
        <w:rPr>
          <w:rFonts w:cstheme="minorHAnsi"/>
          <w:color w:val="000000" w:themeColor="text1"/>
        </w:rPr>
        <w:t>). (MB)</w:t>
      </w:r>
    </w:p>
    <w:p w14:paraId="3B2CF224" w14:textId="77777777" w:rsidR="00913D3F" w:rsidRPr="0053715E" w:rsidRDefault="00913D3F" w:rsidP="00812D23">
      <w:pPr>
        <w:jc w:val="both"/>
        <w:rPr>
          <w:rFonts w:cstheme="minorHAnsi"/>
          <w:color w:val="000000" w:themeColor="text1"/>
        </w:rPr>
      </w:pPr>
    </w:p>
    <w:p w14:paraId="72EC75E6" w14:textId="11E95A68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30/8</w:t>
      </w:r>
      <w:r w:rsidRPr="0053715E">
        <w:rPr>
          <w:rFonts w:cstheme="minorHAnsi"/>
          <w:color w:val="000000" w:themeColor="text1"/>
        </w:rPr>
        <w:t>: Pressupostos de admissibilidade do julgamento de mérito. Conceito de ação. Condições da ação. (FLY)</w:t>
      </w:r>
    </w:p>
    <w:p w14:paraId="2C36A912" w14:textId="77777777" w:rsidR="009078AB" w:rsidRPr="0053715E" w:rsidRDefault="009078AB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color w:val="000000" w:themeColor="text1"/>
        </w:rPr>
        <w:t>Noções básicas sobre litisconsórcio e intervenção de terceiros. (MB)</w:t>
      </w:r>
    </w:p>
    <w:p w14:paraId="3EFF6ABC" w14:textId="77777777" w:rsidR="009078AB" w:rsidRPr="0053715E" w:rsidRDefault="009078AB" w:rsidP="00812D23">
      <w:pPr>
        <w:jc w:val="both"/>
        <w:rPr>
          <w:rFonts w:cstheme="minorHAnsi"/>
          <w:color w:val="000000" w:themeColor="text1"/>
        </w:rPr>
      </w:pPr>
    </w:p>
    <w:p w14:paraId="45AC3209" w14:textId="006AB298" w:rsidR="00913D3F" w:rsidRPr="0053715E" w:rsidRDefault="00295FF5" w:rsidP="002A7047">
      <w:pPr>
        <w:jc w:val="both"/>
        <w:rPr>
          <w:rFonts w:cstheme="minorHAnsi"/>
          <w:color w:val="FF0000"/>
        </w:rPr>
      </w:pPr>
      <w:r w:rsidRPr="0053715E">
        <w:rPr>
          <w:rFonts w:cstheme="minorHAnsi"/>
          <w:b/>
          <w:bCs/>
          <w:color w:val="FF0000"/>
        </w:rPr>
        <w:t>6/9:</w:t>
      </w:r>
      <w:r w:rsidRPr="0053715E">
        <w:rPr>
          <w:rFonts w:cstheme="minorHAnsi"/>
          <w:color w:val="FF0000"/>
        </w:rPr>
        <w:t xml:space="preserve"> </w:t>
      </w:r>
      <w:r w:rsidR="002A7047" w:rsidRPr="0053715E">
        <w:rPr>
          <w:rFonts w:cstheme="minorHAnsi"/>
          <w:b/>
          <w:bCs/>
          <w:color w:val="FF0000"/>
        </w:rPr>
        <w:t>NÃO HAVERÁ AULA (FERIADO).</w:t>
      </w:r>
    </w:p>
    <w:p w14:paraId="3B1592C4" w14:textId="77777777" w:rsidR="00913D3F" w:rsidRPr="0053715E" w:rsidRDefault="00913D3F" w:rsidP="00812D23">
      <w:pPr>
        <w:jc w:val="both"/>
        <w:rPr>
          <w:rFonts w:cstheme="minorHAnsi"/>
          <w:color w:val="000000" w:themeColor="text1"/>
        </w:rPr>
      </w:pPr>
    </w:p>
    <w:p w14:paraId="723EC038" w14:textId="2B67C4AA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13/9:</w:t>
      </w:r>
      <w:r w:rsidRPr="0053715E">
        <w:rPr>
          <w:rFonts w:cstheme="minorHAnsi"/>
          <w:color w:val="000000" w:themeColor="text1"/>
        </w:rPr>
        <w:t xml:space="preserve"> </w:t>
      </w:r>
      <w:r w:rsidR="00B7043A" w:rsidRPr="0053715E">
        <w:rPr>
          <w:rFonts w:cstheme="minorHAnsi"/>
          <w:b/>
          <w:bCs/>
          <w:color w:val="000000" w:themeColor="text1"/>
        </w:rPr>
        <w:t>SEMINÁRIO</w:t>
      </w:r>
      <w:r w:rsidR="00B7043A" w:rsidRPr="0053715E">
        <w:rPr>
          <w:rFonts w:cstheme="minorHAnsi"/>
          <w:color w:val="000000" w:themeColor="text1"/>
        </w:rPr>
        <w:t>.</w:t>
      </w:r>
      <w:r w:rsidR="002A7047" w:rsidRPr="0053715E">
        <w:rPr>
          <w:rFonts w:cstheme="minorHAnsi"/>
          <w:color w:val="000000" w:themeColor="text1"/>
        </w:rPr>
        <w:t xml:space="preserve"> (MS)</w:t>
      </w:r>
    </w:p>
    <w:p w14:paraId="6C610E37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59E89D9A" w14:textId="77777777" w:rsidR="002A7047" w:rsidRPr="0053715E" w:rsidRDefault="00295FF5" w:rsidP="002A7047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20/9:</w:t>
      </w:r>
      <w:r w:rsidRPr="0053715E">
        <w:rPr>
          <w:rFonts w:cstheme="minorHAnsi"/>
          <w:color w:val="000000" w:themeColor="text1"/>
        </w:rPr>
        <w:t xml:space="preserve"> </w:t>
      </w:r>
      <w:r w:rsidR="002A7047" w:rsidRPr="0053715E">
        <w:rPr>
          <w:rFonts w:cstheme="minorHAnsi"/>
          <w:color w:val="000000" w:themeColor="text1"/>
        </w:rPr>
        <w:t>Pressupostos processuais. (FLY)</w:t>
      </w:r>
    </w:p>
    <w:p w14:paraId="3F8B4E6C" w14:textId="77777777" w:rsidR="00913D3F" w:rsidRPr="0053715E" w:rsidRDefault="00913D3F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color w:val="000000" w:themeColor="text1"/>
        </w:rPr>
        <w:t>Atos de comunicação processual. Citação. Intimação. Cartas rogatória, de ordem, precatória e arbitral. (MB)</w:t>
      </w:r>
    </w:p>
    <w:p w14:paraId="48953753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49CF0FEE" w14:textId="33CAA191" w:rsidR="002A7047" w:rsidRPr="0053715E" w:rsidRDefault="00295FF5" w:rsidP="002A7047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27/9:</w:t>
      </w:r>
      <w:r w:rsidRPr="0053715E">
        <w:rPr>
          <w:rFonts w:cstheme="minorHAnsi"/>
          <w:color w:val="000000" w:themeColor="text1"/>
        </w:rPr>
        <w:t xml:space="preserve"> </w:t>
      </w:r>
      <w:r w:rsidR="002A7047" w:rsidRPr="0053715E">
        <w:rPr>
          <w:rFonts w:cstheme="minorHAnsi"/>
          <w:color w:val="000000" w:themeColor="text1"/>
        </w:rPr>
        <w:t>Atos processuais. Conceito e classificação. Modo, lugar e tempo dos atos processuais. Defeitos dos atos processuais – teoria das invalidades. (FLY)</w:t>
      </w:r>
    </w:p>
    <w:p w14:paraId="632F7F20" w14:textId="4C38FE13" w:rsidR="00295FF5" w:rsidRPr="0053715E" w:rsidRDefault="00913D3F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color w:val="000000" w:themeColor="text1"/>
        </w:rPr>
        <w:t>Resposta do réu. Direito de defesa. Defesas processuais e de mérito, objeções e exceções</w:t>
      </w:r>
      <w:r w:rsidR="00611E4A" w:rsidRPr="0053715E">
        <w:rPr>
          <w:rFonts w:cstheme="minorHAnsi"/>
          <w:color w:val="000000" w:themeColor="text1"/>
        </w:rPr>
        <w:t>.</w:t>
      </w:r>
      <w:r w:rsidRPr="0053715E">
        <w:rPr>
          <w:rFonts w:cstheme="minorHAnsi"/>
          <w:color w:val="000000" w:themeColor="text1"/>
        </w:rPr>
        <w:t xml:space="preserve"> Contra-ataque do réu em face do autor. Ações dúplices.</w:t>
      </w:r>
      <w:r w:rsidR="0053715E" w:rsidRPr="0053715E">
        <w:rPr>
          <w:rFonts w:cstheme="minorHAnsi"/>
          <w:color w:val="000000" w:themeColor="text1"/>
        </w:rPr>
        <w:t xml:space="preserve"> Revelia. (MB)</w:t>
      </w:r>
    </w:p>
    <w:p w14:paraId="15ABC00E" w14:textId="77777777" w:rsidR="0053715E" w:rsidRPr="0053715E" w:rsidRDefault="0053715E" w:rsidP="00812D23">
      <w:pPr>
        <w:jc w:val="both"/>
        <w:rPr>
          <w:rFonts w:cstheme="minorHAnsi"/>
          <w:color w:val="000000" w:themeColor="text1"/>
        </w:rPr>
      </w:pPr>
    </w:p>
    <w:p w14:paraId="302CE011" w14:textId="6F324B30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4/10:</w:t>
      </w:r>
      <w:r w:rsidRPr="0053715E">
        <w:rPr>
          <w:rFonts w:cstheme="minorHAnsi"/>
          <w:color w:val="000000" w:themeColor="text1"/>
        </w:rPr>
        <w:t xml:space="preserve"> </w:t>
      </w:r>
      <w:r w:rsidR="00B7043A" w:rsidRPr="0053715E">
        <w:rPr>
          <w:rFonts w:cstheme="minorHAnsi"/>
          <w:b/>
          <w:bCs/>
          <w:color w:val="000000" w:themeColor="text1"/>
          <w:u w:val="single"/>
        </w:rPr>
        <w:t>PRIMEIRA AVALIAÇÃO</w:t>
      </w:r>
      <w:r w:rsidR="00B7043A" w:rsidRPr="0053715E">
        <w:rPr>
          <w:rFonts w:cstheme="minorHAnsi"/>
          <w:color w:val="000000" w:themeColor="text1"/>
        </w:rPr>
        <w:t>.</w:t>
      </w:r>
    </w:p>
    <w:p w14:paraId="449CC62A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4D6B18DE" w14:textId="79CD5CB2" w:rsidR="00295FF5" w:rsidRPr="0053715E" w:rsidRDefault="00295FF5" w:rsidP="00812D23">
      <w:pPr>
        <w:jc w:val="both"/>
        <w:rPr>
          <w:rFonts w:cstheme="minorHAnsi"/>
          <w:b/>
          <w:bCs/>
          <w:color w:val="FF0000"/>
        </w:rPr>
      </w:pPr>
      <w:r w:rsidRPr="0053715E">
        <w:rPr>
          <w:rFonts w:cstheme="minorHAnsi"/>
          <w:b/>
          <w:bCs/>
          <w:color w:val="FF0000"/>
        </w:rPr>
        <w:t>11/10:</w:t>
      </w:r>
      <w:r w:rsidRPr="0053715E">
        <w:rPr>
          <w:rFonts w:cstheme="minorHAnsi"/>
          <w:color w:val="FF0000"/>
        </w:rPr>
        <w:t xml:space="preserve"> </w:t>
      </w:r>
      <w:r w:rsidR="00B64211" w:rsidRPr="0053715E">
        <w:rPr>
          <w:rFonts w:cstheme="minorHAnsi"/>
          <w:b/>
          <w:bCs/>
          <w:color w:val="FF0000"/>
        </w:rPr>
        <w:t>NÃO HAVERÁ AULA (FERIADO).</w:t>
      </w:r>
    </w:p>
    <w:p w14:paraId="20A5CDCC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0B1CECD3" w14:textId="1CEE9F98" w:rsidR="002A7047" w:rsidRDefault="00295FF5" w:rsidP="002A7047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18/10:</w:t>
      </w:r>
      <w:r w:rsidRPr="0053715E">
        <w:rPr>
          <w:rFonts w:cstheme="minorHAnsi"/>
          <w:color w:val="000000" w:themeColor="text1"/>
        </w:rPr>
        <w:t xml:space="preserve"> </w:t>
      </w:r>
      <w:r w:rsidR="002A7047" w:rsidRPr="0053715E">
        <w:rPr>
          <w:rFonts w:cstheme="minorHAnsi"/>
          <w:color w:val="000000" w:themeColor="text1"/>
        </w:rPr>
        <w:t>Preclusão. Negócios jurídicos processuais. (FLY)</w:t>
      </w:r>
    </w:p>
    <w:p w14:paraId="40D8D0D5" w14:textId="5CF61D69" w:rsidR="00B166C0" w:rsidRPr="0053715E" w:rsidRDefault="00B166C0" w:rsidP="00B166C0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color w:val="000000" w:themeColor="text1"/>
        </w:rPr>
        <w:t>Resposta do réu. Direito de defesa. Defesas processuais e de mérito, objeções e exceções. Contra-ataque do réu em face do autor. Ações dúplices. Revelia</w:t>
      </w:r>
      <w:r w:rsidR="00E74594">
        <w:rPr>
          <w:rFonts w:cstheme="minorHAnsi"/>
          <w:color w:val="000000" w:themeColor="text1"/>
        </w:rPr>
        <w:t xml:space="preserve"> </w:t>
      </w:r>
      <w:r w:rsidR="00E74594" w:rsidRPr="0053715E">
        <w:rPr>
          <w:rFonts w:cstheme="minorHAnsi"/>
          <w:color w:val="000000" w:themeColor="text1"/>
        </w:rPr>
        <w:t>(</w:t>
      </w:r>
      <w:r w:rsidR="00E74594" w:rsidRPr="00E37D3A">
        <w:rPr>
          <w:rFonts w:cstheme="minorHAnsi"/>
          <w:i/>
          <w:iCs/>
          <w:color w:val="000000" w:themeColor="text1"/>
        </w:rPr>
        <w:t>continuação</w:t>
      </w:r>
      <w:r w:rsidR="00E74594" w:rsidRPr="0053715E">
        <w:rPr>
          <w:rFonts w:cstheme="minorHAnsi"/>
          <w:color w:val="000000" w:themeColor="text1"/>
        </w:rPr>
        <w:t>). (MB)</w:t>
      </w:r>
    </w:p>
    <w:p w14:paraId="096D4ABC" w14:textId="77777777" w:rsidR="00B166C0" w:rsidRPr="0053715E" w:rsidRDefault="00B166C0" w:rsidP="002A7047">
      <w:pPr>
        <w:jc w:val="both"/>
        <w:rPr>
          <w:rFonts w:cstheme="minorHAnsi"/>
          <w:color w:val="000000" w:themeColor="text1"/>
        </w:rPr>
      </w:pPr>
    </w:p>
    <w:p w14:paraId="67BF42B3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4FE22ADE" w14:textId="74CFDE64" w:rsidR="00913D3F" w:rsidRDefault="00295FF5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25/10:</w:t>
      </w:r>
      <w:r w:rsidRPr="0053715E">
        <w:rPr>
          <w:rFonts w:cstheme="minorHAnsi"/>
          <w:color w:val="000000" w:themeColor="text1"/>
        </w:rPr>
        <w:t xml:space="preserve"> Formação, extinção e suspensão do processo. Resolução do mérito.</w:t>
      </w:r>
      <w:r w:rsidR="00D2149D" w:rsidRPr="0053715E">
        <w:rPr>
          <w:rFonts w:cstheme="minorHAnsi"/>
          <w:color w:val="000000" w:themeColor="text1"/>
        </w:rPr>
        <w:t xml:space="preserve"> (FLY)</w:t>
      </w:r>
    </w:p>
    <w:p w14:paraId="0BB6CBFD" w14:textId="77777777" w:rsidR="00B166C0" w:rsidRPr="0053715E" w:rsidRDefault="00B166C0" w:rsidP="00B166C0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color w:val="000000" w:themeColor="text1"/>
        </w:rPr>
        <w:t xml:space="preserve">Fase ordinatória e de organização do processo. Providências preliminares. Julgamento antecipado do mérito, total e parcial. Decisão declaratória de saneamento e organização. Saneamento compartilhado. (MB) </w:t>
      </w:r>
    </w:p>
    <w:p w14:paraId="46431EF2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18070195" w14:textId="386291AF" w:rsidR="00295FF5" w:rsidRPr="0053715E" w:rsidRDefault="00295FF5" w:rsidP="00812D23">
      <w:pPr>
        <w:jc w:val="both"/>
        <w:rPr>
          <w:rFonts w:cstheme="minorHAnsi"/>
          <w:color w:val="FF0000"/>
        </w:rPr>
      </w:pPr>
      <w:r w:rsidRPr="0053715E">
        <w:rPr>
          <w:rFonts w:cstheme="minorHAnsi"/>
          <w:b/>
          <w:bCs/>
          <w:color w:val="FF0000"/>
        </w:rPr>
        <w:t>1º/11:</w:t>
      </w:r>
      <w:r w:rsidRPr="0053715E">
        <w:rPr>
          <w:rFonts w:cstheme="minorHAnsi"/>
          <w:color w:val="FF0000"/>
        </w:rPr>
        <w:t xml:space="preserve"> </w:t>
      </w:r>
      <w:r w:rsidR="00B64211" w:rsidRPr="0053715E">
        <w:rPr>
          <w:rFonts w:cstheme="minorHAnsi"/>
          <w:b/>
          <w:bCs/>
          <w:color w:val="FF0000"/>
        </w:rPr>
        <w:t>NÃO HAVERÁ AULA (FERIADO).</w:t>
      </w:r>
    </w:p>
    <w:p w14:paraId="5FD47889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7520FD94" w14:textId="6593921F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8/11:</w:t>
      </w:r>
      <w:r w:rsidRPr="0053715E">
        <w:rPr>
          <w:rFonts w:cstheme="minorHAnsi"/>
          <w:color w:val="000000" w:themeColor="text1"/>
        </w:rPr>
        <w:t xml:space="preserve"> </w:t>
      </w:r>
      <w:r w:rsidR="00B7043A" w:rsidRPr="0053715E">
        <w:rPr>
          <w:rFonts w:cstheme="minorHAnsi"/>
          <w:color w:val="000000" w:themeColor="text1"/>
        </w:rPr>
        <w:t>Noções básicas sobre tutela</w:t>
      </w:r>
      <w:r w:rsidR="002B1CC5">
        <w:rPr>
          <w:rFonts w:cstheme="minorHAnsi"/>
          <w:color w:val="000000" w:themeColor="text1"/>
        </w:rPr>
        <w:t>s</w:t>
      </w:r>
      <w:r w:rsidR="00B7043A" w:rsidRPr="0053715E">
        <w:rPr>
          <w:rFonts w:cstheme="minorHAnsi"/>
          <w:color w:val="000000" w:themeColor="text1"/>
        </w:rPr>
        <w:t xml:space="preserve"> provisórias. Cognição exauriente e sumária. Tutelas sumárias definitivas e provisórias. Tutelas provisórias de urgência e de evidência. Tutelas provisórias de urgência antecipada e cautelar.</w:t>
      </w:r>
      <w:r w:rsidR="00D2149D" w:rsidRPr="0053715E">
        <w:rPr>
          <w:rFonts w:cstheme="minorHAnsi"/>
          <w:color w:val="000000" w:themeColor="text1"/>
        </w:rPr>
        <w:t xml:space="preserve"> (FLY)</w:t>
      </w:r>
    </w:p>
    <w:p w14:paraId="113E9298" w14:textId="3060EFAC" w:rsidR="00913D3F" w:rsidRPr="0053715E" w:rsidRDefault="00913D3F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color w:val="000000" w:themeColor="text1"/>
        </w:rPr>
        <w:t>Fase ordinatória e de organização do processo. Providências preliminares. Julgamento antecipado do mérito, total e parcial. Decisão declaratória de saneamento e organização. Saneamento compartilhado</w:t>
      </w:r>
      <w:r w:rsidR="0053715E" w:rsidRPr="0053715E">
        <w:rPr>
          <w:rFonts w:cstheme="minorHAnsi"/>
          <w:color w:val="000000" w:themeColor="text1"/>
        </w:rPr>
        <w:t xml:space="preserve"> (</w:t>
      </w:r>
      <w:r w:rsidR="0053715E" w:rsidRPr="00E37D3A">
        <w:rPr>
          <w:rFonts w:cstheme="minorHAnsi"/>
          <w:i/>
          <w:iCs/>
          <w:color w:val="000000" w:themeColor="text1"/>
        </w:rPr>
        <w:t>continuação</w:t>
      </w:r>
      <w:r w:rsidR="0053715E" w:rsidRPr="0053715E">
        <w:rPr>
          <w:rFonts w:cstheme="minorHAnsi"/>
          <w:color w:val="000000" w:themeColor="text1"/>
        </w:rPr>
        <w:t>)</w:t>
      </w:r>
      <w:r w:rsidRPr="0053715E">
        <w:rPr>
          <w:rFonts w:cstheme="minorHAnsi"/>
          <w:color w:val="000000" w:themeColor="text1"/>
        </w:rPr>
        <w:t xml:space="preserve">. (MB) </w:t>
      </w:r>
    </w:p>
    <w:p w14:paraId="7E6935FD" w14:textId="254917A2" w:rsidR="00B64211" w:rsidRPr="0053715E" w:rsidRDefault="00B64211" w:rsidP="00812D23">
      <w:pPr>
        <w:jc w:val="both"/>
        <w:rPr>
          <w:rFonts w:cstheme="minorHAnsi"/>
          <w:color w:val="000000" w:themeColor="text1"/>
        </w:rPr>
      </w:pPr>
    </w:p>
    <w:p w14:paraId="001C6AE9" w14:textId="76905243" w:rsidR="00B64211" w:rsidRPr="0053715E" w:rsidRDefault="00B64211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FF0000"/>
        </w:rPr>
        <w:t>15/11: NÃO HAVERÁ AULA (FERIADO).</w:t>
      </w:r>
    </w:p>
    <w:p w14:paraId="0DAD007E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40F8A0A3" w14:textId="42EBF7D5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  <w:r w:rsidRPr="0053715E">
        <w:rPr>
          <w:rFonts w:cstheme="minorHAnsi"/>
          <w:b/>
          <w:bCs/>
          <w:color w:val="000000" w:themeColor="text1"/>
        </w:rPr>
        <w:t>22/11:</w:t>
      </w:r>
      <w:r w:rsidRPr="0053715E">
        <w:rPr>
          <w:rFonts w:cstheme="minorHAnsi"/>
          <w:color w:val="000000" w:themeColor="text1"/>
        </w:rPr>
        <w:t xml:space="preserve"> </w:t>
      </w:r>
      <w:r w:rsidR="00B7043A" w:rsidRPr="0053715E">
        <w:rPr>
          <w:rFonts w:cstheme="minorHAnsi"/>
          <w:b/>
          <w:bCs/>
          <w:color w:val="000000" w:themeColor="text1"/>
        </w:rPr>
        <w:t>SEMINÁRIO</w:t>
      </w:r>
      <w:r w:rsidR="00B7043A" w:rsidRPr="0053715E">
        <w:rPr>
          <w:rFonts w:cstheme="minorHAnsi"/>
          <w:color w:val="000000" w:themeColor="text1"/>
        </w:rPr>
        <w:t>.</w:t>
      </w:r>
      <w:r w:rsidR="002A7047" w:rsidRPr="0053715E">
        <w:rPr>
          <w:rFonts w:cstheme="minorHAnsi"/>
          <w:color w:val="000000" w:themeColor="text1"/>
        </w:rPr>
        <w:t xml:space="preserve"> (MS)</w:t>
      </w:r>
    </w:p>
    <w:p w14:paraId="1D377644" w14:textId="77777777" w:rsidR="00295FF5" w:rsidRPr="0053715E" w:rsidRDefault="00295FF5" w:rsidP="00812D23">
      <w:pPr>
        <w:jc w:val="both"/>
        <w:rPr>
          <w:rFonts w:cstheme="minorHAnsi"/>
          <w:color w:val="000000" w:themeColor="text1"/>
        </w:rPr>
      </w:pPr>
    </w:p>
    <w:p w14:paraId="3A2C0B59" w14:textId="27159975" w:rsidR="00295FF5" w:rsidRPr="0053715E" w:rsidRDefault="00B03677" w:rsidP="00812D23">
      <w:pPr>
        <w:jc w:val="both"/>
        <w:rPr>
          <w:rFonts w:cstheme="minorHAnsi"/>
          <w:color w:val="000000" w:themeColor="text1"/>
        </w:rPr>
      </w:pPr>
      <w:r w:rsidRPr="00B03677">
        <w:rPr>
          <w:rFonts w:cstheme="minorHAnsi"/>
          <w:b/>
          <w:bCs/>
          <w:color w:val="000000" w:themeColor="text1"/>
        </w:rPr>
        <w:t>24</w:t>
      </w:r>
      <w:r>
        <w:rPr>
          <w:rFonts w:cstheme="minorHAnsi"/>
          <w:b/>
          <w:bCs/>
          <w:color w:val="000000" w:themeColor="text1"/>
        </w:rPr>
        <w:t>/</w:t>
      </w:r>
      <w:r w:rsidRPr="00B03677">
        <w:rPr>
          <w:rFonts w:cstheme="minorHAnsi"/>
          <w:b/>
          <w:bCs/>
          <w:color w:val="000000" w:themeColor="text1"/>
        </w:rPr>
        <w:t>11 a 3</w:t>
      </w:r>
      <w:r>
        <w:rPr>
          <w:rFonts w:cstheme="minorHAnsi"/>
          <w:b/>
          <w:bCs/>
          <w:color w:val="000000" w:themeColor="text1"/>
        </w:rPr>
        <w:t>/</w:t>
      </w:r>
      <w:r w:rsidRPr="00B03677">
        <w:rPr>
          <w:rFonts w:cstheme="minorHAnsi"/>
          <w:b/>
          <w:bCs/>
          <w:color w:val="000000" w:themeColor="text1"/>
        </w:rPr>
        <w:t>12</w:t>
      </w:r>
      <w:r>
        <w:rPr>
          <w:rFonts w:cstheme="minorHAnsi"/>
          <w:b/>
          <w:bCs/>
          <w:color w:val="000000" w:themeColor="text1"/>
        </w:rPr>
        <w:t xml:space="preserve">: </w:t>
      </w:r>
      <w:r w:rsidR="00572412">
        <w:rPr>
          <w:rFonts w:cstheme="minorHAnsi"/>
          <w:b/>
          <w:bCs/>
          <w:color w:val="000000" w:themeColor="text1"/>
          <w:u w:val="single"/>
        </w:rPr>
        <w:t>INÍCIO</w:t>
      </w:r>
      <w:r w:rsidRPr="00572412">
        <w:rPr>
          <w:rFonts w:cstheme="minorHAnsi"/>
          <w:b/>
          <w:bCs/>
          <w:color w:val="000000" w:themeColor="text1"/>
          <w:u w:val="single"/>
        </w:rPr>
        <w:t xml:space="preserve"> D</w:t>
      </w:r>
      <w:r w:rsidR="00572412">
        <w:rPr>
          <w:rFonts w:cstheme="minorHAnsi"/>
          <w:b/>
          <w:bCs/>
          <w:color w:val="000000" w:themeColor="text1"/>
          <w:u w:val="single"/>
        </w:rPr>
        <w:t xml:space="preserve">AS </w:t>
      </w:r>
      <w:r w:rsidRPr="00572412">
        <w:rPr>
          <w:rFonts w:cstheme="minorHAnsi"/>
          <w:b/>
          <w:bCs/>
          <w:color w:val="000000" w:themeColor="text1"/>
          <w:u w:val="single"/>
        </w:rPr>
        <w:t>PROVAS</w:t>
      </w:r>
      <w:r w:rsidR="00572412">
        <w:rPr>
          <w:rFonts w:cstheme="minorHAnsi"/>
          <w:b/>
          <w:bCs/>
          <w:color w:val="000000" w:themeColor="text1"/>
          <w:u w:val="single"/>
        </w:rPr>
        <w:t xml:space="preserve"> FINAIS</w:t>
      </w:r>
      <w:r w:rsidR="00E471A7">
        <w:rPr>
          <w:rFonts w:cstheme="minorHAnsi"/>
          <w:b/>
          <w:bCs/>
          <w:color w:val="000000" w:themeColor="text1"/>
          <w:u w:val="single"/>
        </w:rPr>
        <w:t xml:space="preserve"> DO 2º ANO</w:t>
      </w:r>
      <w:r w:rsidR="00E1746D">
        <w:rPr>
          <w:rFonts w:cstheme="minorHAnsi"/>
          <w:b/>
          <w:bCs/>
          <w:color w:val="000000" w:themeColor="text1"/>
        </w:rPr>
        <w:t xml:space="preserve"> (data da avaliação</w:t>
      </w:r>
      <w:r w:rsidR="00572412">
        <w:rPr>
          <w:rFonts w:cstheme="minorHAnsi"/>
          <w:b/>
          <w:bCs/>
          <w:color w:val="000000" w:themeColor="text1"/>
        </w:rPr>
        <w:t xml:space="preserve"> final</w:t>
      </w:r>
      <w:r w:rsidR="00E1746D">
        <w:rPr>
          <w:rFonts w:cstheme="minorHAnsi"/>
          <w:b/>
          <w:bCs/>
          <w:color w:val="000000" w:themeColor="text1"/>
        </w:rPr>
        <w:t xml:space="preserve"> </w:t>
      </w:r>
      <w:r w:rsidR="004046FA">
        <w:rPr>
          <w:rFonts w:cstheme="minorHAnsi"/>
          <w:b/>
          <w:bCs/>
          <w:color w:val="000000" w:themeColor="text1"/>
        </w:rPr>
        <w:t xml:space="preserve">da disciplina </w:t>
      </w:r>
      <w:r w:rsidR="00E1746D">
        <w:rPr>
          <w:rFonts w:cstheme="minorHAnsi"/>
          <w:b/>
          <w:bCs/>
          <w:color w:val="000000" w:themeColor="text1"/>
        </w:rPr>
        <w:t>a ser definida pela Faculdade)</w:t>
      </w:r>
    </w:p>
    <w:p w14:paraId="1A11C910" w14:textId="77777777" w:rsidR="00EC4DD4" w:rsidRPr="0053715E" w:rsidRDefault="00EC4DD4" w:rsidP="00812D23">
      <w:pPr>
        <w:jc w:val="both"/>
        <w:rPr>
          <w:rFonts w:cstheme="minorHAnsi"/>
          <w:color w:val="000000" w:themeColor="text1"/>
        </w:rPr>
      </w:pPr>
    </w:p>
    <w:p w14:paraId="35377FCE" w14:textId="2D2EC772" w:rsidR="00EC4DD4" w:rsidRPr="0053715E" w:rsidRDefault="00EC4DD4" w:rsidP="00812D23">
      <w:pPr>
        <w:jc w:val="both"/>
        <w:rPr>
          <w:rFonts w:cstheme="minorHAnsi"/>
          <w:color w:val="000000" w:themeColor="text1"/>
        </w:rPr>
      </w:pPr>
    </w:p>
    <w:p w14:paraId="72FE97A7" w14:textId="6DBFFFEA" w:rsidR="00D2149D" w:rsidRDefault="00D2149D" w:rsidP="00812D23">
      <w:pPr>
        <w:jc w:val="both"/>
        <w:rPr>
          <w:rFonts w:cstheme="minorHAnsi"/>
          <w:color w:val="000000" w:themeColor="text1"/>
        </w:rPr>
      </w:pPr>
    </w:p>
    <w:p w14:paraId="4FB33C1E" w14:textId="2A162650" w:rsidR="006674DF" w:rsidRDefault="006674DF" w:rsidP="00812D23">
      <w:pPr>
        <w:jc w:val="both"/>
        <w:rPr>
          <w:rFonts w:cstheme="minorHAnsi"/>
          <w:color w:val="000000" w:themeColor="text1"/>
        </w:rPr>
      </w:pPr>
    </w:p>
    <w:p w14:paraId="2EC8959E" w14:textId="60209DF8" w:rsidR="006674DF" w:rsidRDefault="006674DF" w:rsidP="00812D23">
      <w:pPr>
        <w:jc w:val="both"/>
        <w:rPr>
          <w:rFonts w:cstheme="minorHAnsi"/>
          <w:color w:val="000000" w:themeColor="text1"/>
        </w:rPr>
      </w:pPr>
    </w:p>
    <w:p w14:paraId="7CB04102" w14:textId="77777777" w:rsidR="006674DF" w:rsidRPr="0053715E" w:rsidRDefault="006674DF" w:rsidP="00812D23">
      <w:pPr>
        <w:jc w:val="both"/>
        <w:rPr>
          <w:rFonts w:cstheme="minorHAnsi"/>
          <w:color w:val="000000" w:themeColor="text1"/>
        </w:rPr>
      </w:pPr>
    </w:p>
    <w:p w14:paraId="050E4636" w14:textId="77777777" w:rsidR="00CA5BB7" w:rsidRPr="00CA5BB7" w:rsidRDefault="00CA5BB7" w:rsidP="00CA5BB7">
      <w:pPr>
        <w:jc w:val="both"/>
        <w:rPr>
          <w:rFonts w:ascii="Calibri" w:hAnsi="Calibri" w:cs="Calibri"/>
          <w:b/>
        </w:rPr>
      </w:pPr>
      <w:r w:rsidRPr="00CA5BB7">
        <w:rPr>
          <w:rFonts w:ascii="Calibri" w:hAnsi="Calibri" w:cs="Calibri"/>
          <w:b/>
          <w:u w:val="single"/>
        </w:rPr>
        <w:t>AVALIAÇÃO</w:t>
      </w:r>
      <w:r w:rsidRPr="00CA5BB7">
        <w:rPr>
          <w:rFonts w:ascii="Calibri" w:hAnsi="Calibri" w:cs="Calibri"/>
          <w:b/>
        </w:rPr>
        <w:t>:</w:t>
      </w:r>
    </w:p>
    <w:p w14:paraId="0FA84011" w14:textId="77777777" w:rsidR="00CA5BB7" w:rsidRPr="00CA5BB7" w:rsidRDefault="00CA5BB7" w:rsidP="00CA5BB7">
      <w:pPr>
        <w:jc w:val="both"/>
        <w:rPr>
          <w:rFonts w:ascii="Calibri" w:hAnsi="Calibri" w:cs="Calibri"/>
          <w:b/>
        </w:rPr>
      </w:pPr>
    </w:p>
    <w:p w14:paraId="44AE735D" w14:textId="77777777" w:rsidR="00CA5BB7" w:rsidRPr="00CA5BB7" w:rsidRDefault="00CA5BB7" w:rsidP="00CA5BB7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CA5BB7">
        <w:rPr>
          <w:rFonts w:ascii="Calibri" w:hAnsi="Calibri" w:cs="Calibri"/>
        </w:rPr>
        <w:t>1ª prova bimestral – 0 a 10</w:t>
      </w:r>
    </w:p>
    <w:p w14:paraId="738C908C" w14:textId="77777777" w:rsidR="00CA5BB7" w:rsidRPr="00CA5BB7" w:rsidRDefault="00CA5BB7" w:rsidP="00CA5BB7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CA5BB7">
        <w:rPr>
          <w:rFonts w:ascii="Calibri" w:hAnsi="Calibri" w:cs="Calibri"/>
        </w:rPr>
        <w:t xml:space="preserve">2ª prova bimestral – 0 a 10 </w:t>
      </w:r>
    </w:p>
    <w:p w14:paraId="72923BEC" w14:textId="77777777" w:rsidR="00CA5BB7" w:rsidRPr="00CA5BB7" w:rsidRDefault="00CA5BB7" w:rsidP="00CA5BB7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CA5BB7">
        <w:rPr>
          <w:rFonts w:ascii="Calibri" w:hAnsi="Calibri" w:cs="Calibri"/>
        </w:rPr>
        <w:t>Seminário(s): até 1,0 ponto computado na nota da prova do respectivo bimestre em que realizado.</w:t>
      </w:r>
    </w:p>
    <w:p w14:paraId="7DFA76DB" w14:textId="77777777" w:rsidR="00D2149D" w:rsidRPr="0053715E" w:rsidRDefault="00D2149D" w:rsidP="00812D23">
      <w:pPr>
        <w:jc w:val="both"/>
        <w:rPr>
          <w:rFonts w:cstheme="minorHAnsi"/>
          <w:color w:val="000000" w:themeColor="text1"/>
        </w:rPr>
      </w:pPr>
    </w:p>
    <w:p w14:paraId="55BEF093" w14:textId="3F21E401" w:rsidR="00D2149D" w:rsidRPr="0053715E" w:rsidRDefault="00D2149D" w:rsidP="00812D23">
      <w:pPr>
        <w:jc w:val="both"/>
        <w:rPr>
          <w:rFonts w:cstheme="minorHAnsi"/>
          <w:color w:val="000000" w:themeColor="text1"/>
        </w:rPr>
      </w:pPr>
    </w:p>
    <w:p w14:paraId="000594E5" w14:textId="77777777" w:rsidR="00D2149D" w:rsidRPr="0053715E" w:rsidRDefault="00D2149D" w:rsidP="00812D23">
      <w:pPr>
        <w:jc w:val="both"/>
        <w:rPr>
          <w:rFonts w:cstheme="minorHAnsi"/>
          <w:color w:val="000000" w:themeColor="text1"/>
        </w:rPr>
      </w:pPr>
    </w:p>
    <w:p w14:paraId="122CF8B0" w14:textId="56384B5F" w:rsidR="00D2149D" w:rsidRPr="0053715E" w:rsidRDefault="00D2149D" w:rsidP="00812D23">
      <w:pPr>
        <w:jc w:val="both"/>
        <w:rPr>
          <w:rFonts w:cstheme="minorHAnsi"/>
          <w:color w:val="000000" w:themeColor="text1"/>
        </w:rPr>
      </w:pPr>
    </w:p>
    <w:sectPr w:rsidR="00D2149D" w:rsidRPr="0053715E" w:rsidSect="00DD5FFF">
      <w:pgSz w:w="11900" w:h="16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9608" w14:textId="77777777" w:rsidR="00CD2755" w:rsidRDefault="00CD2755" w:rsidP="003C1360">
      <w:r>
        <w:separator/>
      </w:r>
    </w:p>
  </w:endnote>
  <w:endnote w:type="continuationSeparator" w:id="0">
    <w:p w14:paraId="75FCA293" w14:textId="77777777" w:rsidR="00CD2755" w:rsidRDefault="00CD2755" w:rsidP="003C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7814" w14:textId="77777777" w:rsidR="00CD2755" w:rsidRDefault="00CD2755" w:rsidP="003C1360">
      <w:r>
        <w:separator/>
      </w:r>
    </w:p>
  </w:footnote>
  <w:footnote w:type="continuationSeparator" w:id="0">
    <w:p w14:paraId="26238B13" w14:textId="77777777" w:rsidR="00CD2755" w:rsidRDefault="00CD2755" w:rsidP="003C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87BC7"/>
    <w:multiLevelType w:val="hybridMultilevel"/>
    <w:tmpl w:val="83280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D4"/>
    <w:rsid w:val="000D5B5A"/>
    <w:rsid w:val="000F279A"/>
    <w:rsid w:val="001051FC"/>
    <w:rsid w:val="001860F5"/>
    <w:rsid w:val="001A6809"/>
    <w:rsid w:val="0020280E"/>
    <w:rsid w:val="0023221C"/>
    <w:rsid w:val="00236F6F"/>
    <w:rsid w:val="0025047C"/>
    <w:rsid w:val="0025053A"/>
    <w:rsid w:val="00290683"/>
    <w:rsid w:val="00295FF5"/>
    <w:rsid w:val="002A7047"/>
    <w:rsid w:val="002B1CC5"/>
    <w:rsid w:val="002F19F3"/>
    <w:rsid w:val="00356E51"/>
    <w:rsid w:val="003C1360"/>
    <w:rsid w:val="003C5565"/>
    <w:rsid w:val="003E4ABC"/>
    <w:rsid w:val="004046FA"/>
    <w:rsid w:val="00496E31"/>
    <w:rsid w:val="0053715E"/>
    <w:rsid w:val="00572412"/>
    <w:rsid w:val="00591133"/>
    <w:rsid w:val="00596CD9"/>
    <w:rsid w:val="00611E4A"/>
    <w:rsid w:val="006674DF"/>
    <w:rsid w:val="006710C2"/>
    <w:rsid w:val="007D25BB"/>
    <w:rsid w:val="00812D23"/>
    <w:rsid w:val="008D569F"/>
    <w:rsid w:val="009078AB"/>
    <w:rsid w:val="00913D3F"/>
    <w:rsid w:val="00920A75"/>
    <w:rsid w:val="009303A6"/>
    <w:rsid w:val="0093194B"/>
    <w:rsid w:val="00956616"/>
    <w:rsid w:val="009649D4"/>
    <w:rsid w:val="009674F3"/>
    <w:rsid w:val="009B021C"/>
    <w:rsid w:val="00A65DD3"/>
    <w:rsid w:val="00A7171C"/>
    <w:rsid w:val="00AD3987"/>
    <w:rsid w:val="00B03677"/>
    <w:rsid w:val="00B166C0"/>
    <w:rsid w:val="00B64211"/>
    <w:rsid w:val="00B64EED"/>
    <w:rsid w:val="00B7043A"/>
    <w:rsid w:val="00B922E7"/>
    <w:rsid w:val="00BA7109"/>
    <w:rsid w:val="00C53B9D"/>
    <w:rsid w:val="00CA4D00"/>
    <w:rsid w:val="00CA5BB7"/>
    <w:rsid w:val="00CB5CB1"/>
    <w:rsid w:val="00CD2755"/>
    <w:rsid w:val="00D2149D"/>
    <w:rsid w:val="00D5411B"/>
    <w:rsid w:val="00DD5FFF"/>
    <w:rsid w:val="00E1746D"/>
    <w:rsid w:val="00E37D3A"/>
    <w:rsid w:val="00E471A7"/>
    <w:rsid w:val="00E65DD2"/>
    <w:rsid w:val="00E74594"/>
    <w:rsid w:val="00E92E1B"/>
    <w:rsid w:val="00EC4DD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1D8"/>
  <w15:chartTrackingRefBased/>
  <w15:docId w15:val="{778D7805-03E2-1A4A-AA2D-E7C0325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360"/>
  </w:style>
  <w:style w:type="paragraph" w:styleId="Rodap">
    <w:name w:val="footer"/>
    <w:basedOn w:val="Normal"/>
    <w:link w:val="RodapChar"/>
    <w:uiPriority w:val="99"/>
    <w:unhideWhenUsed/>
    <w:rsid w:val="003C1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360"/>
  </w:style>
  <w:style w:type="paragraph" w:styleId="NormalWeb">
    <w:name w:val="Normal (Web)"/>
    <w:basedOn w:val="Normal"/>
    <w:uiPriority w:val="99"/>
    <w:semiHidden/>
    <w:unhideWhenUsed/>
    <w:rsid w:val="00B704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nfase">
    <w:name w:val="Emphasis"/>
    <w:basedOn w:val="Fontepargpadro"/>
    <w:uiPriority w:val="20"/>
    <w:qFormat/>
    <w:rsid w:val="00B70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 Y M C ! 2 3 0 6 4 5 1 8 . 1 < / d o c u m e n t i d >  
     < s e n d e r i d > H C P < / s e n d e r i d >  
     < s e n d e r e m a i l > H C P @ Y A R S H E L L . C O M . B R < / s e n d e r e m a i l >  
     < l a s t m o d i f i e d > 2 0 2 1 - 0 7 - 2 1 T 1 2 : 1 5 : 0 0 . 0 0 0 0 0 0 0 - 0 3 : 0 0 < / l a s t m o d i f i e d >  
     < d a t a b a s e > Y M C 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0BE52B-180D-42C8-9042-0BBEDC8128F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0ECC75B-DD84-D940-8C5E-852B3B1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Bonizzi</dc:creator>
  <cp:keywords/>
  <dc:description/>
  <cp:lastModifiedBy>Matheus</cp:lastModifiedBy>
  <cp:revision>60</cp:revision>
  <dcterms:created xsi:type="dcterms:W3CDTF">2021-07-21T15:15:00Z</dcterms:created>
  <dcterms:modified xsi:type="dcterms:W3CDTF">2021-08-16T14:52:00Z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YA-23064518v1</vt:lpwstr>
  </property>
</Properties>
</file>