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545A" w14:textId="490E055A" w:rsidR="00864B96" w:rsidRDefault="00275895">
      <w:r>
        <w:t>Respostas</w:t>
      </w:r>
    </w:p>
    <w:p w14:paraId="39F020A4" w14:textId="4C211057" w:rsidR="00275895" w:rsidRDefault="00275895"/>
    <w:p w14:paraId="2B7CAE80" w14:textId="2094E1A6" w:rsidR="00275895" w:rsidRDefault="00275895">
      <w:r>
        <w:t xml:space="preserve">1 - </w:t>
      </w:r>
      <w:hyperlink r:id="rId4" w:tooltip="Resposta da revisão" w:history="1">
        <w:r w:rsidRPr="00275895">
          <w:t>A mudança na atuação da empresa, em todas as suas áreas,  deve considerar as demandas da sociedade, dos clientes, custos e principalmente as perspectivas do comando da empresa.</w:t>
        </w:r>
      </w:hyperlink>
    </w:p>
    <w:p w14:paraId="0AA15DBF" w14:textId="00D0F36F" w:rsidR="00275895" w:rsidRDefault="00275895">
      <w:r>
        <w:t xml:space="preserve">2 – </w:t>
      </w:r>
      <w:hyperlink r:id="rId5" w:tooltip="Resposta da revisão" w:history="1">
        <w:r w:rsidRPr="00275895">
          <w:t>Falso</w:t>
        </w:r>
      </w:hyperlink>
    </w:p>
    <w:p w14:paraId="410350F2" w14:textId="64FA80F9" w:rsidR="00275895" w:rsidRDefault="00275895">
      <w:r>
        <w:t xml:space="preserve">3 – </w:t>
      </w:r>
      <w:hyperlink r:id="rId6" w:tooltip="Resposta da revisão" w:history="1">
        <w:r w:rsidRPr="00275895">
          <w:t>Os indicadores ambientais e produtivos devem ser tratados conjuntamente pois possuem correlação direta na atuação da empresa</w:t>
        </w:r>
      </w:hyperlink>
    </w:p>
    <w:p w14:paraId="73263A27" w14:textId="2544BE0D" w:rsidR="00275895" w:rsidRDefault="00275895">
      <w:r>
        <w:t xml:space="preserve">4 – </w:t>
      </w:r>
      <w:hyperlink r:id="rId7" w:tooltip="Resposta da revisão" w:history="1">
        <w:r w:rsidRPr="00275895">
          <w:t>Falso</w:t>
        </w:r>
      </w:hyperlink>
    </w:p>
    <w:p w14:paraId="3D8520F8" w14:textId="66C7618B" w:rsidR="00275895" w:rsidRDefault="00275895">
      <w:r>
        <w:t xml:space="preserve">5 – </w:t>
      </w:r>
      <w:hyperlink r:id="rId8" w:tooltip="Resposta da revisão" w:history="1">
        <w:r w:rsidRPr="00275895">
          <w:t>Falso</w:t>
        </w:r>
      </w:hyperlink>
    </w:p>
    <w:p w14:paraId="616F5084" w14:textId="3E1F8BA5" w:rsidR="00275895" w:rsidRDefault="00275895">
      <w:r>
        <w:t xml:space="preserve">6 – </w:t>
      </w:r>
      <w:r w:rsidR="004C096F">
        <w:t>(Essa questão não possui resposta totalmente errada e nem totalmente certa). Espera-se que o aluno vincule a necessidade de proteção do meio ambiente com a manutenção dos recursos naturais, imagem da empresa com o consumidores e com outras empresas, legislação legal e manutenção do futuro do planeta.</w:t>
      </w:r>
    </w:p>
    <w:p w14:paraId="2A44D2BE" w14:textId="77777777" w:rsidR="00275895" w:rsidRDefault="00275895"/>
    <w:p w14:paraId="3F9AED2C" w14:textId="77777777" w:rsidR="00275895" w:rsidRDefault="00275895"/>
    <w:sectPr w:rsidR="00275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95"/>
    <w:rsid w:val="00275895"/>
    <w:rsid w:val="00391716"/>
    <w:rsid w:val="004C096F"/>
    <w:rsid w:val="008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8222"/>
  <w15:chartTrackingRefBased/>
  <w15:docId w15:val="{BE16E422-C8C6-4BEC-9064-C741CB6C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rect">
    <w:name w:val="correct"/>
    <w:basedOn w:val="Fontepargpadro"/>
    <w:rsid w:val="0027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mod/quiz/reviewquestion.php?attempt=4234456&amp;slot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isciplinas.usp.br/mod/quiz/reviewquestion.php?attempt=4234456&amp;slot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sciplinas.usp.br/mod/quiz/reviewquestion.php?attempt=4234456&amp;slot=3" TargetMode="External"/><Relationship Id="rId5" Type="http://schemas.openxmlformats.org/officeDocument/2006/relationships/hyperlink" Target="https://edisciplinas.usp.br/mod/quiz/reviewquestion.php?attempt=4234456&amp;slot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isciplinas.usp.br/mod/quiz/reviewquestion.php?attempt=4234456&amp;slot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Rocha</dc:creator>
  <cp:keywords/>
  <dc:description/>
  <cp:lastModifiedBy>Robson Rocha</cp:lastModifiedBy>
  <cp:revision>3</cp:revision>
  <dcterms:created xsi:type="dcterms:W3CDTF">2021-07-20T21:57:00Z</dcterms:created>
  <dcterms:modified xsi:type="dcterms:W3CDTF">2021-07-20T22:02:00Z</dcterms:modified>
</cp:coreProperties>
</file>