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0B2B" w14:textId="77777777" w:rsidR="003A040D" w:rsidRDefault="003A040D">
      <w:r>
        <w:t xml:space="preserve">Proposta REDUZIDA </w:t>
      </w:r>
    </w:p>
    <w:p w14:paraId="48116CDA" w14:textId="77777777" w:rsidR="00187B2F" w:rsidRDefault="00187B2F">
      <w:r w:rsidRPr="00187B2F">
        <w:rPr>
          <w:highlight w:val="yellow"/>
        </w:rPr>
        <w:t>O número de turmas será definido após consulta dos alunos que optarem pela atividade presencial</w:t>
      </w:r>
    </w:p>
    <w:p w14:paraId="5F89C754" w14:textId="77777777" w:rsidR="003A040D" w:rsidRPr="00187B2F" w:rsidRDefault="00187B2F">
      <w:r w:rsidRPr="00187B2F">
        <w:t xml:space="preserve">02 de </w:t>
      </w:r>
      <w:proofErr w:type="gramStart"/>
      <w:r w:rsidRPr="00187B2F">
        <w:t>Agosto</w:t>
      </w:r>
      <w:proofErr w:type="gramEnd"/>
      <w:r w:rsidRPr="00187B2F">
        <w:t xml:space="preserve"> as 9:00 </w:t>
      </w:r>
      <w:proofErr w:type="spellStart"/>
      <w:r w:rsidRPr="00187B2F">
        <w:t>hs</w:t>
      </w:r>
      <w:proofErr w:type="spellEnd"/>
      <w:r w:rsidRPr="00187B2F">
        <w:t xml:space="preserve">: </w:t>
      </w:r>
      <w:r w:rsidR="003A040D" w:rsidRPr="00187B2F">
        <w:t xml:space="preserve">aula de discussão dos experimentos – </w:t>
      </w:r>
      <w:r w:rsidRPr="00187B2F">
        <w:t>Todos on-line via link</w:t>
      </w:r>
    </w:p>
    <w:p w14:paraId="43B0BD14" w14:textId="77777777" w:rsidR="003A040D" w:rsidRPr="00187B2F" w:rsidRDefault="00187B2F" w:rsidP="003A040D">
      <w:r w:rsidRPr="00187B2F">
        <w:t xml:space="preserve">03 de Agosto Turma 1 e 2 das 8:00 as 12:00 e Turma 3 e </w:t>
      </w:r>
      <w:proofErr w:type="gramStart"/>
      <w:r w:rsidRPr="00187B2F">
        <w:t>4  das</w:t>
      </w:r>
      <w:proofErr w:type="gramEnd"/>
      <w:r w:rsidRPr="00187B2F">
        <w:t xml:space="preserve"> 14:00 as 18:00 (</w:t>
      </w:r>
      <w:r w:rsidRPr="00187B2F">
        <w:rPr>
          <w:color w:val="FF0000"/>
        </w:rPr>
        <w:t xml:space="preserve">AULA </w:t>
      </w:r>
      <w:r w:rsidR="003A040D" w:rsidRPr="00187B2F">
        <w:rPr>
          <w:color w:val="FF0000"/>
        </w:rPr>
        <w:t xml:space="preserve"> PRESENCIAL</w:t>
      </w:r>
      <w:r w:rsidRPr="00187B2F">
        <w:rPr>
          <w:color w:val="FF0000"/>
        </w:rPr>
        <w:t xml:space="preserve"> ou Link para assistir ao vivo a realização do experimento que não será gravado</w:t>
      </w:r>
      <w:r w:rsidR="003A040D" w:rsidRPr="00187B2F">
        <w:t>)</w:t>
      </w:r>
    </w:p>
    <w:p w14:paraId="6E5280C1" w14:textId="77777777" w:rsidR="006E0480" w:rsidRPr="00187B2F" w:rsidRDefault="003A040D" w:rsidP="00EC7DF9">
      <w:r w:rsidRPr="00187B2F">
        <w:t>PRÁTICA 1 (PARTE A) – DETERMINAÇÃO DA MASSA DE UM CORPO</w:t>
      </w:r>
    </w:p>
    <w:p w14:paraId="6E2259CE" w14:textId="77777777" w:rsidR="003A040D" w:rsidRPr="00187B2F" w:rsidRDefault="003A040D" w:rsidP="00EC7DF9">
      <w:r w:rsidRPr="00187B2F">
        <w:t>PRÁTICA 1 (PARTE B) - PREPARAÇÃO DE UMA SOLUÇÃO</w:t>
      </w:r>
    </w:p>
    <w:p w14:paraId="36DC310B" w14:textId="77777777" w:rsidR="00187B2F" w:rsidRPr="00187B2F" w:rsidRDefault="00187B2F" w:rsidP="00187B2F">
      <w:r w:rsidRPr="00187B2F">
        <w:t xml:space="preserve">04 de Agosto Turma 1 e 2 das 8:00 as 12:00 e Turma 3 e </w:t>
      </w:r>
      <w:proofErr w:type="gramStart"/>
      <w:r w:rsidRPr="00187B2F">
        <w:t>4  das</w:t>
      </w:r>
      <w:proofErr w:type="gramEnd"/>
      <w:r w:rsidRPr="00187B2F">
        <w:t xml:space="preserve"> 14:00 as 18:00 (</w:t>
      </w:r>
      <w:r w:rsidRPr="00187B2F">
        <w:rPr>
          <w:color w:val="FF0000"/>
        </w:rPr>
        <w:t>AULA  PRESENCIAL ou Link para assistir ao vivo a realização do experimento que não será gravado</w:t>
      </w:r>
      <w:r w:rsidRPr="00187B2F">
        <w:t>)</w:t>
      </w:r>
    </w:p>
    <w:p w14:paraId="38523A8E" w14:textId="77777777" w:rsidR="003A040D" w:rsidRPr="00187B2F" w:rsidRDefault="003A040D">
      <w:r w:rsidRPr="00187B2F">
        <w:t>PRÁTICA 2 (PARTE A) – EQUILÍBRIO QUÍMICO</w:t>
      </w:r>
    </w:p>
    <w:p w14:paraId="459D1EF8" w14:textId="77777777" w:rsidR="003A040D" w:rsidRPr="00187B2F" w:rsidRDefault="003A040D">
      <w:r w:rsidRPr="00187B2F">
        <w:t>PRÁTICA 2 (PARTE B) – TITULAÇÃO ÁCIDO-BASE</w:t>
      </w:r>
    </w:p>
    <w:p w14:paraId="37B9F194" w14:textId="77777777" w:rsidR="003A040D" w:rsidRPr="00187B2F" w:rsidRDefault="003A040D">
      <w:r w:rsidRPr="00187B2F">
        <w:t>PRÁTICA 2 (PARTE C) – SOLUÇÕES TAMPÃO</w:t>
      </w:r>
    </w:p>
    <w:p w14:paraId="73757A4D" w14:textId="77777777" w:rsidR="00187B2F" w:rsidRPr="00187B2F" w:rsidRDefault="00187B2F" w:rsidP="00187B2F">
      <w:r w:rsidRPr="00187B2F">
        <w:t xml:space="preserve">05 de Agosto Turma 1 e 2 das 8:00 as 12:00 e Turma 3 e </w:t>
      </w:r>
      <w:proofErr w:type="gramStart"/>
      <w:r w:rsidRPr="00187B2F">
        <w:t>4  das</w:t>
      </w:r>
      <w:proofErr w:type="gramEnd"/>
      <w:r w:rsidRPr="00187B2F">
        <w:t xml:space="preserve"> 14:00 as 18:00 (</w:t>
      </w:r>
      <w:r w:rsidRPr="00187B2F">
        <w:rPr>
          <w:color w:val="FF0000"/>
        </w:rPr>
        <w:t>AULA  PRESENCIAL ou Link para assistir ao vivo a realização do experimento que não será gravado</w:t>
      </w:r>
      <w:r w:rsidRPr="00187B2F">
        <w:t>)</w:t>
      </w:r>
    </w:p>
    <w:p w14:paraId="7CE1DD5F" w14:textId="77777777" w:rsidR="003A040D" w:rsidRPr="00187B2F" w:rsidRDefault="003A040D">
      <w:r w:rsidRPr="00187B2F">
        <w:t>PRÁTICA 3 (PARTE A) - REAÇÕES CARACTERÍSTICAS DE AMINOÁCIDOS E PROTEÍNAS</w:t>
      </w:r>
    </w:p>
    <w:p w14:paraId="7FF67A06" w14:textId="77777777" w:rsidR="003A040D" w:rsidRPr="00187B2F" w:rsidRDefault="003A040D">
      <w:r w:rsidRPr="00187B2F">
        <w:t>PRÁTICA 3- (PARTE B) - DOSAGEM DE PROTEÍNAS</w:t>
      </w:r>
    </w:p>
    <w:p w14:paraId="2DB42367" w14:textId="77777777" w:rsidR="00187B2F" w:rsidRDefault="00187B2F" w:rsidP="00187B2F">
      <w:r w:rsidRPr="00187B2F">
        <w:t xml:space="preserve">06 de </w:t>
      </w:r>
      <w:proofErr w:type="gramStart"/>
      <w:r w:rsidRPr="00187B2F">
        <w:t>Agosto</w:t>
      </w:r>
      <w:proofErr w:type="gramEnd"/>
      <w:r w:rsidRPr="00187B2F">
        <w:t xml:space="preserve"> as 14:00 </w:t>
      </w:r>
      <w:proofErr w:type="spellStart"/>
      <w:r w:rsidRPr="00187B2F">
        <w:t>hs</w:t>
      </w:r>
      <w:proofErr w:type="spellEnd"/>
      <w:r w:rsidRPr="00187B2F">
        <w:t>: aula de discussão dos experimentos – Todos on-line via link</w:t>
      </w:r>
    </w:p>
    <w:p w14:paraId="72BEFD8F" w14:textId="77777777" w:rsidR="003A040D" w:rsidRDefault="003A040D"/>
    <w:p w14:paraId="24123A4E" w14:textId="77777777" w:rsidR="003A040D" w:rsidRDefault="003A040D"/>
    <w:sectPr w:rsidR="003A0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0D"/>
    <w:rsid w:val="00147801"/>
    <w:rsid w:val="00187B2F"/>
    <w:rsid w:val="00306C2B"/>
    <w:rsid w:val="003A040D"/>
    <w:rsid w:val="004A6C29"/>
    <w:rsid w:val="006E0480"/>
    <w:rsid w:val="00E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555"/>
  <w15:docId w15:val="{EDC44992-F60B-4895-88CF-22FD5B5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Ciancaglini</dc:creator>
  <cp:lastModifiedBy>João Felipe Dinamarco</cp:lastModifiedBy>
  <cp:revision>2</cp:revision>
  <dcterms:created xsi:type="dcterms:W3CDTF">2021-07-12T17:45:00Z</dcterms:created>
  <dcterms:modified xsi:type="dcterms:W3CDTF">2021-07-12T17:45:00Z</dcterms:modified>
</cp:coreProperties>
</file>