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s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bottomFromText="200" w:horzAnchor="margin" w:leftFromText="141" w:rightFromText="141" w:tblpX="0" w:tblpXSpec="center" w:tblpY="-883" w:topFromText="0" w:vertAnchor="margin"/>
        <w:tblW w:w="9135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10"/>
        <w:gridCol w:w="7624"/>
      </w:tblGrid>
      <w:tr>
        <w:trPr>
          <w:trHeight w:val="880" w:hRule="atLeast"/>
          <w:cantSplit w:val="true"/>
        </w:trPr>
        <w:tc>
          <w:tcPr>
            <w:tcW w:w="15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100"/>
                <w:lang w:eastAsia="en-US"/>
              </w:rPr>
            </w:pPr>
            <w:r>
              <w:rPr>
                <w:rFonts w:cs="Times New Roman" w:ascii="Times New Roman" w:hAnsi="Times New Roman"/>
                <w:spacing w:val="100"/>
                <w:lang w:eastAsia="en-US"/>
              </w:rPr>
              <w:object>
                <v:shape id="ole_rId2" style="width:71.25pt;height:71.25pt" o:ole="">
                  <v:imagedata r:id="rId3" o:title=""/>
                </v:shape>
                <o:OLEObject Type="Embed" ProgID="Word.Picture.8" ShapeID="ole_rId2" DrawAspect="Content" ObjectID="_640030355" r:id="rId2"/>
              </w:object>
            </w:r>
          </w:p>
        </w:tc>
        <w:tc>
          <w:tcPr>
            <w:tcW w:w="76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UNIVERSIDADE DE SÃO PAULO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pacing w:val="40"/>
              </w:rPr>
            </w:pPr>
            <w:r>
              <w:rPr>
                <w:rFonts w:cs="Times New Roman" w:ascii="Times New Roman" w:hAnsi="Times New Roman"/>
                <w:b/>
                <w:spacing w:val="40"/>
              </w:rPr>
              <w:t>Escola de Engenharia de Lorena – EEL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pacing w:val="10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pacing w:val="10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Física Experimental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EXPERIMENTO: COEFICIENTE DE ATRITO ESTÁTICO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Objetivos: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Determinar experimentalmente o coeficiente de atrito estático;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Calcular a incerteza da medida;</w:t>
      </w:r>
    </w:p>
    <w:p>
      <w:pPr>
        <w:pStyle w:val="ListParagraph"/>
        <w:spacing w:lineRule="auto" w:line="240" w:before="0" w:after="0"/>
        <w:ind w:left="1498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Procedimento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Standard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a) Escolha uma das faces do bloco de madeira e uma posição de apoio sobre o plano inclinado para colocar o corpo; mantenha ambas as condições durante todo o experimento. Limpe cuidadosamente com álcool ambas as superfícies.</w:t>
      </w:r>
    </w:p>
    <w:p>
      <w:pPr>
        <w:pStyle w:val="Standard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b) Aumente lentamente a inclinação do plano e determine o valor crítico </w:t>
      </w:r>
      <w:r>
        <w:rPr>
          <w:sz w:val="22"/>
          <w:szCs w:val="22"/>
        </w:rPr>
        <w:t>θ</w:t>
      </w:r>
      <w:r>
        <w:rPr>
          <w:sz w:val="22"/>
          <w:szCs w:val="22"/>
          <w:lang w:val="pt-BR"/>
        </w:rPr>
        <w:t xml:space="preserve"> do ângulo de inclinação para o qual o bloco começa a deslizar. </w:t>
      </w:r>
    </w:p>
    <w:p>
      <w:pPr>
        <w:pStyle w:val="Standard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Repita o experimento pelo menos 20 vezes. Calcule o coeficiente de atrito estático utilizando a equação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μ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tgθ</m:t>
        </m:r>
      </m:oMath>
      <w:r>
        <w:rPr>
          <w:sz w:val="22"/>
          <w:szCs w:val="22"/>
          <w:lang w:val="pt-BR"/>
        </w:rPr>
        <w:t xml:space="preserve">  para cada valor de </w:t>
      </w:r>
      <w:r>
        <w:rPr>
          <w:sz w:val="22"/>
          <w:szCs w:val="22"/>
        </w:rPr>
        <w:t>θ</w:t>
      </w:r>
      <w:r>
        <w:rPr>
          <w:sz w:val="22"/>
          <w:szCs w:val="22"/>
          <w:lang w:val="pt-BR"/>
        </w:rPr>
        <w:t xml:space="preserve"> .</w:t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Style w:val="Tabelacomgrade"/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1984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Ângulo </w:t>
            </w:r>
            <w:r>
              <w:rPr>
                <w:rFonts w:ascii="Cambria Math" w:hAnsi="Cambria Math"/>
                <w:sz w:val="22"/>
                <w:szCs w:val="22"/>
                <w:lang w:val="pt-BR"/>
              </w:rPr>
              <w:t>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  <w:t>Coeficiente (μ)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</w:tbl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Calcule o valor médio de </w:t>
      </w:r>
      <w:r>
        <w:rPr>
          <w:sz w:val="22"/>
          <w:szCs w:val="22"/>
        </w:rPr>
        <w:t>μ</w:t>
      </w:r>
      <w:r>
        <w:rPr>
          <w:sz w:val="22"/>
          <w:szCs w:val="22"/>
          <w:vertAlign w:val="subscript"/>
          <w:lang w:val="pt-BR"/>
        </w:rPr>
        <w:t>e</w:t>
      </w:r>
      <w:r>
        <w:rPr>
          <w:sz w:val="22"/>
          <w:szCs w:val="22"/>
          <w:lang w:val="pt-BR"/>
        </w:rPr>
        <w:t xml:space="preserve"> e determine sua respectiva incerteza.</w:t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96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b8496a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spacing w:val="100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8496a"/>
    <w:rPr>
      <w:rFonts w:ascii="Arial" w:hAnsi="Arial" w:eastAsia="Times New Roman" w:cs="Arial"/>
      <w:b/>
      <w:spacing w:val="100"/>
      <w:sz w:val="32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441d9d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41d9d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849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41d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9c53c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b2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LibreOffice/6.0.7.3$Linux_X86_64 LibreOffice_project/00m0$Build-3</Application>
  <Pages>5</Pages>
  <Words>135</Words>
  <Characters>979</Characters>
  <CharactersWithSpaces>1101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2018-09-24T21:50:00Z</dcterms:created>
  <dc:creator>bianca</dc:creator>
  <dc:description/>
  <dc:language>pt-BR</dc:language>
  <cp:lastModifiedBy>usuario</cp:lastModifiedBy>
  <dcterms:modified xsi:type="dcterms:W3CDTF">2020-10-29T17:30:00Z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