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14" w:rsidRPr="004F25FB" w:rsidRDefault="008E0D74" w:rsidP="004F25FB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CHECK LIST: ALIMENTAÇÃO ENTERAL</w:t>
      </w:r>
    </w:p>
    <w:tbl>
      <w:tblPr>
        <w:tblStyle w:val="Tabelacomgrade"/>
        <w:tblW w:w="10881" w:type="dxa"/>
        <w:tblLayout w:type="fixed"/>
        <w:tblLook w:val="04A0" w:firstRow="1" w:lastRow="0" w:firstColumn="1" w:lastColumn="0" w:noHBand="0" w:noVBand="1"/>
      </w:tblPr>
      <w:tblGrid>
        <w:gridCol w:w="684"/>
        <w:gridCol w:w="8922"/>
        <w:gridCol w:w="1275"/>
      </w:tblGrid>
      <w:tr w:rsidR="00AC3ECD" w:rsidRPr="004F25FB" w:rsidTr="00AC3ECD">
        <w:tc>
          <w:tcPr>
            <w:tcW w:w="684" w:type="dxa"/>
          </w:tcPr>
          <w:p w:rsidR="00AC3ECD" w:rsidRPr="004F25FB" w:rsidRDefault="00AC3ECD" w:rsidP="004F25FB">
            <w:pPr>
              <w:rPr>
                <w:rFonts w:cstheme="minorHAnsi"/>
                <w:b/>
              </w:rPr>
            </w:pPr>
            <w:r w:rsidRPr="004F25FB">
              <w:rPr>
                <w:rFonts w:cstheme="minorHAnsi"/>
                <w:b/>
              </w:rPr>
              <w:t>Item</w:t>
            </w:r>
          </w:p>
        </w:tc>
        <w:tc>
          <w:tcPr>
            <w:tcW w:w="8922" w:type="dxa"/>
          </w:tcPr>
          <w:p w:rsidR="00AC3ECD" w:rsidRPr="004F25FB" w:rsidRDefault="00AC3ECD" w:rsidP="004F25FB">
            <w:pPr>
              <w:rPr>
                <w:rFonts w:cstheme="minorHAnsi"/>
                <w:b/>
              </w:rPr>
            </w:pPr>
            <w:r w:rsidRPr="004F25FB">
              <w:rPr>
                <w:rFonts w:cstheme="minorHAnsi"/>
                <w:b/>
              </w:rPr>
              <w:t>PRÉ-PROCEDIMENTO</w:t>
            </w:r>
          </w:p>
        </w:tc>
        <w:tc>
          <w:tcPr>
            <w:tcW w:w="1275" w:type="dxa"/>
          </w:tcPr>
          <w:p w:rsidR="00AC3ECD" w:rsidRPr="004F25FB" w:rsidRDefault="00AC3ECD" w:rsidP="004F25FB">
            <w:pPr>
              <w:rPr>
                <w:rFonts w:cstheme="minorHAnsi"/>
                <w:b/>
              </w:rPr>
            </w:pPr>
            <w:r w:rsidRPr="004F25FB">
              <w:rPr>
                <w:rFonts w:cstheme="minorHAnsi"/>
                <w:b/>
              </w:rPr>
              <w:t>REALIZADO</w:t>
            </w:r>
          </w:p>
        </w:tc>
      </w:tr>
      <w:tr w:rsidR="00AC3ECD" w:rsidRPr="004F25FB" w:rsidTr="00AC3ECD">
        <w:tc>
          <w:tcPr>
            <w:tcW w:w="684" w:type="dxa"/>
          </w:tcPr>
          <w:p w:rsidR="00AC3ECD" w:rsidRPr="004F25FB" w:rsidRDefault="00AC3ECD" w:rsidP="004F25FB">
            <w:pPr>
              <w:rPr>
                <w:rFonts w:cstheme="minorHAnsi"/>
                <w:b/>
              </w:rPr>
            </w:pPr>
            <w:proofErr w:type="gramStart"/>
            <w:r w:rsidRPr="004F25FB">
              <w:rPr>
                <w:rFonts w:cstheme="minorHAnsi"/>
                <w:b/>
              </w:rPr>
              <w:t>1</w:t>
            </w:r>
            <w:proofErr w:type="gramEnd"/>
          </w:p>
        </w:tc>
        <w:tc>
          <w:tcPr>
            <w:tcW w:w="8922" w:type="dxa"/>
          </w:tcPr>
          <w:p w:rsidR="00AC3ECD" w:rsidRPr="004F25FB" w:rsidRDefault="00F5589A" w:rsidP="004F25FB">
            <w:pPr>
              <w:rPr>
                <w:rFonts w:cstheme="minorHAnsi"/>
                <w:b/>
              </w:rPr>
            </w:pPr>
            <w:r w:rsidRPr="004F25FB">
              <w:rPr>
                <w:rFonts w:cstheme="minorHAnsi"/>
              </w:rPr>
              <w:t>Higienizar as mãos</w:t>
            </w:r>
          </w:p>
        </w:tc>
        <w:tc>
          <w:tcPr>
            <w:tcW w:w="1275" w:type="dxa"/>
          </w:tcPr>
          <w:p w:rsidR="00AC3ECD" w:rsidRPr="004F25FB" w:rsidRDefault="00AC3ECD" w:rsidP="004F25FB">
            <w:pPr>
              <w:rPr>
                <w:rFonts w:cstheme="minorHAnsi"/>
                <w:b/>
              </w:rPr>
            </w:pPr>
          </w:p>
        </w:tc>
      </w:tr>
      <w:tr w:rsidR="00AC3ECD" w:rsidRPr="004F25FB" w:rsidTr="00AC3ECD">
        <w:tc>
          <w:tcPr>
            <w:tcW w:w="684" w:type="dxa"/>
          </w:tcPr>
          <w:p w:rsidR="00AC3ECD" w:rsidRPr="004F25FB" w:rsidRDefault="00AC3ECD" w:rsidP="004F25FB">
            <w:pPr>
              <w:rPr>
                <w:rFonts w:cstheme="minorHAnsi"/>
                <w:b/>
              </w:rPr>
            </w:pPr>
            <w:proofErr w:type="gramStart"/>
            <w:r w:rsidRPr="004F25FB">
              <w:rPr>
                <w:rFonts w:cstheme="minorHAnsi"/>
                <w:b/>
              </w:rPr>
              <w:t>2</w:t>
            </w:r>
            <w:proofErr w:type="gramEnd"/>
          </w:p>
        </w:tc>
        <w:tc>
          <w:tcPr>
            <w:tcW w:w="8922" w:type="dxa"/>
          </w:tcPr>
          <w:p w:rsidR="00AC3ECD" w:rsidRPr="004F25FB" w:rsidRDefault="008E0D74" w:rsidP="004F25FB">
            <w:pPr>
              <w:rPr>
                <w:rFonts w:cstheme="minorHAnsi"/>
              </w:rPr>
            </w:pPr>
            <w:r>
              <w:t xml:space="preserve">Conectar o </w:t>
            </w:r>
            <w:proofErr w:type="gramStart"/>
            <w:r>
              <w:t>equipo</w:t>
            </w:r>
            <w:proofErr w:type="gramEnd"/>
            <w:r>
              <w:t xml:space="preserve"> de dieta ao frasco da dieta e preenche-lo</w:t>
            </w:r>
          </w:p>
        </w:tc>
        <w:tc>
          <w:tcPr>
            <w:tcW w:w="1275" w:type="dxa"/>
          </w:tcPr>
          <w:p w:rsidR="00AC3ECD" w:rsidRPr="004F25FB" w:rsidRDefault="00AC3ECD" w:rsidP="004F25FB">
            <w:pPr>
              <w:rPr>
                <w:rFonts w:cstheme="minorHAnsi"/>
                <w:b/>
              </w:rPr>
            </w:pPr>
          </w:p>
        </w:tc>
      </w:tr>
      <w:tr w:rsidR="008E0D74" w:rsidRPr="004F25FB" w:rsidTr="00AC3ECD">
        <w:tc>
          <w:tcPr>
            <w:tcW w:w="684" w:type="dxa"/>
          </w:tcPr>
          <w:p w:rsidR="008E0D74" w:rsidRPr="004F25FB" w:rsidRDefault="008E0D74" w:rsidP="004F25FB">
            <w:pPr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3</w:t>
            </w:r>
            <w:proofErr w:type="gramEnd"/>
          </w:p>
        </w:tc>
        <w:tc>
          <w:tcPr>
            <w:tcW w:w="8922" w:type="dxa"/>
          </w:tcPr>
          <w:p w:rsidR="008E0D74" w:rsidRDefault="008E0D74" w:rsidP="004F25FB">
            <w:r>
              <w:rPr>
                <w:rFonts w:ascii="Calibri" w:eastAsia="Calibri" w:hAnsi="Calibri" w:cs="Times New Roman"/>
              </w:rPr>
              <w:t>Reunir o material e levar junto do RN/criança</w:t>
            </w:r>
          </w:p>
        </w:tc>
        <w:tc>
          <w:tcPr>
            <w:tcW w:w="1275" w:type="dxa"/>
          </w:tcPr>
          <w:p w:rsidR="008E0D74" w:rsidRPr="004F25FB" w:rsidRDefault="008E0D74" w:rsidP="004F25FB">
            <w:pPr>
              <w:rPr>
                <w:rFonts w:cstheme="minorHAnsi"/>
                <w:b/>
              </w:rPr>
            </w:pPr>
          </w:p>
        </w:tc>
      </w:tr>
      <w:tr w:rsidR="00AC3ECD" w:rsidRPr="004F25FB" w:rsidTr="00AC3ECD">
        <w:tc>
          <w:tcPr>
            <w:tcW w:w="684" w:type="dxa"/>
          </w:tcPr>
          <w:p w:rsidR="00AC3ECD" w:rsidRPr="004F25FB" w:rsidRDefault="008E0D74" w:rsidP="004F25FB">
            <w:pPr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4</w:t>
            </w:r>
            <w:proofErr w:type="gramEnd"/>
          </w:p>
        </w:tc>
        <w:tc>
          <w:tcPr>
            <w:tcW w:w="8922" w:type="dxa"/>
          </w:tcPr>
          <w:p w:rsidR="00AC3ECD" w:rsidRPr="004F25FB" w:rsidRDefault="004F25FB" w:rsidP="004F25FB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F5589A" w:rsidRPr="004F25FB">
              <w:rPr>
                <w:rFonts w:cstheme="minorHAnsi"/>
              </w:rPr>
              <w:t>xplicar o procedimento ao familiar acompanhante e à criança de maneira clara e em uma linguagem acessível para a família e criança. Solicitar cooperação e explicar como o acompanhante e a criança podem agir par</w:t>
            </w:r>
            <w:r w:rsidR="008E0D74">
              <w:rPr>
                <w:rFonts w:cstheme="minorHAnsi"/>
              </w:rPr>
              <w:t>a ajudar durante o procedimento</w:t>
            </w:r>
          </w:p>
        </w:tc>
        <w:tc>
          <w:tcPr>
            <w:tcW w:w="1275" w:type="dxa"/>
          </w:tcPr>
          <w:p w:rsidR="00AC3ECD" w:rsidRPr="004F25FB" w:rsidRDefault="00AC3ECD" w:rsidP="004F25FB">
            <w:pPr>
              <w:rPr>
                <w:rFonts w:cstheme="minorHAnsi"/>
                <w:b/>
              </w:rPr>
            </w:pPr>
          </w:p>
        </w:tc>
      </w:tr>
      <w:tr w:rsidR="008E0D74" w:rsidRPr="004F25FB" w:rsidTr="00AC3ECD">
        <w:tc>
          <w:tcPr>
            <w:tcW w:w="684" w:type="dxa"/>
          </w:tcPr>
          <w:p w:rsidR="008E0D74" w:rsidRPr="004F25FB" w:rsidRDefault="008E0D74" w:rsidP="004F25FB">
            <w:pPr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5</w:t>
            </w:r>
            <w:proofErr w:type="gramEnd"/>
          </w:p>
        </w:tc>
        <w:tc>
          <w:tcPr>
            <w:tcW w:w="8922" w:type="dxa"/>
          </w:tcPr>
          <w:p w:rsidR="008E0D74" w:rsidRDefault="008E0D74" w:rsidP="004F25FB">
            <w:pPr>
              <w:rPr>
                <w:rFonts w:cstheme="minorHAnsi"/>
              </w:rPr>
            </w:pPr>
            <w:r>
              <w:rPr>
                <w:rFonts w:ascii="Calibri" w:eastAsia="Calibri" w:hAnsi="Calibri" w:cs="Times New Roman"/>
              </w:rPr>
              <w:t>Manter o paciente em decúbito dorsal</w:t>
            </w:r>
          </w:p>
        </w:tc>
        <w:tc>
          <w:tcPr>
            <w:tcW w:w="1275" w:type="dxa"/>
          </w:tcPr>
          <w:p w:rsidR="008E0D74" w:rsidRPr="004F25FB" w:rsidRDefault="008E0D74" w:rsidP="004F25FB">
            <w:pPr>
              <w:rPr>
                <w:rFonts w:cstheme="minorHAnsi"/>
                <w:b/>
              </w:rPr>
            </w:pPr>
          </w:p>
        </w:tc>
      </w:tr>
      <w:tr w:rsidR="00AC3ECD" w:rsidRPr="004F25FB" w:rsidTr="00AC3ECD">
        <w:tc>
          <w:tcPr>
            <w:tcW w:w="684" w:type="dxa"/>
          </w:tcPr>
          <w:p w:rsidR="00AC3ECD" w:rsidRPr="004F25FB" w:rsidRDefault="008E0D74" w:rsidP="004F25FB">
            <w:pPr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6</w:t>
            </w:r>
            <w:proofErr w:type="gramEnd"/>
          </w:p>
        </w:tc>
        <w:tc>
          <w:tcPr>
            <w:tcW w:w="8922" w:type="dxa"/>
          </w:tcPr>
          <w:p w:rsidR="00AC3ECD" w:rsidRPr="004F25FB" w:rsidRDefault="004F25FB" w:rsidP="004F25FB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F5589A" w:rsidRPr="004F25FB">
              <w:rPr>
                <w:rFonts w:cstheme="minorHAnsi"/>
              </w:rPr>
              <w:t>levar a cabe</w:t>
            </w:r>
            <w:r w:rsidR="008E0D74">
              <w:rPr>
                <w:rFonts w:cstheme="minorHAnsi"/>
              </w:rPr>
              <w:t xml:space="preserve">ceira do leito de 30° a 45°, para evitar </w:t>
            </w:r>
            <w:proofErr w:type="spellStart"/>
            <w:proofErr w:type="gramStart"/>
            <w:r w:rsidR="008E0D74">
              <w:rPr>
                <w:rFonts w:cstheme="minorHAnsi"/>
              </w:rPr>
              <w:t>broncoaspiração</w:t>
            </w:r>
            <w:proofErr w:type="spellEnd"/>
            <w:proofErr w:type="gramEnd"/>
          </w:p>
        </w:tc>
        <w:tc>
          <w:tcPr>
            <w:tcW w:w="1275" w:type="dxa"/>
          </w:tcPr>
          <w:p w:rsidR="00AC3ECD" w:rsidRPr="004F25FB" w:rsidRDefault="00AC3ECD" w:rsidP="004F25FB">
            <w:pPr>
              <w:rPr>
                <w:rFonts w:cstheme="minorHAnsi"/>
                <w:b/>
              </w:rPr>
            </w:pPr>
          </w:p>
        </w:tc>
      </w:tr>
      <w:tr w:rsidR="00AC3ECD" w:rsidRPr="004F25FB" w:rsidTr="00AC3ECD">
        <w:tc>
          <w:tcPr>
            <w:tcW w:w="684" w:type="dxa"/>
          </w:tcPr>
          <w:p w:rsidR="00AC3ECD" w:rsidRPr="004F25FB" w:rsidRDefault="00AC3ECD" w:rsidP="004F25FB">
            <w:pPr>
              <w:rPr>
                <w:rFonts w:cstheme="minorHAnsi"/>
                <w:b/>
              </w:rPr>
            </w:pPr>
          </w:p>
        </w:tc>
        <w:tc>
          <w:tcPr>
            <w:tcW w:w="8922" w:type="dxa"/>
          </w:tcPr>
          <w:p w:rsidR="00AC3ECD" w:rsidRPr="004F25FB" w:rsidRDefault="00AC3ECD" w:rsidP="004F25FB">
            <w:pPr>
              <w:rPr>
                <w:rFonts w:cstheme="minorHAnsi"/>
                <w:b/>
              </w:rPr>
            </w:pPr>
            <w:r w:rsidRPr="004F25FB">
              <w:rPr>
                <w:rFonts w:cstheme="minorHAnsi"/>
                <w:b/>
              </w:rPr>
              <w:t>PROCEDIMENTO</w:t>
            </w:r>
          </w:p>
        </w:tc>
        <w:tc>
          <w:tcPr>
            <w:tcW w:w="1275" w:type="dxa"/>
          </w:tcPr>
          <w:p w:rsidR="00AC3ECD" w:rsidRPr="004F25FB" w:rsidRDefault="00AC3ECD" w:rsidP="004F25FB">
            <w:pPr>
              <w:rPr>
                <w:rFonts w:cstheme="minorHAnsi"/>
                <w:b/>
              </w:rPr>
            </w:pPr>
          </w:p>
        </w:tc>
      </w:tr>
      <w:tr w:rsidR="008E0D74" w:rsidRPr="004F25FB" w:rsidTr="00AC3ECD">
        <w:tc>
          <w:tcPr>
            <w:tcW w:w="684" w:type="dxa"/>
          </w:tcPr>
          <w:p w:rsidR="008E0D74" w:rsidRDefault="008E0D74" w:rsidP="004F25FB">
            <w:pPr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7</w:t>
            </w:r>
            <w:proofErr w:type="gramEnd"/>
          </w:p>
        </w:tc>
        <w:tc>
          <w:tcPr>
            <w:tcW w:w="8922" w:type="dxa"/>
          </w:tcPr>
          <w:p w:rsidR="008E0D74" w:rsidRDefault="008E0D74" w:rsidP="004F25FB">
            <w:pPr>
              <w:rPr>
                <w:rFonts w:cstheme="minorHAnsi"/>
              </w:rPr>
            </w:pPr>
            <w:r>
              <w:rPr>
                <w:rFonts w:ascii="Calibri" w:eastAsia="Calibri" w:hAnsi="Calibri" w:cs="Times New Roman"/>
              </w:rPr>
              <w:t>Calçar as luvas</w:t>
            </w:r>
          </w:p>
        </w:tc>
        <w:tc>
          <w:tcPr>
            <w:tcW w:w="1275" w:type="dxa"/>
          </w:tcPr>
          <w:p w:rsidR="008E0D74" w:rsidRPr="004F25FB" w:rsidRDefault="008E0D74" w:rsidP="004F25FB">
            <w:pPr>
              <w:rPr>
                <w:rFonts w:cstheme="minorHAnsi"/>
                <w:b/>
              </w:rPr>
            </w:pPr>
          </w:p>
        </w:tc>
      </w:tr>
      <w:tr w:rsidR="00AC3ECD" w:rsidRPr="004F25FB" w:rsidTr="00AC3ECD">
        <w:tc>
          <w:tcPr>
            <w:tcW w:w="684" w:type="dxa"/>
          </w:tcPr>
          <w:p w:rsidR="00AC3ECD" w:rsidRPr="004F25FB" w:rsidRDefault="008E0D74" w:rsidP="004F25FB">
            <w:pPr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8</w:t>
            </w:r>
            <w:proofErr w:type="gramEnd"/>
          </w:p>
        </w:tc>
        <w:tc>
          <w:tcPr>
            <w:tcW w:w="8922" w:type="dxa"/>
          </w:tcPr>
          <w:p w:rsidR="00AC3ECD" w:rsidRPr="004F25FB" w:rsidRDefault="008E0D74" w:rsidP="008E0D74">
            <w:pPr>
              <w:jc w:val="both"/>
              <w:rPr>
                <w:rFonts w:cstheme="minorHAnsi"/>
              </w:rPr>
            </w:pPr>
            <w:r>
              <w:rPr>
                <w:rFonts w:ascii="Calibri" w:eastAsia="Calibri" w:hAnsi="Calibri" w:cs="Times New Roman"/>
              </w:rPr>
              <w:t>Conectar a seringa a sonda protegendo a extremidade com gaze</w:t>
            </w:r>
          </w:p>
        </w:tc>
        <w:tc>
          <w:tcPr>
            <w:tcW w:w="1275" w:type="dxa"/>
          </w:tcPr>
          <w:p w:rsidR="00AC3ECD" w:rsidRPr="004F25FB" w:rsidRDefault="00AC3ECD" w:rsidP="004F25FB">
            <w:pPr>
              <w:rPr>
                <w:rFonts w:cstheme="minorHAnsi"/>
                <w:b/>
              </w:rPr>
            </w:pPr>
          </w:p>
        </w:tc>
      </w:tr>
      <w:tr w:rsidR="008E0D74" w:rsidRPr="004F25FB" w:rsidTr="00AC3ECD">
        <w:tc>
          <w:tcPr>
            <w:tcW w:w="684" w:type="dxa"/>
          </w:tcPr>
          <w:p w:rsidR="008E0D74" w:rsidRDefault="008E0D74" w:rsidP="004F25FB">
            <w:pPr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9</w:t>
            </w:r>
            <w:proofErr w:type="gramEnd"/>
          </w:p>
        </w:tc>
        <w:tc>
          <w:tcPr>
            <w:tcW w:w="8922" w:type="dxa"/>
          </w:tcPr>
          <w:p w:rsidR="008E0D74" w:rsidRDefault="008E0D74" w:rsidP="008E0D74">
            <w:r>
              <w:rPr>
                <w:rFonts w:ascii="Calibri" w:eastAsia="Calibri" w:hAnsi="Calibri" w:cs="Times New Roman"/>
              </w:rPr>
              <w:t>Testar o posicionamento da sonda, utilizando todos os métodos abaixo:</w:t>
            </w:r>
          </w:p>
          <w:p w:rsidR="008E0D74" w:rsidRPr="008E0D74" w:rsidRDefault="008E0D74" w:rsidP="008E0D74">
            <w:pPr>
              <w:pStyle w:val="PargrafodaLista"/>
              <w:numPr>
                <w:ilvl w:val="0"/>
                <w:numId w:val="2"/>
              </w:numPr>
            </w:pPr>
            <w:r w:rsidRPr="008E0D74">
              <w:rPr>
                <w:rFonts w:ascii="Calibri" w:eastAsia="Calibri" w:hAnsi="Calibri" w:cs="Times New Roman"/>
              </w:rPr>
              <w:t xml:space="preserve">Confirmar sua posição com método auscultatório em flanco esquerdo: RN injetar de 0,5 Ml de ar (calibre </w:t>
            </w:r>
            <w:proofErr w:type="gramStart"/>
            <w:r w:rsidRPr="008E0D74">
              <w:rPr>
                <w:rFonts w:ascii="Calibri" w:eastAsia="Calibri" w:hAnsi="Calibri" w:cs="Times New Roman"/>
              </w:rPr>
              <w:t>4</w:t>
            </w:r>
            <w:proofErr w:type="gramEnd"/>
            <w:r w:rsidRPr="008E0D74">
              <w:rPr>
                <w:rFonts w:ascii="Calibri" w:eastAsia="Calibri" w:hAnsi="Calibri" w:cs="Times New Roman"/>
              </w:rPr>
              <w:t>) e 3</w:t>
            </w:r>
            <w:r>
              <w:t xml:space="preserve"> d</w:t>
            </w:r>
            <w:r w:rsidRPr="008E0D74">
              <w:rPr>
                <w:rFonts w:ascii="Calibri" w:eastAsia="Calibri" w:hAnsi="Calibri" w:cs="Times New Roman"/>
              </w:rPr>
              <w:t>e ar (calibre 8), se houver ruído sugere que está na posição correta;</w:t>
            </w:r>
          </w:p>
          <w:p w:rsidR="008E0D74" w:rsidRPr="008E0D74" w:rsidRDefault="008E0D74" w:rsidP="008E0D74">
            <w:pPr>
              <w:pStyle w:val="PargrafodaLista"/>
              <w:numPr>
                <w:ilvl w:val="0"/>
                <w:numId w:val="2"/>
              </w:numPr>
            </w:pPr>
            <w:r w:rsidRPr="008E0D74">
              <w:rPr>
                <w:rFonts w:ascii="Calibri" w:eastAsia="Calibri" w:hAnsi="Calibri" w:cs="Times New Roman"/>
              </w:rPr>
              <w:t xml:space="preserve">Conectar a seringa à sonda e </w:t>
            </w:r>
            <w:proofErr w:type="gramStart"/>
            <w:r w:rsidRPr="008E0D74">
              <w:rPr>
                <w:rFonts w:ascii="Calibri" w:eastAsia="Calibri" w:hAnsi="Calibri" w:cs="Times New Roman"/>
              </w:rPr>
              <w:t>aspirar o</w:t>
            </w:r>
            <w:proofErr w:type="gramEnd"/>
            <w:r w:rsidRPr="008E0D74">
              <w:rPr>
                <w:rFonts w:ascii="Calibri" w:eastAsia="Calibri" w:hAnsi="Calibri" w:cs="Times New Roman"/>
              </w:rPr>
              <w:t xml:space="preserve"> conteúdo observando a presença de resíduo gástrico, anotando volume, coloração e con</w:t>
            </w:r>
            <w:r>
              <w:rPr>
                <w:rFonts w:ascii="Calibri" w:eastAsia="Calibri" w:hAnsi="Calibri" w:cs="Times New Roman"/>
              </w:rPr>
              <w:t xml:space="preserve">sistência. </w:t>
            </w:r>
            <w:r w:rsidRPr="008E0D74">
              <w:rPr>
                <w:rFonts w:ascii="Calibri" w:eastAsia="Calibri" w:hAnsi="Calibri" w:cs="Times New Roman"/>
              </w:rPr>
              <w:t xml:space="preserve">Devolver resíduo gástrico quando presente; </w:t>
            </w:r>
          </w:p>
          <w:p w:rsidR="008E0D74" w:rsidRPr="008E0D74" w:rsidRDefault="008E0D74" w:rsidP="008E0D74">
            <w:pPr>
              <w:pStyle w:val="PargrafodaLista"/>
              <w:numPr>
                <w:ilvl w:val="0"/>
                <w:numId w:val="2"/>
              </w:numPr>
            </w:pPr>
            <w:r>
              <w:t xml:space="preserve"> Manter </w:t>
            </w:r>
            <w:proofErr w:type="gramStart"/>
            <w:r>
              <w:t>1</w:t>
            </w:r>
            <w:proofErr w:type="gramEnd"/>
            <w:r>
              <w:t xml:space="preserve"> ml da </w:t>
            </w:r>
            <w:r w:rsidRPr="002525C0">
              <w:rPr>
                <w:rFonts w:ascii="Calibri" w:eastAsia="Calibri" w:hAnsi="Calibri" w:cs="Times New Roman"/>
              </w:rPr>
              <w:t>secreção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2525C0">
              <w:rPr>
                <w:rFonts w:ascii="Calibri" w:eastAsia="Calibri" w:hAnsi="Calibri" w:cs="Times New Roman"/>
              </w:rPr>
              <w:t>aspirada em</w:t>
            </w:r>
            <w:r>
              <w:rPr>
                <w:rFonts w:ascii="Calibri" w:eastAsia="Calibri" w:hAnsi="Calibri" w:cs="Times New Roman"/>
              </w:rPr>
              <w:t xml:space="preserve"> seringa e colocá-la em</w:t>
            </w:r>
            <w:r w:rsidRPr="002525C0">
              <w:rPr>
                <w:rFonts w:ascii="Calibri" w:eastAsia="Calibri" w:hAnsi="Calibri" w:cs="Times New Roman"/>
              </w:rPr>
              <w:t xml:space="preserve"> fita de teste do </w:t>
            </w:r>
            <w:r>
              <w:rPr>
                <w:rFonts w:ascii="Calibri" w:eastAsia="Calibri" w:hAnsi="Calibri" w:cs="Times New Roman"/>
              </w:rPr>
              <w:t>p</w:t>
            </w:r>
            <w:r w:rsidRPr="002525C0">
              <w:rPr>
                <w:rFonts w:ascii="Calibri" w:eastAsia="Calibri" w:hAnsi="Calibri" w:cs="Times New Roman"/>
              </w:rPr>
              <w:t>H, certificando-se que tenha coberto totalmente o papel teste. Proceder à leitura dentro</w:t>
            </w:r>
            <w:r>
              <w:rPr>
                <w:rFonts w:ascii="Calibri" w:eastAsia="Calibri" w:hAnsi="Calibri" w:cs="Times New Roman"/>
              </w:rPr>
              <w:t xml:space="preserve"> do tempo estabelecido pelo fabricante, comparando a cor obtida com escala presente na embalagem. </w:t>
            </w:r>
          </w:p>
        </w:tc>
        <w:tc>
          <w:tcPr>
            <w:tcW w:w="1275" w:type="dxa"/>
          </w:tcPr>
          <w:p w:rsidR="008E0D74" w:rsidRPr="004F25FB" w:rsidRDefault="008E0D74" w:rsidP="004F25FB">
            <w:pPr>
              <w:rPr>
                <w:rFonts w:cstheme="minorHAnsi"/>
                <w:b/>
              </w:rPr>
            </w:pPr>
          </w:p>
        </w:tc>
      </w:tr>
      <w:tr w:rsidR="008E0D74" w:rsidRPr="004F25FB" w:rsidTr="00AC3ECD">
        <w:tc>
          <w:tcPr>
            <w:tcW w:w="684" w:type="dxa"/>
          </w:tcPr>
          <w:p w:rsidR="008E0D74" w:rsidRDefault="008E0D74" w:rsidP="004F25F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8922" w:type="dxa"/>
          </w:tcPr>
          <w:p w:rsidR="008E0D74" w:rsidRDefault="008E0D74" w:rsidP="004F25FB">
            <w:pPr>
              <w:rPr>
                <w:rFonts w:cstheme="minorHAnsi"/>
              </w:rPr>
            </w:pPr>
            <w:r>
              <w:t xml:space="preserve">Conectar o </w:t>
            </w:r>
            <w:proofErr w:type="gramStart"/>
            <w:r>
              <w:t>equipo</w:t>
            </w:r>
            <w:proofErr w:type="gramEnd"/>
            <w:r>
              <w:t xml:space="preserve"> de dieta a sonda</w:t>
            </w:r>
          </w:p>
        </w:tc>
        <w:tc>
          <w:tcPr>
            <w:tcW w:w="1275" w:type="dxa"/>
          </w:tcPr>
          <w:p w:rsidR="008E0D74" w:rsidRPr="004F25FB" w:rsidRDefault="008E0D74" w:rsidP="004F25FB">
            <w:pPr>
              <w:rPr>
                <w:rFonts w:cstheme="minorHAnsi"/>
                <w:b/>
              </w:rPr>
            </w:pPr>
          </w:p>
        </w:tc>
      </w:tr>
      <w:tr w:rsidR="00AC3ECD" w:rsidRPr="004F25FB" w:rsidTr="00AC3ECD">
        <w:tc>
          <w:tcPr>
            <w:tcW w:w="684" w:type="dxa"/>
          </w:tcPr>
          <w:p w:rsidR="00AC3ECD" w:rsidRPr="004F25FB" w:rsidRDefault="00AC3ECD" w:rsidP="004F25FB">
            <w:pPr>
              <w:rPr>
                <w:rFonts w:cstheme="minorHAnsi"/>
                <w:b/>
              </w:rPr>
            </w:pPr>
          </w:p>
        </w:tc>
        <w:tc>
          <w:tcPr>
            <w:tcW w:w="8922" w:type="dxa"/>
          </w:tcPr>
          <w:p w:rsidR="00AC3ECD" w:rsidRPr="004F25FB" w:rsidRDefault="00AC3ECD" w:rsidP="004F25FB">
            <w:pPr>
              <w:rPr>
                <w:rFonts w:cstheme="minorHAnsi"/>
                <w:b/>
              </w:rPr>
            </w:pPr>
            <w:r w:rsidRPr="004F25FB">
              <w:rPr>
                <w:rFonts w:cstheme="minorHAnsi"/>
                <w:b/>
              </w:rPr>
              <w:t>PÓS-PROCEDIMENTO</w:t>
            </w:r>
          </w:p>
        </w:tc>
        <w:tc>
          <w:tcPr>
            <w:tcW w:w="1275" w:type="dxa"/>
          </w:tcPr>
          <w:p w:rsidR="00AC3ECD" w:rsidRPr="004F25FB" w:rsidRDefault="00AC3ECD" w:rsidP="004F25FB">
            <w:pPr>
              <w:rPr>
                <w:rFonts w:cstheme="minorHAnsi"/>
                <w:b/>
              </w:rPr>
            </w:pPr>
          </w:p>
        </w:tc>
      </w:tr>
      <w:tr w:rsidR="008E0D74" w:rsidRPr="004F25FB" w:rsidTr="00AC3ECD">
        <w:tc>
          <w:tcPr>
            <w:tcW w:w="684" w:type="dxa"/>
          </w:tcPr>
          <w:p w:rsidR="008E0D74" w:rsidRDefault="008E0D74" w:rsidP="004F25F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8922" w:type="dxa"/>
          </w:tcPr>
          <w:p w:rsidR="008E0D74" w:rsidRDefault="008E0D74" w:rsidP="004F25FB">
            <w:pPr>
              <w:rPr>
                <w:rFonts w:cstheme="minorHAnsi"/>
              </w:rPr>
            </w:pPr>
            <w:r>
              <w:rPr>
                <w:rFonts w:ascii="Calibri" w:eastAsia="Calibri" w:hAnsi="Calibri" w:cs="Times New Roman"/>
              </w:rPr>
              <w:t>Retirar as luvas</w:t>
            </w:r>
          </w:p>
        </w:tc>
        <w:tc>
          <w:tcPr>
            <w:tcW w:w="1275" w:type="dxa"/>
          </w:tcPr>
          <w:p w:rsidR="008E0D74" w:rsidRPr="004F25FB" w:rsidRDefault="008E0D74" w:rsidP="004F25FB">
            <w:pPr>
              <w:rPr>
                <w:rFonts w:cstheme="minorHAnsi"/>
                <w:b/>
              </w:rPr>
            </w:pPr>
          </w:p>
        </w:tc>
      </w:tr>
      <w:tr w:rsidR="008E0D74" w:rsidRPr="004F25FB" w:rsidTr="00AC3ECD">
        <w:tc>
          <w:tcPr>
            <w:tcW w:w="684" w:type="dxa"/>
          </w:tcPr>
          <w:p w:rsidR="008E0D74" w:rsidRDefault="008E0D74" w:rsidP="004F25F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8922" w:type="dxa"/>
          </w:tcPr>
          <w:p w:rsidR="008E0D74" w:rsidRDefault="008E0D74" w:rsidP="004F25FB">
            <w:pPr>
              <w:rPr>
                <w:rFonts w:ascii="Calibri" w:eastAsia="Calibri" w:hAnsi="Calibri" w:cs="Times New Roman"/>
              </w:rPr>
            </w:pPr>
            <w:r>
              <w:t>Controlar gotejamento conforme volume e tempo a ser infundido</w:t>
            </w:r>
          </w:p>
        </w:tc>
        <w:tc>
          <w:tcPr>
            <w:tcW w:w="1275" w:type="dxa"/>
          </w:tcPr>
          <w:p w:rsidR="008E0D74" w:rsidRPr="004F25FB" w:rsidRDefault="008E0D74" w:rsidP="004F25FB">
            <w:pPr>
              <w:rPr>
                <w:rFonts w:cstheme="minorHAnsi"/>
                <w:b/>
              </w:rPr>
            </w:pPr>
          </w:p>
        </w:tc>
      </w:tr>
      <w:tr w:rsidR="008E0D74" w:rsidRPr="004F25FB" w:rsidTr="00AC3ECD">
        <w:tc>
          <w:tcPr>
            <w:tcW w:w="684" w:type="dxa"/>
          </w:tcPr>
          <w:p w:rsidR="008E0D74" w:rsidRDefault="008E0D74" w:rsidP="004F25F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</w:p>
        </w:tc>
        <w:tc>
          <w:tcPr>
            <w:tcW w:w="8922" w:type="dxa"/>
          </w:tcPr>
          <w:p w:rsidR="008E0D74" w:rsidRDefault="008E0D74" w:rsidP="004F25FB">
            <w:r>
              <w:t xml:space="preserve">Observar a criança durante a alimentação, quanto à intolerância e complicação – </w:t>
            </w:r>
            <w:proofErr w:type="spellStart"/>
            <w:r>
              <w:t>emese</w:t>
            </w:r>
            <w:proofErr w:type="spellEnd"/>
            <w:r>
              <w:t xml:space="preserve">, distensão abdominal, bradicardia, </w:t>
            </w:r>
            <w:proofErr w:type="spellStart"/>
            <w:r>
              <w:t>apnéia</w:t>
            </w:r>
            <w:proofErr w:type="spellEnd"/>
            <w:r>
              <w:t xml:space="preserve">, cianose, </w:t>
            </w:r>
            <w:proofErr w:type="gramStart"/>
            <w:r>
              <w:t>tosse</w:t>
            </w:r>
            <w:proofErr w:type="gramEnd"/>
          </w:p>
        </w:tc>
        <w:tc>
          <w:tcPr>
            <w:tcW w:w="1275" w:type="dxa"/>
          </w:tcPr>
          <w:p w:rsidR="008E0D74" w:rsidRPr="004F25FB" w:rsidRDefault="008E0D74" w:rsidP="004F25FB">
            <w:pPr>
              <w:rPr>
                <w:rFonts w:cstheme="minorHAnsi"/>
                <w:b/>
              </w:rPr>
            </w:pPr>
          </w:p>
        </w:tc>
      </w:tr>
      <w:tr w:rsidR="008E0D74" w:rsidRPr="004F25FB" w:rsidTr="00AC3ECD">
        <w:tc>
          <w:tcPr>
            <w:tcW w:w="684" w:type="dxa"/>
          </w:tcPr>
          <w:p w:rsidR="008E0D74" w:rsidRDefault="008E0D74" w:rsidP="004F25F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</w:p>
        </w:tc>
        <w:tc>
          <w:tcPr>
            <w:tcW w:w="8922" w:type="dxa"/>
          </w:tcPr>
          <w:p w:rsidR="008E0D74" w:rsidRDefault="008E0D74" w:rsidP="004F25FB">
            <w:r>
              <w:rPr>
                <w:rFonts w:ascii="Calibri" w:eastAsia="Calibri" w:hAnsi="Calibri" w:cs="Times New Roman"/>
              </w:rPr>
              <w:t>Fixar a fita crepe datada no equipo próximo ao gotejador</w:t>
            </w:r>
          </w:p>
        </w:tc>
        <w:tc>
          <w:tcPr>
            <w:tcW w:w="1275" w:type="dxa"/>
          </w:tcPr>
          <w:p w:rsidR="008E0D74" w:rsidRPr="004F25FB" w:rsidRDefault="008E0D74" w:rsidP="004F25FB">
            <w:pPr>
              <w:rPr>
                <w:rFonts w:cstheme="minorHAnsi"/>
                <w:b/>
              </w:rPr>
            </w:pPr>
          </w:p>
        </w:tc>
      </w:tr>
      <w:tr w:rsidR="004F25FB" w:rsidRPr="004F25FB" w:rsidTr="00AC3ECD">
        <w:tc>
          <w:tcPr>
            <w:tcW w:w="684" w:type="dxa"/>
          </w:tcPr>
          <w:p w:rsidR="004F25FB" w:rsidRPr="004F25FB" w:rsidRDefault="008E0D74" w:rsidP="004F25F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  <w:tc>
          <w:tcPr>
            <w:tcW w:w="8922" w:type="dxa"/>
          </w:tcPr>
          <w:p w:rsidR="004F25FB" w:rsidRPr="004F25FB" w:rsidRDefault="008E0D74" w:rsidP="008E0D74">
            <w:pPr>
              <w:rPr>
                <w:rFonts w:cstheme="minorHAnsi"/>
              </w:rPr>
            </w:pPr>
            <w:r w:rsidRPr="00D139D6">
              <w:rPr>
                <w:rFonts w:cstheme="minorHAnsi"/>
              </w:rPr>
              <w:t>Deixar a criança confortável de acordo com a faixa etária e a unidade em ordem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275" w:type="dxa"/>
          </w:tcPr>
          <w:p w:rsidR="004F25FB" w:rsidRPr="004F25FB" w:rsidRDefault="004F25FB" w:rsidP="004F25FB">
            <w:pPr>
              <w:rPr>
                <w:rFonts w:cstheme="minorHAnsi"/>
                <w:b/>
              </w:rPr>
            </w:pPr>
          </w:p>
        </w:tc>
      </w:tr>
      <w:tr w:rsidR="004F25FB" w:rsidRPr="004F25FB" w:rsidTr="00AC3ECD">
        <w:tc>
          <w:tcPr>
            <w:tcW w:w="684" w:type="dxa"/>
          </w:tcPr>
          <w:p w:rsidR="004F25FB" w:rsidRPr="004F25FB" w:rsidRDefault="008E0D74" w:rsidP="004F25F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</w:p>
        </w:tc>
        <w:tc>
          <w:tcPr>
            <w:tcW w:w="8922" w:type="dxa"/>
          </w:tcPr>
          <w:p w:rsidR="004F25FB" w:rsidRPr="004F25FB" w:rsidRDefault="004F25FB" w:rsidP="004F25FB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Pr="004F25FB">
              <w:rPr>
                <w:rFonts w:cstheme="minorHAnsi"/>
              </w:rPr>
              <w:t>erificar se o familiar acompanhante ou a criança necessita de algum esclarecimento</w:t>
            </w:r>
          </w:p>
        </w:tc>
        <w:tc>
          <w:tcPr>
            <w:tcW w:w="1275" w:type="dxa"/>
          </w:tcPr>
          <w:p w:rsidR="004F25FB" w:rsidRPr="004F25FB" w:rsidRDefault="004F25FB" w:rsidP="004F25FB">
            <w:pPr>
              <w:rPr>
                <w:rFonts w:cstheme="minorHAnsi"/>
                <w:b/>
              </w:rPr>
            </w:pPr>
          </w:p>
        </w:tc>
      </w:tr>
      <w:tr w:rsidR="004F25FB" w:rsidRPr="004F25FB" w:rsidTr="00AC3ECD">
        <w:tc>
          <w:tcPr>
            <w:tcW w:w="684" w:type="dxa"/>
          </w:tcPr>
          <w:p w:rsidR="004F25FB" w:rsidRPr="004F25FB" w:rsidRDefault="008E0D74" w:rsidP="004F25F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</w:p>
        </w:tc>
        <w:tc>
          <w:tcPr>
            <w:tcW w:w="8922" w:type="dxa"/>
          </w:tcPr>
          <w:p w:rsidR="004F25FB" w:rsidRPr="004F25FB" w:rsidRDefault="004F25FB" w:rsidP="004F25FB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Pr="004F25FB">
              <w:rPr>
                <w:rFonts w:cstheme="minorHAnsi"/>
              </w:rPr>
              <w:t>igienizar as mãos</w:t>
            </w:r>
          </w:p>
        </w:tc>
        <w:tc>
          <w:tcPr>
            <w:tcW w:w="1275" w:type="dxa"/>
          </w:tcPr>
          <w:p w:rsidR="004F25FB" w:rsidRPr="004F25FB" w:rsidRDefault="004F25FB" w:rsidP="004F25FB">
            <w:pPr>
              <w:rPr>
                <w:rFonts w:cstheme="minorHAnsi"/>
                <w:b/>
              </w:rPr>
            </w:pPr>
          </w:p>
        </w:tc>
      </w:tr>
      <w:tr w:rsidR="004F25FB" w:rsidRPr="004F25FB" w:rsidTr="00AC3ECD">
        <w:tc>
          <w:tcPr>
            <w:tcW w:w="684" w:type="dxa"/>
          </w:tcPr>
          <w:p w:rsidR="004F25FB" w:rsidRPr="004F25FB" w:rsidRDefault="008E0D74" w:rsidP="004F25F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</w:t>
            </w:r>
          </w:p>
        </w:tc>
        <w:tc>
          <w:tcPr>
            <w:tcW w:w="8922" w:type="dxa"/>
          </w:tcPr>
          <w:p w:rsidR="004F25FB" w:rsidRPr="004F25FB" w:rsidRDefault="004F25FB" w:rsidP="004F25FB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4F25FB">
              <w:rPr>
                <w:rFonts w:cstheme="minorHAnsi"/>
              </w:rPr>
              <w:t>hecar procedimento na prescrição médica</w:t>
            </w:r>
          </w:p>
        </w:tc>
        <w:tc>
          <w:tcPr>
            <w:tcW w:w="1275" w:type="dxa"/>
          </w:tcPr>
          <w:p w:rsidR="004F25FB" w:rsidRPr="004F25FB" w:rsidRDefault="004F25FB" w:rsidP="004F25FB">
            <w:pPr>
              <w:rPr>
                <w:rFonts w:cstheme="minorHAnsi"/>
                <w:b/>
              </w:rPr>
            </w:pPr>
          </w:p>
        </w:tc>
      </w:tr>
      <w:tr w:rsidR="004F25FB" w:rsidRPr="004F25FB" w:rsidTr="00AC3ECD">
        <w:tc>
          <w:tcPr>
            <w:tcW w:w="684" w:type="dxa"/>
          </w:tcPr>
          <w:p w:rsidR="004F25FB" w:rsidRPr="004F25FB" w:rsidRDefault="008E0D74" w:rsidP="004F25F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</w:t>
            </w:r>
          </w:p>
        </w:tc>
        <w:tc>
          <w:tcPr>
            <w:tcW w:w="8922" w:type="dxa"/>
          </w:tcPr>
          <w:p w:rsidR="004F25FB" w:rsidRPr="004F25FB" w:rsidRDefault="008E0D74" w:rsidP="004F25FB">
            <w:pPr>
              <w:rPr>
                <w:rFonts w:cstheme="minorHAnsi"/>
              </w:rPr>
            </w:pPr>
            <w:r>
              <w:t xml:space="preserve">Proceder à anotação de enfermagem, anotando testes utilizados para verificação do posicionamento gástrico, volume e características do resíduo gástrico se houver e se houve intercorrências durante a administração da </w:t>
            </w:r>
            <w:proofErr w:type="gramStart"/>
            <w:r>
              <w:t>dieta</w:t>
            </w:r>
            <w:proofErr w:type="gramEnd"/>
          </w:p>
        </w:tc>
        <w:tc>
          <w:tcPr>
            <w:tcW w:w="1275" w:type="dxa"/>
          </w:tcPr>
          <w:p w:rsidR="004F25FB" w:rsidRPr="004F25FB" w:rsidRDefault="004F25FB" w:rsidP="004F25FB">
            <w:pPr>
              <w:rPr>
                <w:rFonts w:cstheme="minorHAnsi"/>
                <w:b/>
              </w:rPr>
            </w:pPr>
          </w:p>
        </w:tc>
      </w:tr>
    </w:tbl>
    <w:p w:rsidR="00AC3ECD" w:rsidRPr="004F25FB" w:rsidRDefault="00AC3ECD" w:rsidP="004F25FB">
      <w:pPr>
        <w:spacing w:after="0" w:line="240" w:lineRule="auto"/>
        <w:rPr>
          <w:rFonts w:cstheme="minorHAnsi"/>
          <w:b/>
        </w:rPr>
      </w:pPr>
      <w:bookmarkStart w:id="0" w:name="_GoBack"/>
      <w:bookmarkEnd w:id="0"/>
    </w:p>
    <w:sectPr w:rsidR="00AC3ECD" w:rsidRPr="004F25FB" w:rsidSect="00AC3EC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0D4" w:rsidRDefault="00A920D4" w:rsidP="00AC3ECD">
      <w:pPr>
        <w:spacing w:after="0" w:line="240" w:lineRule="auto"/>
      </w:pPr>
      <w:r>
        <w:separator/>
      </w:r>
    </w:p>
  </w:endnote>
  <w:endnote w:type="continuationSeparator" w:id="0">
    <w:p w:rsidR="00A920D4" w:rsidRDefault="00A920D4" w:rsidP="00AC3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0D4" w:rsidRDefault="00A920D4" w:rsidP="00AC3ECD">
      <w:pPr>
        <w:spacing w:after="0" w:line="240" w:lineRule="auto"/>
      </w:pPr>
      <w:r>
        <w:separator/>
      </w:r>
    </w:p>
  </w:footnote>
  <w:footnote w:type="continuationSeparator" w:id="0">
    <w:p w:rsidR="00A920D4" w:rsidRDefault="00A920D4" w:rsidP="00AC3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CD" w:rsidRDefault="00AC3ECD" w:rsidP="00AC3ECD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73552578" wp14:editId="248B7245">
          <wp:simplePos x="0" y="0"/>
          <wp:positionH relativeFrom="column">
            <wp:posOffset>-171450</wp:posOffset>
          </wp:positionH>
          <wp:positionV relativeFrom="paragraph">
            <wp:posOffset>-227965</wp:posOffset>
          </wp:positionV>
          <wp:extent cx="723265" cy="622300"/>
          <wp:effectExtent l="0" t="0" r="635" b="635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E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6567">
      <w:rPr>
        <w:b/>
      </w:rPr>
      <w:t>ESCOLA DE ENFERMAGEM DA UNIVERSIDADE DE SÃO PAULO</w:t>
    </w:r>
  </w:p>
  <w:p w:rsidR="00AC3ECD" w:rsidRPr="00D96567" w:rsidRDefault="00AC3ECD" w:rsidP="00AC3ECD">
    <w:pPr>
      <w:pStyle w:val="Cabealho"/>
      <w:jc w:val="center"/>
      <w:rPr>
        <w:b/>
      </w:rPr>
    </w:pPr>
    <w:r>
      <w:rPr>
        <w:b/>
      </w:rPr>
      <w:t xml:space="preserve">  Procedimentos Terapêuticos no cuidado à criança e o adolescente na experiência de doença</w:t>
    </w:r>
  </w:p>
  <w:p w:rsidR="00AC3ECD" w:rsidRDefault="00AC3ECD">
    <w:pPr>
      <w:pStyle w:val="Cabealho"/>
    </w:pPr>
  </w:p>
  <w:p w:rsidR="00AC3ECD" w:rsidRDefault="00AC3EC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536F"/>
    <w:multiLevelType w:val="hybridMultilevel"/>
    <w:tmpl w:val="2680434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2544EF7"/>
    <w:multiLevelType w:val="hybridMultilevel"/>
    <w:tmpl w:val="26501C06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CD"/>
    <w:rsid w:val="00013C74"/>
    <w:rsid w:val="004F25FB"/>
    <w:rsid w:val="006417B4"/>
    <w:rsid w:val="0071275D"/>
    <w:rsid w:val="00860514"/>
    <w:rsid w:val="008E0D74"/>
    <w:rsid w:val="00A920D4"/>
    <w:rsid w:val="00AC3ECD"/>
    <w:rsid w:val="00F5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3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3ECD"/>
  </w:style>
  <w:style w:type="paragraph" w:styleId="Rodap">
    <w:name w:val="footer"/>
    <w:basedOn w:val="Normal"/>
    <w:link w:val="RodapChar"/>
    <w:uiPriority w:val="99"/>
    <w:unhideWhenUsed/>
    <w:rsid w:val="00AC3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3ECD"/>
  </w:style>
  <w:style w:type="paragraph" w:styleId="Textodebalo">
    <w:name w:val="Balloon Text"/>
    <w:basedOn w:val="Normal"/>
    <w:link w:val="TextodebaloChar"/>
    <w:uiPriority w:val="99"/>
    <w:semiHidden/>
    <w:unhideWhenUsed/>
    <w:rsid w:val="00AC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EC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C3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E0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3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3ECD"/>
  </w:style>
  <w:style w:type="paragraph" w:styleId="Rodap">
    <w:name w:val="footer"/>
    <w:basedOn w:val="Normal"/>
    <w:link w:val="RodapChar"/>
    <w:uiPriority w:val="99"/>
    <w:unhideWhenUsed/>
    <w:rsid w:val="00AC3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3ECD"/>
  </w:style>
  <w:style w:type="paragraph" w:styleId="Textodebalo">
    <w:name w:val="Balloon Text"/>
    <w:basedOn w:val="Normal"/>
    <w:link w:val="TextodebaloChar"/>
    <w:uiPriority w:val="99"/>
    <w:semiHidden/>
    <w:unhideWhenUsed/>
    <w:rsid w:val="00AC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EC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C3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E0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de Enfermagem da USP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Maria de Freitas Floriano</dc:creator>
  <cp:keywords/>
  <dc:description/>
  <cp:lastModifiedBy>Claudia Maria de Freitas Floriano</cp:lastModifiedBy>
  <cp:revision>3</cp:revision>
  <cp:lastPrinted>2015-01-23T14:19:00Z</cp:lastPrinted>
  <dcterms:created xsi:type="dcterms:W3CDTF">2015-01-23T14:19:00Z</dcterms:created>
  <dcterms:modified xsi:type="dcterms:W3CDTF">2015-01-23T14:27:00Z</dcterms:modified>
</cp:coreProperties>
</file>