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  <w:b/>
          <w:u w:val="single"/>
        </w:rPr>
      </w:pPr>
      <w:r w:rsidRPr="008B0479">
        <w:rPr>
          <w:rFonts w:ascii="Arial" w:eastAsia="Calibri" w:hAnsi="Arial" w:cs="Arial"/>
          <w:b/>
          <w:u w:val="single"/>
        </w:rPr>
        <w:t>FACULDADE DE DIREITO DA UNIVERSIDADE DE SÃO PAULO</w:t>
      </w:r>
    </w:p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8B0479">
        <w:rPr>
          <w:rFonts w:ascii="Arial" w:eastAsia="Calibri" w:hAnsi="Arial" w:cs="Arial"/>
          <w:u w:val="single"/>
        </w:rPr>
        <w:t>T</w:t>
      </w:r>
      <w:r w:rsidRPr="008B0479">
        <w:rPr>
          <w:rFonts w:ascii="Arial" w:hAnsi="Arial" w:cs="Arial"/>
          <w:u w:val="single"/>
        </w:rPr>
        <w:t>EORIA GERAL DAS ORBIGAÇÕES</w:t>
      </w:r>
    </w:p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8B0479">
        <w:rPr>
          <w:rFonts w:ascii="Arial" w:hAnsi="Arial" w:cs="Arial"/>
          <w:u w:val="single"/>
        </w:rPr>
        <w:t xml:space="preserve">2º ANO NOTURNO </w:t>
      </w:r>
      <w:r>
        <w:rPr>
          <w:rFonts w:ascii="Arial" w:hAnsi="Arial" w:cs="Arial"/>
          <w:u w:val="single"/>
        </w:rPr>
        <w:t>– T</w:t>
      </w:r>
      <w:r w:rsidRPr="008B0479">
        <w:rPr>
          <w:rFonts w:ascii="Arial" w:hAnsi="Arial" w:cs="Arial"/>
          <w:u w:val="single"/>
        </w:rPr>
        <w:t>urma</w:t>
      </w:r>
      <w:r>
        <w:rPr>
          <w:rFonts w:ascii="Arial" w:hAnsi="Arial" w:cs="Arial"/>
          <w:u w:val="single"/>
        </w:rPr>
        <w:t>s 23 e 24 - 1º SEMESTRE DE 2013</w:t>
      </w:r>
    </w:p>
    <w:p w:rsidR="00A401BF" w:rsidRPr="008B0479" w:rsidRDefault="00A401BF" w:rsidP="00A401BF">
      <w:pPr>
        <w:spacing w:line="360" w:lineRule="auto"/>
        <w:jc w:val="both"/>
        <w:rPr>
          <w:rFonts w:ascii="Arial" w:eastAsia="Calibri" w:hAnsi="Arial" w:cs="Arial"/>
        </w:rPr>
      </w:pPr>
      <w:r w:rsidRPr="008B0479">
        <w:rPr>
          <w:rFonts w:ascii="Arial" w:eastAsia="Calibri" w:hAnsi="Arial" w:cs="Arial"/>
          <w:u w:val="single"/>
        </w:rPr>
        <w:t>REGENTE</w:t>
      </w:r>
      <w:r>
        <w:rPr>
          <w:rFonts w:ascii="Arial" w:eastAsia="Calibri" w:hAnsi="Arial" w:cs="Arial"/>
        </w:rPr>
        <w:t>: PROF. ASSOCIADO</w:t>
      </w:r>
      <w:r w:rsidRPr="008B0479">
        <w:rPr>
          <w:rFonts w:ascii="Arial" w:eastAsia="Calibri" w:hAnsi="Arial" w:cs="Arial"/>
        </w:rPr>
        <w:t xml:space="preserve"> </w:t>
      </w:r>
      <w:r w:rsidRPr="008B0479">
        <w:rPr>
          <w:rFonts w:ascii="Arial" w:eastAsia="Calibri" w:hAnsi="Arial" w:cs="Arial"/>
          <w:b/>
        </w:rPr>
        <w:t xml:space="preserve">JOSÉ FERNANDO SIMÃO 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Pr="008B0479" w:rsidRDefault="00A401BF" w:rsidP="00A401BF">
      <w:pPr>
        <w:spacing w:line="360" w:lineRule="auto"/>
        <w:jc w:val="center"/>
        <w:rPr>
          <w:rFonts w:ascii="Arial" w:eastAsia="Calibri" w:hAnsi="Arial" w:cs="Arial"/>
          <w:b/>
          <w:u w:val="single"/>
        </w:rPr>
      </w:pPr>
      <w:r w:rsidRPr="008B0479">
        <w:rPr>
          <w:rFonts w:ascii="Arial" w:eastAsia="Calibri" w:hAnsi="Arial" w:cs="Arial"/>
          <w:b/>
          <w:u w:val="single"/>
        </w:rPr>
        <w:t>Estudo Dirigido</w:t>
      </w:r>
      <w:r w:rsidRPr="008B0479">
        <w:rPr>
          <w:rFonts w:ascii="Arial" w:hAnsi="Arial" w:cs="Arial"/>
          <w:b/>
          <w:u w:val="single"/>
        </w:rPr>
        <w:t xml:space="preserve"> 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Vito</w:t>
      </w:r>
      <w:proofErr w:type="spellEnd"/>
      <w:r>
        <w:rPr>
          <w:rFonts w:ascii="Arial" w:hAnsi="Arial" w:cs="Arial"/>
        </w:rPr>
        <w:t xml:space="preserve"> sempre quis adquirir a Ferrari Testa </w:t>
      </w:r>
      <w:proofErr w:type="spellStart"/>
      <w:r>
        <w:rPr>
          <w:rFonts w:ascii="Arial" w:hAnsi="Arial" w:cs="Arial"/>
        </w:rPr>
        <w:t>Rossa</w:t>
      </w:r>
      <w:proofErr w:type="spellEnd"/>
      <w:r>
        <w:rPr>
          <w:rFonts w:ascii="Arial" w:hAnsi="Arial" w:cs="Arial"/>
        </w:rPr>
        <w:t xml:space="preserve"> pertencente a Enzo, mas este se recusava terminantemente a vender o carro.</w:t>
      </w: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 w:rsidRPr="008B0479">
        <w:rPr>
          <w:rFonts w:ascii="Arial" w:hAnsi="Arial" w:cs="Arial"/>
        </w:rPr>
        <w:t xml:space="preserve">Michael e seu irmão </w:t>
      </w:r>
      <w:proofErr w:type="spellStart"/>
      <w:r w:rsidRPr="008B0479">
        <w:rPr>
          <w:rFonts w:ascii="Arial" w:hAnsi="Arial" w:cs="Arial"/>
        </w:rPr>
        <w:t>Sonny</w:t>
      </w:r>
      <w:proofErr w:type="spellEnd"/>
      <w:r w:rsidRPr="008B04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maiores e capazes, </w:t>
      </w:r>
      <w:r w:rsidRPr="008B0479">
        <w:rPr>
          <w:rFonts w:ascii="Arial" w:hAnsi="Arial" w:cs="Arial"/>
        </w:rPr>
        <w:t xml:space="preserve">ameaçam Alfredino, filho de Enzo, com o intuito de forçá-lo a vender seu raro carro esporte a </w:t>
      </w:r>
      <w:proofErr w:type="spellStart"/>
      <w:r w:rsidRPr="008B0479">
        <w:rPr>
          <w:rFonts w:ascii="Arial" w:hAnsi="Arial" w:cs="Arial"/>
        </w:rPr>
        <w:t>Vito</w:t>
      </w:r>
      <w:proofErr w:type="spellEnd"/>
      <w:r w:rsidRPr="008B0479">
        <w:rPr>
          <w:rFonts w:ascii="Arial" w:hAnsi="Arial" w:cs="Arial"/>
        </w:rPr>
        <w:t>, pai dos coatores.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  <w:proofErr w:type="spellStart"/>
      <w:r w:rsidRPr="008B0479">
        <w:rPr>
          <w:rFonts w:ascii="Arial" w:hAnsi="Arial" w:cs="Arial"/>
        </w:rPr>
        <w:t>Vito</w:t>
      </w:r>
      <w:proofErr w:type="spellEnd"/>
      <w:r w:rsidRPr="008B0479">
        <w:rPr>
          <w:rFonts w:ascii="Arial" w:hAnsi="Arial" w:cs="Arial"/>
        </w:rPr>
        <w:t>, que tinha plena consciência das práticas de sua prole, ao adquirir o automóvel, sofre um acidente com perda total do veículo.</w:t>
      </w: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  <w:r w:rsidRPr="008B0479">
        <w:rPr>
          <w:rFonts w:ascii="Arial" w:hAnsi="Arial" w:cs="Arial"/>
        </w:rPr>
        <w:t xml:space="preserve">Após mandar seu filho de volta à </w:t>
      </w:r>
      <w:proofErr w:type="spellStart"/>
      <w:r w:rsidRPr="008B0479">
        <w:rPr>
          <w:rFonts w:ascii="Arial" w:hAnsi="Arial" w:cs="Arial"/>
        </w:rPr>
        <w:t>Sicilia</w:t>
      </w:r>
      <w:proofErr w:type="spellEnd"/>
      <w:r w:rsidRPr="008B0479">
        <w:rPr>
          <w:rFonts w:ascii="Arial" w:hAnsi="Arial" w:cs="Arial"/>
        </w:rPr>
        <w:t xml:space="preserve">, Enzo anula o negócio da venda, fundado na coação havida. Então, </w:t>
      </w:r>
      <w:r>
        <w:rPr>
          <w:rFonts w:ascii="Arial" w:hAnsi="Arial" w:cs="Arial"/>
        </w:rPr>
        <w:t xml:space="preserve">Enzo </w:t>
      </w:r>
      <w:r w:rsidRPr="008B0479">
        <w:rPr>
          <w:rFonts w:ascii="Arial" w:hAnsi="Arial" w:cs="Arial"/>
        </w:rPr>
        <w:t>contrata o seu escritório para que cobre a reparação por perdas e danos, no valor total de R$ 1.200.000,00 (um milhão e duzentos mil reais).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  <w:b/>
        </w:rPr>
      </w:pPr>
      <w:r w:rsidRPr="008B0479">
        <w:rPr>
          <w:rFonts w:ascii="Arial" w:hAnsi="Arial" w:cs="Arial"/>
          <w:b/>
        </w:rPr>
        <w:t>Perguntas: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  <w:b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Pode Enzo </w:t>
      </w:r>
      <w:r w:rsidRPr="008B0479">
        <w:rPr>
          <w:rFonts w:ascii="Arial" w:hAnsi="Arial" w:cs="Arial"/>
        </w:rPr>
        <w:t xml:space="preserve">cobrar </w:t>
      </w:r>
      <w:r>
        <w:rPr>
          <w:rFonts w:ascii="Arial" w:hAnsi="Arial" w:cs="Arial"/>
        </w:rPr>
        <w:t xml:space="preserve">o total dos prejuízos fixados </w:t>
      </w:r>
      <w:r w:rsidRPr="008B0479">
        <w:rPr>
          <w:rFonts w:ascii="Arial" w:hAnsi="Arial" w:cs="Arial"/>
        </w:rPr>
        <w:t xml:space="preserve">apenas </w:t>
      </w:r>
      <w:r>
        <w:rPr>
          <w:rFonts w:ascii="Arial" w:hAnsi="Arial" w:cs="Arial"/>
        </w:rPr>
        <w:t xml:space="preserve">de </w:t>
      </w:r>
      <w:proofErr w:type="spellStart"/>
      <w:r w:rsidRPr="008B0479">
        <w:rPr>
          <w:rFonts w:ascii="Arial" w:hAnsi="Arial" w:cs="Arial"/>
        </w:rPr>
        <w:t>Vito</w:t>
      </w:r>
      <w:proofErr w:type="spellEnd"/>
      <w:r w:rsidRPr="008B0479">
        <w:rPr>
          <w:rFonts w:ascii="Arial" w:hAnsi="Arial" w:cs="Arial"/>
        </w:rPr>
        <w:t xml:space="preserve">, Michael ou </w:t>
      </w:r>
      <w:proofErr w:type="spellStart"/>
      <w:r w:rsidRPr="008B0479">
        <w:rPr>
          <w:rFonts w:ascii="Arial" w:hAnsi="Arial" w:cs="Arial"/>
        </w:rPr>
        <w:t>Sonny</w:t>
      </w:r>
      <w:proofErr w:type="spellEnd"/>
      <w:r w:rsidRPr="008B0479">
        <w:rPr>
          <w:rFonts w:ascii="Arial" w:hAnsi="Arial" w:cs="Arial"/>
        </w:rPr>
        <w:t xml:space="preserve">, individualmente? </w:t>
      </w:r>
      <w:r>
        <w:rPr>
          <w:rFonts w:ascii="Arial" w:hAnsi="Arial" w:cs="Arial"/>
        </w:rPr>
        <w:t>Fundamente sua resposta e indique o artigo de lei que confere base para tanto.</w:t>
      </w: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Caso apenas </w:t>
      </w:r>
      <w:proofErr w:type="spellStart"/>
      <w:r>
        <w:rPr>
          <w:rFonts w:ascii="Arial" w:hAnsi="Arial" w:cs="Arial"/>
        </w:rPr>
        <w:t>Vito</w:t>
      </w:r>
      <w:proofErr w:type="spellEnd"/>
      <w:r>
        <w:rPr>
          <w:rFonts w:ascii="Arial" w:hAnsi="Arial" w:cs="Arial"/>
        </w:rPr>
        <w:t xml:space="preserve"> pagasse a indenização, poderia ele cobrar algo de seus filhos Michael e </w:t>
      </w:r>
      <w:proofErr w:type="spellStart"/>
      <w:r>
        <w:rPr>
          <w:rFonts w:ascii="Arial" w:hAnsi="Arial" w:cs="Arial"/>
        </w:rPr>
        <w:t>Sonny</w:t>
      </w:r>
      <w:proofErr w:type="spellEnd"/>
      <w:r>
        <w:rPr>
          <w:rFonts w:ascii="Arial" w:hAnsi="Arial" w:cs="Arial"/>
        </w:rPr>
        <w:t>? E se os filhos fossem menores e púberes, sua resposta se alteraria?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8B0479">
        <w:rPr>
          <w:rFonts w:ascii="Arial" w:hAnsi="Arial" w:cs="Arial"/>
        </w:rPr>
        <w:t xml:space="preserve">Considerando: que </w:t>
      </w:r>
      <w:proofErr w:type="spellStart"/>
      <w:r w:rsidRPr="008B0479">
        <w:rPr>
          <w:rFonts w:ascii="Arial" w:hAnsi="Arial" w:cs="Arial"/>
        </w:rPr>
        <w:t>Sonny</w:t>
      </w:r>
      <w:proofErr w:type="spellEnd"/>
      <w:r w:rsidRPr="008B0479">
        <w:rPr>
          <w:rFonts w:ascii="Arial" w:hAnsi="Arial" w:cs="Arial"/>
        </w:rPr>
        <w:t xml:space="preserve"> veio a falecer, deixando dois filhos e muitos bens; e que </w:t>
      </w:r>
      <w:proofErr w:type="spellStart"/>
      <w:r w:rsidRPr="008B0479">
        <w:rPr>
          <w:rFonts w:ascii="Arial" w:hAnsi="Arial" w:cs="Arial"/>
        </w:rPr>
        <w:t>Vito</w:t>
      </w:r>
      <w:proofErr w:type="spellEnd"/>
      <w:r w:rsidRPr="008B0479">
        <w:rPr>
          <w:rFonts w:ascii="Arial" w:hAnsi="Arial" w:cs="Arial"/>
        </w:rPr>
        <w:t xml:space="preserve"> e Michael se refugiaram em lugar desconhecido. Quanto se pode cobrar de cada um dos herdeiros de </w:t>
      </w:r>
      <w:proofErr w:type="spellStart"/>
      <w:r w:rsidRPr="008B0479">
        <w:rPr>
          <w:rFonts w:ascii="Arial" w:hAnsi="Arial" w:cs="Arial"/>
        </w:rPr>
        <w:t>Sonny</w:t>
      </w:r>
      <w:proofErr w:type="spellEnd"/>
      <w:r w:rsidRPr="008B0479">
        <w:rPr>
          <w:rFonts w:ascii="Arial" w:hAnsi="Arial" w:cs="Arial"/>
        </w:rPr>
        <w:t>? Explique.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3 - P</w:t>
      </w:r>
      <w:r w:rsidRPr="008B0479">
        <w:rPr>
          <w:rFonts w:ascii="Arial" w:hAnsi="Arial" w:cs="Arial"/>
        </w:rPr>
        <w:t xml:space="preserve">ode </w:t>
      </w:r>
      <w:r>
        <w:rPr>
          <w:rFonts w:ascii="Arial" w:hAnsi="Arial" w:cs="Arial"/>
        </w:rPr>
        <w:t>Enzo</w:t>
      </w:r>
      <w:r w:rsidRPr="008B0479">
        <w:rPr>
          <w:rFonts w:ascii="Arial" w:hAnsi="Arial" w:cs="Arial"/>
        </w:rPr>
        <w:t xml:space="preserve"> renunciar à solidariedade em favor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Sonny</w:t>
      </w:r>
      <w:proofErr w:type="spellEnd"/>
      <w:r>
        <w:rPr>
          <w:rFonts w:ascii="Arial" w:hAnsi="Arial" w:cs="Arial"/>
        </w:rPr>
        <w:t>?. Qual seria o efeito de tal renúncia</w:t>
      </w:r>
      <w:r w:rsidRPr="008B0479">
        <w:rPr>
          <w:rFonts w:ascii="Arial" w:hAnsi="Arial" w:cs="Arial"/>
        </w:rPr>
        <w:t>?</w:t>
      </w:r>
    </w:p>
    <w:p w:rsidR="00A401BF" w:rsidRPr="008B0479" w:rsidRDefault="00A401BF" w:rsidP="00A401BF">
      <w:pPr>
        <w:spacing w:line="360" w:lineRule="auto"/>
        <w:jc w:val="both"/>
        <w:rPr>
          <w:rFonts w:ascii="Arial" w:hAnsi="Arial" w:cs="Arial"/>
        </w:rPr>
      </w:pPr>
    </w:p>
    <w:p w:rsidR="00A401BF" w:rsidRDefault="00A401BF" w:rsidP="00A401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Pr="008B0479">
        <w:rPr>
          <w:rFonts w:ascii="Arial" w:hAnsi="Arial" w:cs="Arial"/>
        </w:rPr>
        <w:t xml:space="preserve">Caso </w:t>
      </w:r>
      <w:proofErr w:type="spellStart"/>
      <w:r w:rsidRPr="008B0479">
        <w:rPr>
          <w:rFonts w:ascii="Arial" w:hAnsi="Arial" w:cs="Arial"/>
        </w:rPr>
        <w:t>Sonny</w:t>
      </w:r>
      <w:proofErr w:type="spellEnd"/>
      <w:r w:rsidRPr="008B0479">
        <w:rPr>
          <w:rFonts w:ascii="Arial" w:hAnsi="Arial" w:cs="Arial"/>
        </w:rPr>
        <w:t xml:space="preserve"> tenha sido declarado insolvente e Michael tenha pago o total da dívida,</w:t>
      </w:r>
      <w:r>
        <w:rPr>
          <w:rFonts w:ascii="Arial" w:hAnsi="Arial" w:cs="Arial"/>
        </w:rPr>
        <w:t xml:space="preserve"> qual valor poderá ele cobrar de </w:t>
      </w:r>
      <w:proofErr w:type="spellStart"/>
      <w:r>
        <w:rPr>
          <w:rFonts w:ascii="Arial" w:hAnsi="Arial" w:cs="Arial"/>
        </w:rPr>
        <w:t>Vito</w:t>
      </w:r>
      <w:proofErr w:type="spellEnd"/>
      <w:r>
        <w:rPr>
          <w:rFonts w:ascii="Arial" w:hAnsi="Arial" w:cs="Arial"/>
        </w:rPr>
        <w:t xml:space="preserve">? Indaga-se: se </w:t>
      </w:r>
      <w:proofErr w:type="spellStart"/>
      <w:r>
        <w:rPr>
          <w:rFonts w:ascii="Arial" w:hAnsi="Arial" w:cs="Arial"/>
        </w:rPr>
        <w:t>Vito</w:t>
      </w:r>
      <w:proofErr w:type="spellEnd"/>
      <w:r>
        <w:rPr>
          <w:rFonts w:ascii="Arial" w:hAnsi="Arial" w:cs="Arial"/>
        </w:rPr>
        <w:t xml:space="preserve"> tivesse sido perdoado pelo credor, sua resposta se alteraria?</w:t>
      </w:r>
    </w:p>
    <w:p w:rsidR="000415EF" w:rsidRDefault="000415EF">
      <w:bookmarkStart w:id="0" w:name="_GoBack"/>
      <w:bookmarkEnd w:id="0"/>
    </w:p>
    <w:sectPr w:rsidR="000415EF" w:rsidSect="00BC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F"/>
    <w:rsid w:val="000415EF"/>
    <w:rsid w:val="0023020A"/>
    <w:rsid w:val="00A401BF"/>
    <w:rsid w:val="00B7564B"/>
    <w:rsid w:val="00BC7EBF"/>
    <w:rsid w:val="00E81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E4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BF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BF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Macintosh Word</Application>
  <DocSecurity>0</DocSecurity>
  <Lines>12</Lines>
  <Paragraphs>3</Paragraphs>
  <ScaleCrop>false</ScaleCrop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Cadu Salvatori</dc:creator>
  <cp:keywords/>
  <dc:description/>
  <cp:lastModifiedBy>Cadu Salvatori</cp:lastModifiedBy>
  <cp:revision>1</cp:revision>
  <dcterms:created xsi:type="dcterms:W3CDTF">2013-02-25T04:57:00Z</dcterms:created>
  <dcterms:modified xsi:type="dcterms:W3CDTF">2013-02-25T04:58:00Z</dcterms:modified>
</cp:coreProperties>
</file>