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63" w:rsidRPr="00BF79D1" w:rsidRDefault="00EC257E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Texto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bookmarkStart w:id="0" w:name="_GoBack"/>
      <w:bookmarkEnd w:id="0"/>
      <w:r w:rsidR="001D0F63" w:rsidRPr="00BF79D1">
        <w:rPr>
          <w:rFonts w:ascii="Times New Roman" w:eastAsia="Times New Roman" w:hAnsi="Times New Roman" w:cs="Times New Roman"/>
          <w:b/>
          <w:bCs/>
          <w:lang w:eastAsia="pt-BR"/>
        </w:rPr>
        <w:t>ONU declara 2017 o Ano Internacional do Turismo Sustentável</w:t>
      </w:r>
    </w:p>
    <w:p w:rsidR="00BF79D1" w:rsidRPr="00BF79D1" w:rsidRDefault="00BF79D1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t-BR"/>
        </w:rPr>
      </w:pPr>
      <w:r w:rsidRPr="00BF79D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t-BR"/>
        </w:rPr>
        <w:t>26/07/2020 por </w:t>
      </w:r>
      <w:hyperlink r:id="rId6" w:history="1">
        <w:r w:rsidRPr="00BF79D1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  <w:lang w:eastAsia="pt-BR"/>
          </w:rPr>
          <w:t xml:space="preserve">Ana </w:t>
        </w:r>
        <w:proofErr w:type="spellStart"/>
        <w:r w:rsidRPr="00BF79D1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  <w:lang w:eastAsia="pt-BR"/>
          </w:rPr>
          <w:t>Duék</w:t>
        </w:r>
        <w:proofErr w:type="spellEnd"/>
      </w:hyperlink>
      <w:proofErr w:type="gramStart"/>
      <w:r w:rsidR="0018301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t-BR"/>
        </w:rPr>
        <w:t xml:space="preserve">  </w:t>
      </w:r>
      <w:proofErr w:type="gramEnd"/>
      <w:r w:rsidR="0018301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t-BR"/>
        </w:rPr>
        <w:t>modificado</w:t>
      </w:r>
    </w:p>
    <w:p w:rsidR="00BF79D1" w:rsidRPr="00BF79D1" w:rsidRDefault="00BF79D1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</w:p>
    <w:p w:rsidR="001D0F63" w:rsidRPr="00BF79D1" w:rsidRDefault="001D0F63" w:rsidP="00BF79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32323"/>
          <w:sz w:val="22"/>
          <w:szCs w:val="22"/>
        </w:rPr>
      </w:pPr>
      <w:r w:rsidRPr="00BF79D1">
        <w:rPr>
          <w:bCs/>
          <w:color w:val="232323"/>
          <w:sz w:val="22"/>
          <w:szCs w:val="22"/>
        </w:rPr>
        <w:t>A Assembleia Geral da Organização das Nações Unidas declarou </w:t>
      </w:r>
      <w:proofErr w:type="gramStart"/>
      <w:r w:rsidRPr="00BF79D1">
        <w:rPr>
          <w:bCs/>
          <w:color w:val="232323"/>
          <w:sz w:val="22"/>
          <w:szCs w:val="22"/>
        </w:rPr>
        <w:t>2017 como o “Ano Internacional</w:t>
      </w:r>
      <w:proofErr w:type="gramEnd"/>
      <w:r w:rsidRPr="00BF79D1">
        <w:rPr>
          <w:bCs/>
          <w:color w:val="232323"/>
          <w:sz w:val="22"/>
          <w:szCs w:val="22"/>
        </w:rPr>
        <w:t xml:space="preserve"> do Turismo Sustentável para o Desenvolvimento”. A resolução reconhece “a importância do turismo internacional e particularmente a designação de um ano internacional do turismo sustentável para o desenvolvimento para fomentar o melhor entendimento entre os povos, conduzir a maior conscientização da rica herança de várias civilizações e trazer uma melhor apreciação dos valores inerentes às diferentes culturas, assim contribuindo para fortalecer a paz no mundo”.</w:t>
      </w:r>
    </w:p>
    <w:p w:rsidR="001D0F63" w:rsidRPr="00BF79D1" w:rsidRDefault="001D0F63" w:rsidP="00BF79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32323"/>
          <w:sz w:val="22"/>
          <w:szCs w:val="22"/>
        </w:rPr>
      </w:pPr>
      <w:r w:rsidRPr="00BF79D1">
        <w:rPr>
          <w:bCs/>
          <w:color w:val="232323"/>
          <w:sz w:val="22"/>
          <w:szCs w:val="22"/>
        </w:rPr>
        <w:t xml:space="preserve">De acordo com o secretário geral da Organização Mundial do Turismo, </w:t>
      </w:r>
      <w:proofErr w:type="spellStart"/>
      <w:r w:rsidRPr="00BF79D1">
        <w:rPr>
          <w:bCs/>
          <w:color w:val="232323"/>
          <w:sz w:val="22"/>
          <w:szCs w:val="22"/>
        </w:rPr>
        <w:t>Taleb</w:t>
      </w:r>
      <w:proofErr w:type="spellEnd"/>
      <w:r w:rsidRPr="00BF79D1">
        <w:rPr>
          <w:bCs/>
          <w:color w:val="232323"/>
          <w:sz w:val="22"/>
          <w:szCs w:val="22"/>
        </w:rPr>
        <w:t xml:space="preserve"> Rifai, “a declaração de 2017 como o Ano Internacional do Turismo Sustentável para o Desenvolvimento é uma oportunidade única para promover a contribuição do setor de turismo para os três pilares da sustentabilidade – econômico, social e ambiental, enquanto conscientiza sobre as verdadeiras dimensões de um setor que é frequentemente desvalorizado”.</w:t>
      </w:r>
    </w:p>
    <w:p w:rsidR="001D0F63" w:rsidRPr="00BF79D1" w:rsidRDefault="001D0F63" w:rsidP="00BF79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32323"/>
          <w:sz w:val="22"/>
          <w:szCs w:val="22"/>
        </w:rPr>
      </w:pPr>
      <w:r w:rsidRPr="00BF79D1">
        <w:rPr>
          <w:bCs/>
          <w:color w:val="232323"/>
          <w:sz w:val="22"/>
          <w:szCs w:val="22"/>
        </w:rPr>
        <w:t>O turismo sustentável ganhou grande destaque pela primeira vez em 2012, durante a Conferência da ONU Rio+20, quando entrou para o documento final de resultados. O documento reconheceu que “o turismo bem desenhado e gerido pode fazer uma contribuição significante para as três dimensões do desenvolvimento sustentável”.</w:t>
      </w:r>
    </w:p>
    <w:p w:rsidR="001D0F63" w:rsidRPr="00BF79D1" w:rsidRDefault="001D0F63" w:rsidP="00BF79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32323"/>
          <w:sz w:val="22"/>
          <w:szCs w:val="22"/>
        </w:rPr>
      </w:pPr>
      <w:r w:rsidRPr="00BF79D1">
        <w:rPr>
          <w:bCs/>
          <w:color w:val="232323"/>
          <w:sz w:val="22"/>
          <w:szCs w:val="22"/>
        </w:rPr>
        <w:t>Na adoção dos 17 Objetivos do Desenvolvimento Sustentável, definidos pela ONU em 2015, o turismo foi envolvido diretamente em três deles:</w:t>
      </w:r>
      <w:r w:rsidRPr="00BF79D1">
        <w:rPr>
          <w:bCs/>
          <w:color w:val="232323"/>
          <w:sz w:val="22"/>
          <w:szCs w:val="22"/>
        </w:rPr>
        <w:br/>
      </w:r>
      <w:r w:rsidRPr="00BF79D1">
        <w:rPr>
          <w:rStyle w:val="nfase"/>
          <w:bCs/>
          <w:i w:val="0"/>
          <w:color w:val="232323"/>
          <w:sz w:val="22"/>
          <w:szCs w:val="22"/>
          <w:bdr w:val="none" w:sz="0" w:space="0" w:color="auto" w:frame="1"/>
        </w:rPr>
        <w:t>. </w:t>
      </w:r>
      <w:r w:rsidRPr="00BF79D1">
        <w:rPr>
          <w:rStyle w:val="nfase"/>
          <w:bCs/>
          <w:i w:val="0"/>
          <w:color w:val="232323"/>
          <w:sz w:val="22"/>
          <w:szCs w:val="22"/>
          <w:u w:val="single"/>
          <w:bdr w:val="none" w:sz="0" w:space="0" w:color="auto" w:frame="1"/>
        </w:rPr>
        <w:t xml:space="preserve">Objetivo </w:t>
      </w:r>
      <w:proofErr w:type="gramStart"/>
      <w:r w:rsidRPr="00BF79D1">
        <w:rPr>
          <w:rStyle w:val="nfase"/>
          <w:bCs/>
          <w:i w:val="0"/>
          <w:color w:val="232323"/>
          <w:sz w:val="22"/>
          <w:szCs w:val="22"/>
          <w:u w:val="single"/>
          <w:bdr w:val="none" w:sz="0" w:space="0" w:color="auto" w:frame="1"/>
        </w:rPr>
        <w:t>8</w:t>
      </w:r>
      <w:proofErr w:type="gramEnd"/>
      <w:r w:rsidRPr="00BF79D1">
        <w:rPr>
          <w:rStyle w:val="nfase"/>
          <w:bCs/>
          <w:i w:val="0"/>
          <w:color w:val="232323"/>
          <w:sz w:val="22"/>
          <w:szCs w:val="22"/>
          <w:bdr w:val="none" w:sz="0" w:space="0" w:color="auto" w:frame="1"/>
        </w:rPr>
        <w:t>: Promover crescimento econômico sustentável e inclusivo, emprego pleno e produtivo e trabalho decente para todos;</w:t>
      </w:r>
      <w:r w:rsidRPr="00BF79D1">
        <w:rPr>
          <w:bCs/>
          <w:color w:val="232323"/>
          <w:sz w:val="22"/>
          <w:szCs w:val="22"/>
        </w:rPr>
        <w:br/>
      </w:r>
      <w:r w:rsidRPr="00BF79D1">
        <w:rPr>
          <w:rStyle w:val="nfase"/>
          <w:bCs/>
          <w:i w:val="0"/>
          <w:color w:val="232323"/>
          <w:sz w:val="22"/>
          <w:szCs w:val="22"/>
          <w:bdr w:val="none" w:sz="0" w:space="0" w:color="auto" w:frame="1"/>
        </w:rPr>
        <w:t>. </w:t>
      </w:r>
      <w:r w:rsidRPr="00BF79D1">
        <w:rPr>
          <w:rStyle w:val="nfase"/>
          <w:bCs/>
          <w:i w:val="0"/>
          <w:color w:val="232323"/>
          <w:sz w:val="22"/>
          <w:szCs w:val="22"/>
          <w:u w:val="single"/>
          <w:bdr w:val="none" w:sz="0" w:space="0" w:color="auto" w:frame="1"/>
        </w:rPr>
        <w:t>Objetivo 12</w:t>
      </w:r>
      <w:r w:rsidRPr="00BF79D1">
        <w:rPr>
          <w:rStyle w:val="nfase"/>
          <w:bCs/>
          <w:i w:val="0"/>
          <w:color w:val="232323"/>
          <w:sz w:val="22"/>
          <w:szCs w:val="22"/>
          <w:bdr w:val="none" w:sz="0" w:space="0" w:color="auto" w:frame="1"/>
        </w:rPr>
        <w:t>: Consumo e produção sustentável</w:t>
      </w:r>
      <w:r w:rsidRPr="00BF79D1">
        <w:rPr>
          <w:bCs/>
          <w:color w:val="232323"/>
          <w:sz w:val="22"/>
          <w:szCs w:val="22"/>
        </w:rPr>
        <w:br/>
      </w:r>
      <w:r w:rsidRPr="00BF79D1">
        <w:rPr>
          <w:rStyle w:val="nfase"/>
          <w:bCs/>
          <w:i w:val="0"/>
          <w:color w:val="232323"/>
          <w:sz w:val="22"/>
          <w:szCs w:val="22"/>
          <w:bdr w:val="none" w:sz="0" w:space="0" w:color="auto" w:frame="1"/>
        </w:rPr>
        <w:t>. </w:t>
      </w:r>
      <w:r w:rsidRPr="00BF79D1">
        <w:rPr>
          <w:rStyle w:val="nfase"/>
          <w:bCs/>
          <w:i w:val="0"/>
          <w:color w:val="232323"/>
          <w:sz w:val="22"/>
          <w:szCs w:val="22"/>
          <w:u w:val="single"/>
          <w:bdr w:val="none" w:sz="0" w:space="0" w:color="auto" w:frame="1"/>
        </w:rPr>
        <w:t>Objetivo 14</w:t>
      </w:r>
      <w:r w:rsidRPr="00BF79D1">
        <w:rPr>
          <w:rStyle w:val="nfase"/>
          <w:bCs/>
          <w:i w:val="0"/>
          <w:color w:val="232323"/>
          <w:sz w:val="22"/>
          <w:szCs w:val="22"/>
          <w:bdr w:val="none" w:sz="0" w:space="0" w:color="auto" w:frame="1"/>
        </w:rPr>
        <w:t>: Conservação e uso sustentável dos oceanos, mares e fontes marinhas para o desenvolvimento sustentável</w:t>
      </w:r>
    </w:p>
    <w:p w:rsidR="001D0F63" w:rsidRPr="00BF79D1" w:rsidRDefault="00EC257E" w:rsidP="00BF79D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1D0F63" w:rsidRPr="00BF79D1">
          <w:rPr>
            <w:rStyle w:val="Hyperlink"/>
            <w:rFonts w:ascii="Times New Roman" w:hAnsi="Times New Roman" w:cs="Times New Roman"/>
          </w:rPr>
          <w:t>https://viajarverde.com.br/2017-sera-ano-internacional-do-turismo-sustentavel/&lt;acesso10abr21</w:t>
        </w:r>
      </w:hyperlink>
      <w:proofErr w:type="gramStart"/>
      <w:r w:rsidR="001D0F63" w:rsidRPr="00BF79D1">
        <w:rPr>
          <w:rFonts w:ascii="Times New Roman" w:hAnsi="Times New Roman" w:cs="Times New Roman"/>
        </w:rPr>
        <w:t>&gt;</w:t>
      </w:r>
      <w:proofErr w:type="gramEnd"/>
      <w:r w:rsidR="001D0F63" w:rsidRPr="00BF79D1">
        <w:rPr>
          <w:rFonts w:ascii="Times New Roman" w:hAnsi="Times New Roman" w:cs="Times New Roman"/>
        </w:rPr>
        <w:t xml:space="preserve"> </w:t>
      </w:r>
    </w:p>
    <w:p w:rsidR="001D0F63" w:rsidRPr="00BF79D1" w:rsidRDefault="001D0F63" w:rsidP="00BF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F63" w:rsidRPr="001D0F63" w:rsidRDefault="001D0F63" w:rsidP="00BF79D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aps/>
          <w:lang w:eastAsia="pt-BR"/>
        </w:rPr>
      </w:pPr>
      <w:r w:rsidRPr="00BF79D1">
        <w:rPr>
          <w:rFonts w:ascii="Times New Roman" w:eastAsia="Times New Roman" w:hAnsi="Times New Roman" w:cs="Times New Roman"/>
          <w:bCs/>
          <w:caps/>
          <w:bdr w:val="none" w:sz="0" w:space="0" w:color="auto" w:frame="1"/>
          <w:lang w:eastAsia="pt-BR"/>
        </w:rPr>
        <w:t>O QUE É TURISMO SUSTENTÁVEL?</w:t>
      </w:r>
    </w:p>
    <w:p w:rsidR="001D0F63" w:rsidRPr="001D0F63" w:rsidRDefault="001D0F63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BF79D1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Turismo Sustentável é uma maneira de viajar e descobrir um destino, onde respeitamos a cultura, meio ambiente e pessoas, preservando tradições locais e recursos naturais e dando protagonismo às comunidades residentes</w:t>
      </w:r>
      <w:r w:rsidRPr="001D0F63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.</w:t>
      </w:r>
    </w:p>
    <w:p w:rsidR="001D0F63" w:rsidRPr="001D0F63" w:rsidRDefault="001D0F63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9B9B9B"/>
          <w:lang w:eastAsia="pt-BR"/>
        </w:rPr>
      </w:pPr>
      <w:r w:rsidRPr="001D0F63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De acordo com a </w:t>
      </w:r>
      <w:hyperlink r:id="rId8" w:tgtFrame="_blank" w:history="1">
        <w:r w:rsidRPr="00BF79D1">
          <w:rPr>
            <w:rFonts w:ascii="Times New Roman" w:eastAsia="Times New Roman" w:hAnsi="Times New Roman" w:cs="Times New Roman"/>
            <w:bCs/>
            <w:u w:val="single"/>
            <w:bdr w:val="none" w:sz="0" w:space="0" w:color="auto" w:frame="1"/>
            <w:lang w:eastAsia="pt-BR"/>
          </w:rPr>
          <w:t>Organização Mundial do Turismo</w:t>
        </w:r>
      </w:hyperlink>
      <w:r w:rsidRPr="001D0F63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 (OMT), em 2019 foi registrado o recorde de </w:t>
      </w:r>
      <w:hyperlink r:id="rId9" w:tgtFrame="_blank" w:history="1">
        <w:r w:rsidRPr="00BF79D1">
          <w:rPr>
            <w:rFonts w:ascii="Times New Roman" w:eastAsia="Times New Roman" w:hAnsi="Times New Roman" w:cs="Times New Roman"/>
            <w:bCs/>
            <w:u w:val="single"/>
            <w:bdr w:val="none" w:sz="0" w:space="0" w:color="auto" w:frame="1"/>
            <w:lang w:eastAsia="pt-BR"/>
          </w:rPr>
          <w:t>1,4 bilhão de viagens internacionais</w:t>
        </w:r>
      </w:hyperlink>
      <w:r w:rsidRPr="001D0F63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 (isso sem contar o turismo doméstico em cada país). A estimativa é que esse número alcance 1,8 bilhão em 2030. </w:t>
      </w:r>
      <w:r w:rsidRPr="001D0F6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t-BR"/>
        </w:rPr>
        <w:t xml:space="preserve">O setor é responsável hoje por mais de 10% do PIB mundial e um em cada dez empregos no planeta. Toda essa movimentação representa hoje geração de empregos, produtos de exportação, integração entre culturas, troca de experiências e muitos outros benefícios. Mas também significa aumento das emissões de gases de efeito estufa, esgotamento de recursos naturais, excesso de lixo, exploração de mão de obra, </w:t>
      </w:r>
      <w:proofErr w:type="spellStart"/>
      <w:r w:rsidRPr="001D0F6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t-BR"/>
        </w:rPr>
        <w:t>gentrificação</w:t>
      </w:r>
      <w:proofErr w:type="spellEnd"/>
      <w:r w:rsidRPr="001D0F6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pt-BR"/>
        </w:rPr>
        <w:t>, aprofundamento de desigualdades, extinção de culturas.</w:t>
      </w:r>
    </w:p>
    <w:p w:rsidR="00564AA3" w:rsidRPr="00BF79D1" w:rsidRDefault="00564AA3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pt-BR"/>
        </w:rPr>
      </w:pPr>
    </w:p>
    <w:p w:rsidR="00564AA3" w:rsidRPr="00564AA3" w:rsidRDefault="00564AA3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9B9B9B"/>
          <w:lang w:eastAsia="pt-BR"/>
        </w:rPr>
      </w:pPr>
      <w:r w:rsidRPr="00564AA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pt-BR"/>
        </w:rPr>
        <w:t>A OMT define o turismo sustentável como:</w:t>
      </w:r>
    </w:p>
    <w:p w:rsidR="00564AA3" w:rsidRPr="00564AA3" w:rsidRDefault="00564AA3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9B9B9B"/>
          <w:lang w:eastAsia="pt-BR"/>
        </w:rPr>
      </w:pPr>
      <w:r w:rsidRPr="00564AA3">
        <w:rPr>
          <w:rFonts w:ascii="Times New Roman" w:eastAsia="Times New Roman" w:hAnsi="Times New Roman" w:cs="Times New Roman"/>
          <w:b/>
          <w:bCs/>
          <w:color w:val="232323"/>
          <w:bdr w:val="none" w:sz="0" w:space="0" w:color="auto" w:frame="1"/>
          <w:lang w:eastAsia="pt-BR"/>
        </w:rPr>
        <w:t>“O turismo que considera plenamente seus atuais e futuros impactos econômicos, sociais e ambientais, abordando as necessidades dos visitantes, da indústria, do meio ambiente e das comunidades locais</w:t>
      </w:r>
      <w:proofErr w:type="gramStart"/>
      <w:r w:rsidRPr="00564AA3">
        <w:rPr>
          <w:rFonts w:ascii="Times New Roman" w:eastAsia="Times New Roman" w:hAnsi="Times New Roman" w:cs="Times New Roman"/>
          <w:b/>
          <w:bCs/>
          <w:color w:val="232323"/>
          <w:bdr w:val="none" w:sz="0" w:space="0" w:color="auto" w:frame="1"/>
          <w:lang w:eastAsia="pt-BR"/>
        </w:rPr>
        <w:t>”</w:t>
      </w:r>
      <w:proofErr w:type="gramEnd"/>
    </w:p>
    <w:p w:rsidR="00564AA3" w:rsidRPr="00564AA3" w:rsidRDefault="00564AA3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2323"/>
          <w:lang w:eastAsia="pt-BR"/>
        </w:rPr>
      </w:pPr>
      <w:r w:rsidRPr="00564AA3">
        <w:rPr>
          <w:rFonts w:ascii="Times New Roman" w:eastAsia="Times New Roman" w:hAnsi="Times New Roman" w:cs="Times New Roman"/>
          <w:bCs/>
          <w:noProof/>
          <w:color w:val="232323"/>
          <w:bdr w:val="none" w:sz="0" w:space="0" w:color="auto" w:frame="1"/>
          <w:lang w:eastAsia="pt-BR"/>
        </w:rPr>
        <w:lastRenderedPageBreak/>
        <w:drawing>
          <wp:inline distT="0" distB="0" distL="0" distR="0" wp14:anchorId="0D822A02" wp14:editId="55925502">
            <wp:extent cx="2857500" cy="2857500"/>
            <wp:effectExtent l="0" t="0" r="0" b="0"/>
            <wp:docPr id="1" name="Imagem 1" descr="pilares do turismo sustent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ares do turismo sustentáv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A3" w:rsidRPr="00BF79D1" w:rsidRDefault="006E666C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pt-BR"/>
        </w:rPr>
      </w:pPr>
      <w:r w:rsidRPr="00BF79D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pt-BR"/>
        </w:rPr>
        <w:t>TRIPÉ DA SUSTENTABILIDADE</w:t>
      </w:r>
    </w:p>
    <w:p w:rsidR="006E666C" w:rsidRPr="00BF79D1" w:rsidRDefault="006E666C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pt-BR"/>
        </w:rPr>
      </w:pPr>
    </w:p>
    <w:p w:rsidR="006E666C" w:rsidRPr="00BF79D1" w:rsidRDefault="006E666C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pt-BR"/>
        </w:rPr>
      </w:pPr>
    </w:p>
    <w:p w:rsidR="00564AA3" w:rsidRPr="00BF79D1" w:rsidRDefault="00564AA3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pt-BR"/>
        </w:rPr>
      </w:pPr>
    </w:p>
    <w:p w:rsidR="006E666C" w:rsidRPr="006E666C" w:rsidRDefault="00287F56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pt-BR"/>
        </w:rPr>
        <w:t>O</w:t>
      </w:r>
      <w:r w:rsidR="006E666C"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 </w:t>
      </w:r>
      <w:hyperlink r:id="rId11" w:tgtFrame="_blank" w:history="1">
        <w:r w:rsidR="006E666C" w:rsidRPr="006E666C">
          <w:rPr>
            <w:rFonts w:ascii="Times New Roman" w:eastAsia="Times New Roman" w:hAnsi="Times New Roman" w:cs="Times New Roman"/>
            <w:bCs/>
            <w:u w:val="single"/>
            <w:bdr w:val="none" w:sz="0" w:space="0" w:color="auto" w:frame="1"/>
            <w:lang w:eastAsia="pt-BR"/>
          </w:rPr>
          <w:t>Conselho Global de Turismo Sustentável</w:t>
        </w:r>
      </w:hyperlink>
      <w:r w:rsidR="006E666C"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 (GSTC)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define</w:t>
      </w:r>
      <w:r w:rsidR="006E666C"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:</w:t>
      </w:r>
    </w:p>
    <w:p w:rsidR="00287F56" w:rsidRDefault="00287F56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pt-BR"/>
        </w:rPr>
      </w:pPr>
    </w:p>
    <w:p w:rsidR="006E666C" w:rsidRDefault="006E666C" w:rsidP="00287F56">
      <w:pPr>
        <w:shd w:val="clear" w:color="auto" w:fill="FFFFFF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pt-BR"/>
        </w:rPr>
      </w:pPr>
      <w:r w:rsidRPr="006E666C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pt-BR"/>
        </w:rPr>
        <w:t xml:space="preserve">O turismo sustentável deve fazer uso </w:t>
      </w:r>
      <w:proofErr w:type="gramStart"/>
      <w:r w:rsidRPr="006E666C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pt-BR"/>
        </w:rPr>
        <w:t>otimizado</w:t>
      </w:r>
      <w:proofErr w:type="gramEnd"/>
      <w:r w:rsidRPr="006E666C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pt-BR"/>
        </w:rPr>
        <w:t xml:space="preserve"> dos recursos ambientais que constituem um elemento-chave no desenvolvimento do turismo, mantendo processos ecológicos essenciais e ajudando a conservar o patrimônio natural e a biodiversidade; respeitar a autenticidade sociocultural das comunidades anfitriãs, conservar seu patrimônio cultural e seus valores tradicionais e contribuir para a compreensão e tolerância interculturais; garantir operações econômicas viáveis e de longo prazo, fornecendo benefícios socioeconômicos a todas as partes interessadas que sejam distribuídas de maneira justa, incluindo oportunidades estáveis de geração de emprego e renda e serviços sociais para as comunidades anfitriãs e contribuindo p</w:t>
      </w:r>
      <w:r w:rsidR="00287F56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pt-BR"/>
        </w:rPr>
        <w:t>ara o alívio da pobreza.</w:t>
      </w:r>
    </w:p>
    <w:p w:rsidR="00287F56" w:rsidRPr="006E666C" w:rsidRDefault="00287F56" w:rsidP="00287F56">
      <w:pPr>
        <w:shd w:val="clear" w:color="auto" w:fill="FFFFFF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</w:p>
    <w:p w:rsidR="006E666C" w:rsidRPr="006E666C" w:rsidRDefault="006E666C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O conceito de Turismo Sustentável foi definido pela primeira vez durante a Conferência das Nações Unidas sobre o Meio Ambiente e o Desenvolvimento (Eco-92), que aconteceu no Rio de Janeiro, em 1992. Ele está baseado no conceito de </w:t>
      </w:r>
      <w:hyperlink r:id="rId12" w:tgtFrame="_blank" w:history="1">
        <w:r w:rsidRPr="006E666C">
          <w:rPr>
            <w:rFonts w:ascii="Times New Roman" w:eastAsia="Times New Roman" w:hAnsi="Times New Roman" w:cs="Times New Roman"/>
            <w:bCs/>
            <w:u w:val="single"/>
            <w:bdr w:val="none" w:sz="0" w:space="0" w:color="auto" w:frame="1"/>
            <w:lang w:eastAsia="pt-BR"/>
          </w:rPr>
          <w:t>Desenvolvimento Sustentável</w:t>
        </w:r>
      </w:hyperlink>
      <w:r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 e nos </w:t>
      </w:r>
      <w:proofErr w:type="gramStart"/>
      <w:r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3</w:t>
      </w:r>
      <w:proofErr w:type="gramEnd"/>
      <w:r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pilares ou dimensões da sustentabilidade. Portanto, para uma atividade, empresa turística ou destino ser sustentável ele precisa considerar e equilibrar positivamente os impactos:</w:t>
      </w:r>
    </w:p>
    <w:p w:rsidR="006E666C" w:rsidRPr="006E666C" w:rsidRDefault="0018301E" w:rsidP="00BF79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socio</w:t>
      </w:r>
      <w:r w:rsidR="006E666C"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culturais</w:t>
      </w:r>
      <w:proofErr w:type="gramEnd"/>
    </w:p>
    <w:p w:rsidR="006E666C" w:rsidRPr="006E666C" w:rsidRDefault="006E666C" w:rsidP="00BF79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proofErr w:type="gramStart"/>
      <w:r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ambientais</w:t>
      </w:r>
      <w:proofErr w:type="gramEnd"/>
    </w:p>
    <w:p w:rsidR="006E666C" w:rsidRPr="006E666C" w:rsidRDefault="006E666C" w:rsidP="00BF79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proofErr w:type="gramStart"/>
      <w:r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econômicos</w:t>
      </w:r>
      <w:proofErr w:type="gramEnd"/>
    </w:p>
    <w:p w:rsidR="0018301E" w:rsidRDefault="0018301E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</w:pPr>
    </w:p>
    <w:p w:rsidR="00564AA3" w:rsidRPr="00BF79D1" w:rsidRDefault="006E666C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pt-BR"/>
        </w:rPr>
      </w:pPr>
      <w:r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Turismo Sustentável dentro dos </w:t>
      </w:r>
      <w:proofErr w:type="gramStart"/>
      <w:r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5</w:t>
      </w:r>
      <w:proofErr w:type="gramEnd"/>
      <w:r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</w:t>
      </w:r>
      <w:proofErr w:type="spellStart"/>
      <w:r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P’s</w:t>
      </w:r>
      <w:proofErr w:type="spellEnd"/>
      <w:r w:rsidRPr="006E666C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da sustentabilidade propostos pelos</w:t>
      </w:r>
      <w:r w:rsidRPr="006E666C">
        <w:rPr>
          <w:rFonts w:ascii="Times New Roman" w:eastAsia="Times New Roman" w:hAnsi="Times New Roman" w:cs="Times New Roman"/>
          <w:bCs/>
          <w:lang w:eastAsia="pt-BR"/>
        </w:rPr>
        <w:t> </w:t>
      </w:r>
      <w:hyperlink r:id="rId13" w:tgtFrame="_blank" w:history="1">
        <w:r w:rsidRPr="006E666C">
          <w:rPr>
            <w:rFonts w:ascii="Times New Roman" w:eastAsia="Times New Roman" w:hAnsi="Times New Roman" w:cs="Times New Roman"/>
            <w:bCs/>
            <w:u w:val="single"/>
            <w:bdr w:val="none" w:sz="0" w:space="0" w:color="auto" w:frame="1"/>
            <w:lang w:eastAsia="pt-BR"/>
          </w:rPr>
          <w:t>Objetivos do Desenvolvimento Sustentável da ONU</w:t>
        </w:r>
      </w:hyperlink>
      <w:r w:rsidRPr="006E666C">
        <w:rPr>
          <w:rFonts w:ascii="Times New Roman" w:eastAsia="Times New Roman" w:hAnsi="Times New Roman" w:cs="Times New Roman"/>
          <w:bCs/>
          <w:lang w:eastAsia="pt-BR"/>
        </w:rPr>
        <w:t>:</w:t>
      </w:r>
    </w:p>
    <w:p w:rsidR="00564AA3" w:rsidRPr="00BF79D1" w:rsidRDefault="00564AA3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pt-BR"/>
        </w:rPr>
      </w:pPr>
    </w:p>
    <w:p w:rsidR="00BF79D1" w:rsidRPr="00BF79D1" w:rsidRDefault="00BF79D1" w:rsidP="00BF79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F79D1">
        <w:rPr>
          <w:rFonts w:ascii="Times New Roman" w:eastAsia="Times New Roman" w:hAnsi="Times New Roman" w:cs="Times New Roman"/>
          <w:bCs/>
          <w:noProof/>
          <w:color w:val="232323"/>
          <w:bdr w:val="none" w:sz="0" w:space="0" w:color="auto" w:frame="1"/>
          <w:shd w:val="clear" w:color="auto" w:fill="FFFFFF"/>
          <w:lang w:eastAsia="pt-BR"/>
        </w:rPr>
        <w:lastRenderedPageBreak/>
        <w:drawing>
          <wp:inline distT="0" distB="0" distL="0" distR="0" wp14:anchorId="69D41619" wp14:editId="0860BE43">
            <wp:extent cx="2857500" cy="2752725"/>
            <wp:effectExtent l="0" t="0" r="0" b="9525"/>
            <wp:docPr id="2" name="Imagem 2" descr="5 P's do turismo sustent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P's do turismo sustentáv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D1" w:rsidRPr="00BF79D1" w:rsidRDefault="00BF79D1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9B9B9B"/>
          <w:lang w:eastAsia="pt-BR"/>
        </w:rPr>
      </w:pPr>
      <w:proofErr w:type="gramStart"/>
      <w:r w:rsidRPr="00BF79D1">
        <w:rPr>
          <w:rFonts w:ascii="Times New Roman" w:eastAsia="Times New Roman" w:hAnsi="Times New Roman" w:cs="Times New Roman"/>
          <w:b/>
          <w:bCs/>
          <w:iCs/>
          <w:lang w:eastAsia="pt-BR"/>
        </w:rPr>
        <w:t>5</w:t>
      </w:r>
      <w:proofErr w:type="gramEnd"/>
      <w:r w:rsidRPr="00BF79D1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 </w:t>
      </w:r>
      <w:proofErr w:type="spellStart"/>
      <w:r w:rsidRPr="00BF79D1">
        <w:rPr>
          <w:rFonts w:ascii="Times New Roman" w:eastAsia="Times New Roman" w:hAnsi="Times New Roman" w:cs="Times New Roman"/>
          <w:b/>
          <w:bCs/>
          <w:iCs/>
          <w:lang w:eastAsia="pt-BR"/>
        </w:rPr>
        <w:t>P’s</w:t>
      </w:r>
      <w:proofErr w:type="spellEnd"/>
      <w:r w:rsidRPr="00BF79D1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 da sustentabilidade</w:t>
      </w:r>
    </w:p>
    <w:p w:rsidR="00564AA3" w:rsidRPr="00BF79D1" w:rsidRDefault="00564AA3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pt-BR"/>
        </w:rPr>
      </w:pPr>
    </w:p>
    <w:p w:rsidR="00564AA3" w:rsidRPr="00BF79D1" w:rsidRDefault="00BF79D1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pt-BR"/>
        </w:rPr>
      </w:pPr>
      <w:r w:rsidRPr="00BF79D1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O Turismo Sustentável busca aumentar os benefícios e reduzir os impactos negativos causados pelo turismo para destinos, para as pessoas e para o planeta. </w:t>
      </w:r>
    </w:p>
    <w:p w:rsidR="00564AA3" w:rsidRPr="001D0F63" w:rsidRDefault="00564AA3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9B9B9B"/>
          <w:lang w:eastAsia="pt-BR"/>
        </w:rPr>
      </w:pPr>
    </w:p>
    <w:p w:rsidR="001D0F63" w:rsidRPr="00BF79D1" w:rsidRDefault="00EC257E" w:rsidP="00BF79D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5" w:history="1">
        <w:r w:rsidR="001D0F63" w:rsidRPr="00BF79D1">
          <w:rPr>
            <w:rStyle w:val="Hyperlink"/>
            <w:rFonts w:ascii="Times New Roman" w:hAnsi="Times New Roman" w:cs="Times New Roman"/>
          </w:rPr>
          <w:t>https://viajarverde.com.br/turismo-sustentavel/&lt;acesso10abr21</w:t>
        </w:r>
      </w:hyperlink>
      <w:proofErr w:type="gramStart"/>
      <w:r w:rsidR="001D0F63" w:rsidRPr="00BF79D1">
        <w:rPr>
          <w:rFonts w:ascii="Times New Roman" w:hAnsi="Times New Roman" w:cs="Times New Roman"/>
        </w:rPr>
        <w:t>&gt;</w:t>
      </w:r>
      <w:proofErr w:type="gramEnd"/>
      <w:r w:rsidR="001D0F63" w:rsidRPr="00BF79D1">
        <w:rPr>
          <w:rFonts w:ascii="Times New Roman" w:hAnsi="Times New Roman" w:cs="Times New Roman"/>
        </w:rPr>
        <w:t xml:space="preserve"> </w:t>
      </w:r>
    </w:p>
    <w:p w:rsidR="00BF79D1" w:rsidRPr="00BF79D1" w:rsidRDefault="00BF79D1" w:rsidP="00BF7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9D1" w:rsidRPr="00BF79D1" w:rsidRDefault="00BF79D1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2323"/>
          <w:lang w:eastAsia="pt-BR"/>
        </w:rPr>
      </w:pPr>
      <w:r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> </w:t>
      </w:r>
      <w:r w:rsidRPr="00BF79D1">
        <w:rPr>
          <w:rFonts w:ascii="Times New Roman" w:eastAsia="Times New Roman" w:hAnsi="Times New Roman" w:cs="Times New Roman"/>
          <w:bCs/>
          <w:color w:val="232323"/>
          <w:bdr w:val="none" w:sz="0" w:space="0" w:color="auto" w:frame="1"/>
          <w:lang w:eastAsia="pt-BR"/>
        </w:rPr>
        <w:t>Turismo Responsável</w:t>
      </w:r>
      <w:r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> e </w:t>
      </w:r>
      <w:r w:rsidRPr="00BF79D1">
        <w:rPr>
          <w:rFonts w:ascii="Times New Roman" w:eastAsia="Times New Roman" w:hAnsi="Times New Roman" w:cs="Times New Roman"/>
          <w:bCs/>
          <w:color w:val="232323"/>
          <w:bdr w:val="none" w:sz="0" w:space="0" w:color="auto" w:frame="1"/>
          <w:lang w:eastAsia="pt-BR"/>
        </w:rPr>
        <w:t>Turismo Sustentável</w:t>
      </w:r>
      <w:r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 xml:space="preserve"> não são nichos ou segmentos de viagens, como o ecoturismo, o corporativo, intercâmbios e a terceira idade. Eles são sim </w:t>
      </w:r>
      <w:proofErr w:type="gramStart"/>
      <w:r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>maneiras mais conscientes de viajar que buscam minimizar impactos negativos e gerar impactos positivos locais nos destinos que visitamos</w:t>
      </w:r>
      <w:proofErr w:type="gramEnd"/>
      <w:r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>. E, claro, podem ser adaptados em qualquer tipo de turismo, seja na praia, na cidade e até nos parques temáticos.</w:t>
      </w:r>
    </w:p>
    <w:p w:rsidR="0018301E" w:rsidRDefault="00BF79D1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2323"/>
          <w:lang w:eastAsia="pt-BR"/>
        </w:rPr>
      </w:pPr>
      <w:r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 xml:space="preserve">O Turismo Responsável e o Sustentável se confundem e, em muitos casos, podem ser generalizados como sinônimos. </w:t>
      </w:r>
    </w:p>
    <w:p w:rsidR="00BF79D1" w:rsidRPr="00BF79D1" w:rsidRDefault="00BF79D1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2323"/>
          <w:lang w:eastAsia="pt-BR"/>
        </w:rPr>
      </w:pPr>
    </w:p>
    <w:p w:rsidR="00BF79D1" w:rsidRPr="00BF79D1" w:rsidRDefault="008A0405" w:rsidP="00BF79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2323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32323"/>
          <w:bdr w:val="none" w:sz="0" w:space="0" w:color="auto" w:frame="1"/>
          <w:lang w:eastAsia="pt-BR"/>
        </w:rPr>
        <w:t>Turismo Responsável</w:t>
      </w:r>
    </w:p>
    <w:p w:rsidR="00BF79D1" w:rsidRPr="00BF79D1" w:rsidRDefault="00BF79D1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 xml:space="preserve">O conceito de Turismo Responsável foi estabelecido em 2002, em paralelo à Cúpula Mundial sobre o Desenvolvimento Sustentável de </w:t>
      </w:r>
      <w:proofErr w:type="spellStart"/>
      <w:r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>Joanesburgo</w:t>
      </w:r>
      <w:proofErr w:type="spellEnd"/>
      <w:r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>, 10 anos depois de determinado o que seria o Turismo Sustentável. Diversos profissionais e autoridades do setor de 20 países diferentes se reuniram para redigir a</w:t>
      </w:r>
      <w:r w:rsidRPr="00BF79D1">
        <w:rPr>
          <w:rFonts w:ascii="Times New Roman" w:eastAsia="Times New Roman" w:hAnsi="Times New Roman" w:cs="Times New Roman"/>
          <w:bCs/>
          <w:lang w:eastAsia="pt-BR"/>
        </w:rPr>
        <w:t> </w:t>
      </w:r>
      <w:hyperlink r:id="rId16" w:tgtFrame="_blank" w:history="1">
        <w:r w:rsidRPr="00BF79D1">
          <w:rPr>
            <w:rFonts w:ascii="Times New Roman" w:eastAsia="Times New Roman" w:hAnsi="Times New Roman" w:cs="Times New Roman"/>
            <w:bCs/>
            <w:u w:val="single"/>
            <w:bdr w:val="none" w:sz="0" w:space="0" w:color="auto" w:frame="1"/>
            <w:lang w:eastAsia="pt-BR"/>
          </w:rPr>
          <w:t>Declaração de Cape Town sobre o Turismo Responsável</w:t>
        </w:r>
      </w:hyperlink>
      <w:r w:rsidRPr="00BF79D1">
        <w:rPr>
          <w:rFonts w:ascii="Times New Roman" w:eastAsia="Times New Roman" w:hAnsi="Times New Roman" w:cs="Times New Roman"/>
          <w:bCs/>
          <w:lang w:eastAsia="pt-BR"/>
        </w:rPr>
        <w:t>.</w:t>
      </w:r>
    </w:p>
    <w:p w:rsidR="008A0405" w:rsidRDefault="008A0405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</w:p>
    <w:p w:rsidR="00BF79D1" w:rsidRPr="00BF79D1" w:rsidRDefault="008A0405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 xml:space="preserve">É </w:t>
      </w:r>
      <w:r w:rsidR="00BF79D1" w:rsidRPr="00BF79D1">
        <w:rPr>
          <w:rFonts w:ascii="Times New Roman" w:eastAsia="Times New Roman" w:hAnsi="Times New Roman" w:cs="Times New Roman"/>
          <w:bCs/>
          <w:lang w:eastAsia="pt-BR"/>
        </w:rPr>
        <w:t>preciso considerar a diversidade de culturas, pessoas, ecossistemas, patrimônios e condições econômicas de cada lugar.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 O</w:t>
      </w:r>
      <w:r w:rsidR="00BF79D1" w:rsidRPr="00BF79D1">
        <w:rPr>
          <w:rFonts w:ascii="Times New Roman" w:eastAsia="Times New Roman" w:hAnsi="Times New Roman" w:cs="Times New Roman"/>
          <w:bCs/>
          <w:lang w:eastAsia="pt-BR"/>
        </w:rPr>
        <w:t>s problemas, urgências e soluções vão ser sempre variados para cada destino e o Turismo Responsável será gerido e alcançado de formas diferentes em cada local.</w:t>
      </w:r>
    </w:p>
    <w:p w:rsidR="00BF79D1" w:rsidRPr="00BF79D1" w:rsidRDefault="00BF79D1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2323"/>
          <w:lang w:eastAsia="pt-BR"/>
        </w:rPr>
      </w:pPr>
      <w:r w:rsidRPr="00BF79D1">
        <w:rPr>
          <w:rFonts w:ascii="Times New Roman" w:eastAsia="Times New Roman" w:hAnsi="Times New Roman" w:cs="Times New Roman"/>
          <w:bCs/>
          <w:lang w:eastAsia="pt-BR"/>
        </w:rPr>
        <w:t>De acordo com o </w:t>
      </w:r>
      <w:hyperlink r:id="rId17" w:tgtFrame="_blank" w:history="1">
        <w:r w:rsidRPr="00BF79D1">
          <w:rPr>
            <w:rFonts w:ascii="Times New Roman" w:eastAsia="Times New Roman" w:hAnsi="Times New Roman" w:cs="Times New Roman"/>
            <w:bCs/>
            <w:u w:val="single"/>
            <w:bdr w:val="none" w:sz="0" w:space="0" w:color="auto" w:frame="1"/>
            <w:lang w:eastAsia="pt-BR"/>
          </w:rPr>
          <w:t xml:space="preserve">professor Harold </w:t>
        </w:r>
        <w:proofErr w:type="spellStart"/>
        <w:r w:rsidRPr="00BF79D1">
          <w:rPr>
            <w:rFonts w:ascii="Times New Roman" w:eastAsia="Times New Roman" w:hAnsi="Times New Roman" w:cs="Times New Roman"/>
            <w:bCs/>
            <w:u w:val="single"/>
            <w:bdr w:val="none" w:sz="0" w:space="0" w:color="auto" w:frame="1"/>
            <w:lang w:eastAsia="pt-BR"/>
          </w:rPr>
          <w:t>Goodwin</w:t>
        </w:r>
        <w:proofErr w:type="spellEnd"/>
      </w:hyperlink>
      <w:r w:rsidRPr="00BF79D1">
        <w:rPr>
          <w:rFonts w:ascii="Times New Roman" w:eastAsia="Times New Roman" w:hAnsi="Times New Roman" w:cs="Times New Roman"/>
          <w:bCs/>
          <w:lang w:eastAsia="pt-BR"/>
        </w:rPr>
        <w:t>, um d</w:t>
      </w:r>
      <w:r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>os signatários e redatores da Declaração de Cape Town, “o Turismo Responsável é sobre </w:t>
      </w:r>
      <w:r w:rsidRPr="00BF79D1">
        <w:rPr>
          <w:rFonts w:ascii="Times New Roman" w:eastAsia="Times New Roman" w:hAnsi="Times New Roman" w:cs="Times New Roman"/>
          <w:bCs/>
          <w:color w:val="232323"/>
          <w:bdr w:val="none" w:sz="0" w:space="0" w:color="auto" w:frame="1"/>
          <w:lang w:eastAsia="pt-BR"/>
        </w:rPr>
        <w:t>assumir a responsabilidade</w:t>
      </w:r>
      <w:r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> de to</w:t>
      </w:r>
      <w:r w:rsidR="008A0405">
        <w:rPr>
          <w:rFonts w:ascii="Times New Roman" w:eastAsia="Times New Roman" w:hAnsi="Times New Roman" w:cs="Times New Roman"/>
          <w:bCs/>
          <w:color w:val="232323"/>
          <w:lang w:eastAsia="pt-BR"/>
        </w:rPr>
        <w:t>rnar o turismo mais sustentável...</w:t>
      </w:r>
      <w:proofErr w:type="gramStart"/>
      <w:r w:rsidR="008A0405">
        <w:rPr>
          <w:rFonts w:ascii="Times New Roman" w:eastAsia="Times New Roman" w:hAnsi="Times New Roman" w:cs="Times New Roman"/>
          <w:bCs/>
          <w:color w:val="232323"/>
          <w:lang w:eastAsia="pt-BR"/>
        </w:rPr>
        <w:t>”</w:t>
      </w:r>
      <w:proofErr w:type="gramEnd"/>
    </w:p>
    <w:p w:rsidR="00BF79D1" w:rsidRPr="00BF79D1" w:rsidRDefault="00BF79D1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2323"/>
          <w:lang w:eastAsia="pt-BR"/>
        </w:rPr>
      </w:pPr>
    </w:p>
    <w:p w:rsidR="00BF79D1" w:rsidRPr="00BF79D1" w:rsidRDefault="00BF79D1" w:rsidP="00BF79D1">
      <w:pPr>
        <w:shd w:val="clear" w:color="auto" w:fill="FFFFFF"/>
        <w:spacing w:after="0" w:line="240" w:lineRule="auto"/>
        <w:ind w:right="-1561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232323"/>
          <w:bdr w:val="none" w:sz="0" w:space="0" w:color="auto" w:frame="1"/>
          <w:lang w:eastAsia="pt-BR"/>
        </w:rPr>
      </w:pPr>
      <w:r w:rsidRPr="00BF79D1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026FC984" wp14:editId="159270C6">
            <wp:extent cx="5400040" cy="4524643"/>
            <wp:effectExtent l="0" t="0" r="0" b="9525"/>
            <wp:docPr id="4" name="Imagem 4" descr="turismo respons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rismo responsáv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D1" w:rsidRPr="00BF79D1" w:rsidRDefault="00BF79D1" w:rsidP="00BF79D1">
      <w:pPr>
        <w:shd w:val="clear" w:color="auto" w:fill="FFFFFF"/>
        <w:spacing w:after="0" w:line="240" w:lineRule="auto"/>
        <w:ind w:right="-1561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232323"/>
          <w:bdr w:val="none" w:sz="0" w:space="0" w:color="auto" w:frame="1"/>
          <w:lang w:eastAsia="pt-BR"/>
        </w:rPr>
      </w:pPr>
    </w:p>
    <w:p w:rsidR="00BF79D1" w:rsidRPr="00BF79D1" w:rsidRDefault="00BF79D1" w:rsidP="00BF79D1">
      <w:pPr>
        <w:shd w:val="clear" w:color="auto" w:fill="FFFFFF"/>
        <w:spacing w:after="0" w:line="240" w:lineRule="auto"/>
        <w:ind w:right="-1561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232323"/>
          <w:bdr w:val="none" w:sz="0" w:space="0" w:color="auto" w:frame="1"/>
          <w:lang w:eastAsia="pt-BR"/>
        </w:rPr>
      </w:pPr>
    </w:p>
    <w:p w:rsidR="00BF79D1" w:rsidRPr="00BF79D1" w:rsidRDefault="00BF79D1" w:rsidP="00BF79D1">
      <w:pPr>
        <w:shd w:val="clear" w:color="auto" w:fill="FFFFFF"/>
        <w:spacing w:after="0" w:line="240" w:lineRule="auto"/>
        <w:ind w:right="-1561"/>
        <w:jc w:val="both"/>
        <w:textAlignment w:val="baseline"/>
        <w:rPr>
          <w:rFonts w:ascii="Times New Roman" w:eastAsia="Times New Roman" w:hAnsi="Times New Roman" w:cs="Times New Roman"/>
          <w:bCs/>
          <w:color w:val="232323"/>
          <w:lang w:eastAsia="pt-BR"/>
        </w:rPr>
      </w:pPr>
    </w:p>
    <w:p w:rsidR="00BF79D1" w:rsidRPr="00BF79D1" w:rsidRDefault="00EC257E" w:rsidP="00BF7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32323"/>
          <w:lang w:eastAsia="pt-BR"/>
        </w:rPr>
      </w:pPr>
      <w:hyperlink r:id="rId19" w:history="1">
        <w:r w:rsidR="00BF79D1" w:rsidRPr="00BF79D1">
          <w:rPr>
            <w:rStyle w:val="Hyperlink"/>
            <w:rFonts w:ascii="Times New Roman" w:eastAsia="Times New Roman" w:hAnsi="Times New Roman" w:cs="Times New Roman"/>
            <w:bCs/>
            <w:lang w:eastAsia="pt-BR"/>
          </w:rPr>
          <w:t>https://viajarverde.com.br/turismo-responsavel-e-sustentavel/&lt;ACESSO10ABR21</w:t>
        </w:r>
      </w:hyperlink>
      <w:proofErr w:type="gramStart"/>
      <w:r w:rsidR="00BF79D1"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>&gt;</w:t>
      </w:r>
      <w:proofErr w:type="gramEnd"/>
      <w:r w:rsidR="00BF79D1" w:rsidRPr="00BF79D1">
        <w:rPr>
          <w:rFonts w:ascii="Times New Roman" w:eastAsia="Times New Roman" w:hAnsi="Times New Roman" w:cs="Times New Roman"/>
          <w:bCs/>
          <w:color w:val="232323"/>
          <w:lang w:eastAsia="pt-BR"/>
        </w:rPr>
        <w:t xml:space="preserve"> </w:t>
      </w:r>
    </w:p>
    <w:p w:rsidR="00BF79D1" w:rsidRPr="00BF79D1" w:rsidRDefault="00BF79D1" w:rsidP="00BF79D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F79D1" w:rsidRPr="00BF79D1" w:rsidSect="00BF79D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A6A"/>
    <w:multiLevelType w:val="multilevel"/>
    <w:tmpl w:val="D67A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63"/>
    <w:rsid w:val="001238F9"/>
    <w:rsid w:val="0018301E"/>
    <w:rsid w:val="001D0F63"/>
    <w:rsid w:val="00287F56"/>
    <w:rsid w:val="00564AA3"/>
    <w:rsid w:val="006E666C"/>
    <w:rsid w:val="008A0405"/>
    <w:rsid w:val="00A817BA"/>
    <w:rsid w:val="00BF79D1"/>
    <w:rsid w:val="00D15DAA"/>
    <w:rsid w:val="00E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D0F63"/>
    <w:rPr>
      <w:i/>
      <w:iCs/>
    </w:rPr>
  </w:style>
  <w:style w:type="character" w:styleId="Hyperlink">
    <w:name w:val="Hyperlink"/>
    <w:basedOn w:val="Fontepargpadro"/>
    <w:uiPriority w:val="99"/>
    <w:unhideWhenUsed/>
    <w:rsid w:val="001D0F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D0F63"/>
    <w:rPr>
      <w:i/>
      <w:iCs/>
    </w:rPr>
  </w:style>
  <w:style w:type="character" w:styleId="Hyperlink">
    <w:name w:val="Hyperlink"/>
    <w:basedOn w:val="Fontepargpadro"/>
    <w:uiPriority w:val="99"/>
    <w:unhideWhenUsed/>
    <w:rsid w:val="001D0F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4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5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un.org/pt/tags/organizacao-mundial-do-turismo" TargetMode="External"/><Relationship Id="rId13" Type="http://schemas.openxmlformats.org/officeDocument/2006/relationships/hyperlink" Target="https://nacoesunidas.org/conheca-os-novos-17-objetivos-de-desenvolvimento-sustentavel-da-onu/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iajarverde.com.br/2017-sera-ano-internacional-do-turismo-sustentavel/%3cacesso10abr21" TargetMode="External"/><Relationship Id="rId12" Type="http://schemas.openxmlformats.org/officeDocument/2006/relationships/hyperlink" Target="https://www.wwf.org.br/natureza_brasileira/questoes_ambientais/desenvolvimento_sustentavel/" TargetMode="External"/><Relationship Id="rId17" Type="http://schemas.openxmlformats.org/officeDocument/2006/relationships/hyperlink" Target="https://haroldgoodwin.info/responsible-touris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ponsibletourismpartnership.org/cape-town-declaration-on-responsible-touris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ajarverde.com.br/author/anacduek/" TargetMode="External"/><Relationship Id="rId11" Type="http://schemas.openxmlformats.org/officeDocument/2006/relationships/hyperlink" Target="https://www.gstcounci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ajarverde.com.br/turismo-sustentavel/%3cacesso10abr2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viajarverde.com.br/turismo-responsavel-e-sustentavel/%3cACESSO10ABR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unwto.org/doi/pdf/10.18111/9789284421152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2021-04-11T00:07:00Z</dcterms:created>
  <dcterms:modified xsi:type="dcterms:W3CDTF">2021-04-11T00:07:00Z</dcterms:modified>
</cp:coreProperties>
</file>