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76ECF" w14:textId="7D9FE6A0" w:rsidR="006D4764" w:rsidRPr="002D349C" w:rsidRDefault="002D349C" w:rsidP="002D349C">
      <w:pPr>
        <w:jc w:val="center"/>
        <w:rPr>
          <w:b/>
          <w:bCs/>
        </w:rPr>
      </w:pPr>
      <w:r w:rsidRPr="002D349C">
        <w:rPr>
          <w:b/>
          <w:bCs/>
        </w:rPr>
        <w:t>Pré-projeto de Trabalho de Conclusão de Curso</w:t>
      </w:r>
    </w:p>
    <w:p w14:paraId="27B52D41" w14:textId="5059E3C8" w:rsidR="002D349C" w:rsidRPr="002D349C" w:rsidRDefault="002D349C" w:rsidP="002D349C">
      <w:pPr>
        <w:jc w:val="center"/>
        <w:rPr>
          <w:b/>
          <w:bCs/>
        </w:rPr>
      </w:pPr>
      <w:r w:rsidRPr="002D349C">
        <w:rPr>
          <w:b/>
          <w:bCs/>
        </w:rPr>
        <w:t>Título</w:t>
      </w:r>
    </w:p>
    <w:p w14:paraId="2384465A" w14:textId="4C8950F6" w:rsidR="002D349C" w:rsidRDefault="002D349C" w:rsidP="002D349C">
      <w:pPr>
        <w:jc w:val="center"/>
      </w:pPr>
      <w:r>
        <w:t>A importância de um pré-projeto para elucidar um determinado assunto de TCC</w:t>
      </w:r>
    </w:p>
    <w:p w14:paraId="2C76098B" w14:textId="7DA111AF" w:rsidR="002D349C" w:rsidRPr="002D349C" w:rsidRDefault="002D349C" w:rsidP="002D349C">
      <w:pPr>
        <w:jc w:val="center"/>
        <w:rPr>
          <w:b/>
          <w:bCs/>
        </w:rPr>
      </w:pPr>
      <w:r w:rsidRPr="002D349C">
        <w:rPr>
          <w:b/>
          <w:bCs/>
        </w:rPr>
        <w:t>Introdução</w:t>
      </w:r>
    </w:p>
    <w:p w14:paraId="27304F40" w14:textId="53207F9D" w:rsidR="002D349C" w:rsidRDefault="002D349C" w:rsidP="002D349C">
      <w:pPr>
        <w:jc w:val="both"/>
      </w:pPr>
      <w:r>
        <w:t xml:space="preserve">A importância de se escrever um pré-projeto está ligada ao fato de, muitas vezes, os alunos proporem temas que não estão diretamente à área de pesquisa e atuação dos docentes. Embora isso não constitua um impeditivo para a orientação, os professores tendem a recusar </w:t>
      </w:r>
      <w:r w:rsidR="00C805A4">
        <w:t>temas fora de sua “zona de conforto”. Nesse contexto o pré-projeto mostra que o aluno já realizou uma pesquisa prévia sobre o assunto, o que pode entusiasmar o docente a dar sua contribuição. É neste espaço que o aluno deve colocar o motivo pelo qual vale a pena estudar o assunto proposto.</w:t>
      </w:r>
    </w:p>
    <w:p w14:paraId="19E312E3" w14:textId="6CA4FE4F" w:rsidR="002D349C" w:rsidRPr="002D349C" w:rsidRDefault="002D349C" w:rsidP="002D349C">
      <w:pPr>
        <w:jc w:val="center"/>
        <w:rPr>
          <w:b/>
          <w:bCs/>
        </w:rPr>
      </w:pPr>
      <w:r w:rsidRPr="002D349C">
        <w:rPr>
          <w:b/>
          <w:bCs/>
        </w:rPr>
        <w:t>Objetivo</w:t>
      </w:r>
    </w:p>
    <w:p w14:paraId="790A4EF0" w14:textId="053F4BD7" w:rsidR="002D349C" w:rsidRDefault="002D349C" w:rsidP="002D349C">
      <w:pPr>
        <w:jc w:val="both"/>
      </w:pPr>
      <w:r>
        <w:t>O objetivo deste trabalho será mostrar aos alunos de TCC 1 que é mais fácil convencer um professor a ser seu orientador de TCC quando é apresentado um pré-projeto.</w:t>
      </w:r>
      <w:r w:rsidR="00C805A4">
        <w:t xml:space="preserve"> Quanto mais delimitado for o objetivo, maiores as chances de sucesso.</w:t>
      </w:r>
    </w:p>
    <w:p w14:paraId="63DF658F" w14:textId="1A1D3BA8" w:rsidR="002D349C" w:rsidRPr="002D349C" w:rsidRDefault="00C805A4" w:rsidP="002D349C">
      <w:pPr>
        <w:jc w:val="center"/>
        <w:rPr>
          <w:b/>
          <w:bCs/>
        </w:rPr>
      </w:pPr>
      <w:r>
        <w:rPr>
          <w:b/>
          <w:bCs/>
        </w:rPr>
        <w:t>Referenciais Teóricos</w:t>
      </w:r>
    </w:p>
    <w:p w14:paraId="16A5E0E5" w14:textId="7DFF73FA" w:rsidR="002D349C" w:rsidRDefault="00EC3090" w:rsidP="00EC3090">
      <w:pPr>
        <w:jc w:val="both"/>
      </w:pPr>
      <w:r>
        <w:t xml:space="preserve">Os projetos de pesquisa devem abranger as principais ideias a serem desenvolvidas no tema proposto </w:t>
      </w:r>
      <w:r>
        <w:fldChar w:fldCharType="begin" w:fldLock="1"/>
      </w:r>
      <w:r w:rsidR="00617827">
        <w:instrText>ADDIN CSL_CITATION {"citationItems":[{"id":"ITEM-1","itemData":{"ISBN":"8522431698","author":[{"dropping-particle":"","family":"Gil","given":"Antonio Carlos","non-dropping-particle":"","parse-names":false,"suffix":""}],"edition":"4ª","editor":[{"dropping-particle":"","family":"Editora Atlas","given":"","non-dropping-particle":"","parse-names":false,"suffix":""}],"id":"ITEM-1","issued":{"date-parts":[["2002"]]},"number-of-pages":"174","publisher":"Editora Atlas","publisher-place":"Sao Paulo","title":"Como Elaborar Projetos de Pesquisa","type":"book"},"uris":["http://www.mendeley.com/documents/?uuid=f2f23ab0-1924-4230-86bf-a60dddbe11a5"]}],"mendeley":{"formattedCitation":"(GIL, 2002)","plainTextFormattedCitation":"(GIL, 2002)","previouslyFormattedCitation":"(GIL, 2002)"},"properties":{"noteIndex":0},"schema":"https://github.com/citation-style-language/schema/raw/master/csl-citation.json"}</w:instrText>
      </w:r>
      <w:r>
        <w:fldChar w:fldCharType="separate"/>
      </w:r>
      <w:r w:rsidRPr="00EC3090">
        <w:rPr>
          <w:noProof/>
        </w:rPr>
        <w:t>(GIL, 2002)</w:t>
      </w:r>
      <w:r>
        <w:fldChar w:fldCharType="end"/>
      </w:r>
      <w:r>
        <w:t xml:space="preserve">. Entretanto, é importante fazer uma prospecção inicial sobre o tema, a fim de verificar se existe literatura acadêmica sobre o tema, o que dará ao pré-projeto a consistência necessária para a utilização do tema em umas das diversas metodologias científicas existentes </w:t>
      </w:r>
      <w:r w:rsidR="00E34AEC">
        <w:fldChar w:fldCharType="begin" w:fldLock="1"/>
      </w:r>
      <w:r w:rsidR="00E34AEC">
        <w:instrText>ADDIN CSL_CITATION {"citationItems":[{"id":"ITEM-1","itemData":{"DOI":"10.1590/S0103-65132011005000056","ISSN":"19805411","abstract":"Action research is a qualitative method that is increasingly achieving a place of prominence as a technical procedure used in production engineering research. However, this method is discriminated in its scientific merit and lacks conduction validation. In an attempt to fill in these gaps in the literature, this paper proposes a process for conducting research in production engineering by means of action research. The scientific contributions of this work are the discussion about the forms of initiation and the implementation of validation phases employing the action research method. It was concluded that, within the scientific paradigm of realism, the most appropriate criteria for the validation of action research method are the ontological appropriateness, contingent validity, multiple perception of participants, methodological trustworthiness, analytic generalization, and construction validity.","author":[{"dropping-particle":"","family":"Mello","given":"Carlos Henrique Pereira","non-dropping-particle":"","parse-names":false,"suffix":""},{"dropping-particle":"","family":"Turrioni","given":"João Batista","non-dropping-particle":"","parse-names":false,"suffix":""},{"dropping-particle":"","family":"Xavier","given":"Amanda Fernandes","non-dropping-particle":"","parse-names":false,"suffix":""},{"dropping-particle":"","family":"Campos","given":"Danielle Fernandes","non-dropping-particle":"","parse-names":false,"suffix":""}],"container-title":"Producao","id":"ITEM-1","issue":"1","issued":{"date-parts":[["2012"]]},"page":"1-13","title":"Action research in production engineering: A structure proposal for its conduction","type":"article-journal","volume":"22"},"uris":["http://www.mendeley.com/documents/?uuid=25378356-959b-47fb-b942-1ca657a61b4a"]}],"mendeley":{"formattedCitation":"(MELLO et al., 2012)","plainTextFormattedCitation":"(MELLO et al., 2012)","previouslyFormattedCitation":"(MELLO et al., 2012)"},"properties":{"noteIndex":0},"schema":"https://github.com/citation-style-language/schema/raw/master/csl-citation.json"}</w:instrText>
      </w:r>
      <w:r w:rsidR="00E34AEC">
        <w:fldChar w:fldCharType="separate"/>
      </w:r>
      <w:r w:rsidR="00E34AEC" w:rsidRPr="00E34AEC">
        <w:rPr>
          <w:noProof/>
        </w:rPr>
        <w:t>(MELLO et al., 2012)</w:t>
      </w:r>
      <w:r w:rsidR="00E34AEC">
        <w:fldChar w:fldCharType="end"/>
      </w:r>
    </w:p>
    <w:p w14:paraId="021A9EBE" w14:textId="2C425F21" w:rsidR="002D349C" w:rsidRPr="002D349C" w:rsidRDefault="002D349C" w:rsidP="002D349C">
      <w:pPr>
        <w:jc w:val="center"/>
        <w:rPr>
          <w:b/>
          <w:bCs/>
        </w:rPr>
      </w:pPr>
      <w:r w:rsidRPr="002D349C">
        <w:rPr>
          <w:b/>
          <w:bCs/>
        </w:rPr>
        <w:t>Metodologia</w:t>
      </w:r>
    </w:p>
    <w:p w14:paraId="09483581" w14:textId="087393DF" w:rsidR="002D349C" w:rsidRDefault="00E34AEC" w:rsidP="00E34AEC">
      <w:pPr>
        <w:jc w:val="both"/>
      </w:pPr>
      <w:r>
        <w:t>Além de propor uma metodologia científica, citando a referência adequada para tal, é importante que o aluno mostre as etapas que julga serem necessárias para atingir o objetivo do trabalho. Cabe aqui também, colocar as técnicas que pretende usar para realização de experimentos e medição de resultados.</w:t>
      </w:r>
    </w:p>
    <w:p w14:paraId="30379B0F" w14:textId="77D8A134" w:rsidR="002D349C" w:rsidRPr="002D349C" w:rsidRDefault="002D349C" w:rsidP="002D349C">
      <w:pPr>
        <w:jc w:val="center"/>
        <w:rPr>
          <w:b/>
          <w:bCs/>
        </w:rPr>
      </w:pPr>
      <w:r w:rsidRPr="002D349C">
        <w:rPr>
          <w:b/>
          <w:bCs/>
        </w:rPr>
        <w:t>Resultados Esperados</w:t>
      </w:r>
    </w:p>
    <w:p w14:paraId="4CAD3F67" w14:textId="0A90B439" w:rsidR="002D349C" w:rsidRDefault="00E34AEC" w:rsidP="00E34AEC">
      <w:pPr>
        <w:jc w:val="both"/>
      </w:pPr>
      <w:r>
        <w:t>Espera-se com este trabalho... (Neste caso específico, elucidar aos alunos que é muito mais eficiente uma proposta já formatada do que apenas algumas frases soltas em um e-mail, para despertar o interesse do seu futuro orientador...)</w:t>
      </w:r>
    </w:p>
    <w:p w14:paraId="421EC446" w14:textId="56697D92" w:rsidR="002D349C" w:rsidRPr="00617827" w:rsidRDefault="00E34AEC" w:rsidP="00617827">
      <w:pPr>
        <w:jc w:val="center"/>
        <w:rPr>
          <w:b/>
          <w:bCs/>
        </w:rPr>
      </w:pPr>
      <w:r w:rsidRPr="00617827">
        <w:rPr>
          <w:b/>
          <w:bCs/>
        </w:rPr>
        <w:t>Referências</w:t>
      </w:r>
    </w:p>
    <w:p w14:paraId="4A440DD4" w14:textId="561D8FB8" w:rsidR="00617827" w:rsidRPr="00617827" w:rsidRDefault="00617827" w:rsidP="00617827">
      <w:pPr>
        <w:widowControl w:val="0"/>
        <w:autoSpaceDE w:val="0"/>
        <w:autoSpaceDN w:val="0"/>
        <w:adjustRightInd w:val="0"/>
        <w:spacing w:line="240" w:lineRule="auto"/>
        <w:jc w:val="both"/>
        <w:rPr>
          <w:noProof/>
        </w:rPr>
      </w:pPr>
      <w:r>
        <w:lastRenderedPageBreak/>
        <w:fldChar w:fldCharType="begin" w:fldLock="1"/>
      </w:r>
      <w:r>
        <w:instrText xml:space="preserve">ADDIN Mendeley Bibliography CSL_BIBLIOGRAPHY </w:instrText>
      </w:r>
      <w:r>
        <w:fldChar w:fldCharType="separate"/>
      </w:r>
      <w:r w:rsidRPr="00617827">
        <w:rPr>
          <w:noProof/>
        </w:rPr>
        <w:t xml:space="preserve">GIL, A. C. </w:t>
      </w:r>
      <w:r w:rsidRPr="00617827">
        <w:rPr>
          <w:b/>
          <w:bCs/>
          <w:noProof/>
        </w:rPr>
        <w:t>Como Elaborar Projetos de Pesquisa</w:t>
      </w:r>
      <w:r w:rsidRPr="00617827">
        <w:rPr>
          <w:noProof/>
        </w:rPr>
        <w:t>. 4</w:t>
      </w:r>
      <w:r w:rsidRPr="00617827">
        <w:rPr>
          <w:noProof/>
          <w:vertAlign w:val="superscript"/>
        </w:rPr>
        <w:t>a</w:t>
      </w:r>
      <w:r w:rsidRPr="00617827">
        <w:rPr>
          <w:noProof/>
        </w:rPr>
        <w:t xml:space="preserve"> ed. Sao Paulo: Editora Atlas, 2002. </w:t>
      </w:r>
    </w:p>
    <w:p w14:paraId="2FD368F1" w14:textId="77777777" w:rsidR="00617827" w:rsidRPr="00617827" w:rsidRDefault="00617827" w:rsidP="00617827">
      <w:pPr>
        <w:widowControl w:val="0"/>
        <w:autoSpaceDE w:val="0"/>
        <w:autoSpaceDN w:val="0"/>
        <w:adjustRightInd w:val="0"/>
        <w:spacing w:line="240" w:lineRule="auto"/>
        <w:jc w:val="both"/>
        <w:rPr>
          <w:noProof/>
        </w:rPr>
      </w:pPr>
      <w:r w:rsidRPr="00617827">
        <w:rPr>
          <w:noProof/>
        </w:rPr>
        <w:t xml:space="preserve">MELLO, C. H. P.; TURRIONI, J. B.; XAVIER, A. F.; CAMPOS, D. F. Action research in production engineering: A structure proposal for its conduction. </w:t>
      </w:r>
      <w:r w:rsidRPr="00617827">
        <w:rPr>
          <w:b/>
          <w:bCs/>
          <w:noProof/>
        </w:rPr>
        <w:t>Producao</w:t>
      </w:r>
      <w:r w:rsidRPr="00617827">
        <w:rPr>
          <w:noProof/>
        </w:rPr>
        <w:t xml:space="preserve">, v. 22, n. 1, p. 1–13, 2012. </w:t>
      </w:r>
    </w:p>
    <w:p w14:paraId="280329CD" w14:textId="7F69791B" w:rsidR="00E34AEC" w:rsidRDefault="00617827" w:rsidP="00617827">
      <w:pPr>
        <w:jc w:val="both"/>
      </w:pPr>
      <w:r>
        <w:fldChar w:fldCharType="end"/>
      </w:r>
    </w:p>
    <w:sectPr w:rsidR="00E34AEC" w:rsidSect="00E34AEC">
      <w:pgSz w:w="11906" w:h="16838"/>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49C"/>
    <w:rsid w:val="00073291"/>
    <w:rsid w:val="002D349C"/>
    <w:rsid w:val="00617827"/>
    <w:rsid w:val="006D4764"/>
    <w:rsid w:val="00C805A4"/>
    <w:rsid w:val="00E34AEC"/>
    <w:rsid w:val="00EC30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67B8B"/>
  <w15:chartTrackingRefBased/>
  <w15:docId w15:val="{667ECDEC-17B5-414E-8BFC-B2A1CF1A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93340-A23F-4225-ABE9-BAF15020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837</Words>
  <Characters>4521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Domingos Sávio Giordani</dc:creator>
  <cp:keywords/>
  <dc:description/>
  <cp:lastModifiedBy>Domingos Sávio Giordani</cp:lastModifiedBy>
  <cp:revision>3</cp:revision>
  <dcterms:created xsi:type="dcterms:W3CDTF">2021-04-26T17:10:00Z</dcterms:created>
  <dcterms:modified xsi:type="dcterms:W3CDTF">2021-04-26T18:07:00Z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http://www.zotero.org/styles/universidade-de-sao-paulo-escola-de-comunicacoes-e-artes-abnt</vt:lpwstr>
  </property>
  <property fmtid="{D5CDD505-2E9C-101B-9397-08002B2CF9AE}" pid="19" name="Mendeley Recent Style Name 8_1">
    <vt:lpwstr>Universidade de São Paulo - Escola de Comunicações e Artes - ABNT (Portuguese - Brazil)</vt:lpwstr>
  </property>
  <property fmtid="{D5CDD505-2E9C-101B-9397-08002B2CF9AE}" pid="20" name="Mendeley Recent Style Id 9_1">
    <vt:lpwstr>http://www.zotero.org/styles/associacao-brasileira-de-normas-tecnicas-usp-fmvz</vt:lpwstr>
  </property>
  <property fmtid="{D5CDD505-2E9C-101B-9397-08002B2CF9AE}" pid="21" name="Mendeley Recent Style Name 9_1">
    <vt:lpwstr>Universidade de São Paulo - Faculdade de Medicina Veterinária e Zootecnia - ABNT (Portuguese - Brazil)</vt:lpwstr>
  </property>
  <property fmtid="{D5CDD505-2E9C-101B-9397-08002B2CF9AE}" pid="22" name="Mendeley Document_1">
    <vt:lpwstr>True</vt:lpwstr>
  </property>
  <property fmtid="{D5CDD505-2E9C-101B-9397-08002B2CF9AE}" pid="23" name="Mendeley Unique User Id_1">
    <vt:lpwstr>304597d7-8516-32a5-9cab-38ba85a7aa7b</vt:lpwstr>
  </property>
  <property fmtid="{D5CDD505-2E9C-101B-9397-08002B2CF9AE}" pid="24" name="Mendeley Citation Style_1">
    <vt:lpwstr>http://www.zotero.org/styles/associacao-brasileira-de-normas-tecnicas-usp-fmvz</vt:lpwstr>
  </property>
</Properties>
</file>