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D3" w:rsidRPr="00BA71D3" w:rsidRDefault="00BA71D3" w:rsidP="00BA71D3">
      <w:pPr>
        <w:spacing w:after="240" w:line="360" w:lineRule="auto"/>
        <w:rPr>
          <w:b/>
          <w:sz w:val="24"/>
          <w:szCs w:val="24"/>
        </w:rPr>
      </w:pPr>
      <w:bookmarkStart w:id="0" w:name="_GoBack"/>
      <w:bookmarkEnd w:id="0"/>
      <w:r w:rsidRPr="00BA71D3">
        <w:rPr>
          <w:b/>
          <w:sz w:val="24"/>
          <w:szCs w:val="24"/>
        </w:rPr>
        <w:t>MUP0108 – Práticas sociais e circulação de artefatos na América Portuguesa</w:t>
      </w:r>
    </w:p>
    <w:p w:rsidR="00BA71D3" w:rsidRPr="00BA71D3" w:rsidRDefault="00BA71D3" w:rsidP="00BA71D3">
      <w:pPr>
        <w:spacing w:after="240" w:line="360" w:lineRule="auto"/>
        <w:jc w:val="right"/>
        <w:rPr>
          <w:sz w:val="24"/>
          <w:szCs w:val="24"/>
        </w:rPr>
      </w:pPr>
      <w:r w:rsidRPr="00BA71D3">
        <w:rPr>
          <w:sz w:val="24"/>
          <w:szCs w:val="24"/>
        </w:rPr>
        <w:t>Profa. Dra. Maria Aparecida de Menezes Borrego</w:t>
      </w:r>
    </w:p>
    <w:p w:rsidR="00E460B1" w:rsidRPr="00C20DD0" w:rsidRDefault="00E460B1" w:rsidP="0018262A">
      <w:pPr>
        <w:spacing w:after="240" w:line="360" w:lineRule="auto"/>
        <w:rPr>
          <w:b/>
          <w:sz w:val="24"/>
          <w:szCs w:val="24"/>
        </w:rPr>
      </w:pPr>
      <w:r w:rsidRPr="00C20DD0">
        <w:rPr>
          <w:b/>
          <w:sz w:val="24"/>
          <w:szCs w:val="24"/>
        </w:rPr>
        <w:t xml:space="preserve">Aula 2: Cultura material e cultura escrita </w:t>
      </w:r>
    </w:p>
    <w:p w:rsidR="00E460B1" w:rsidRPr="009D3FDD" w:rsidRDefault="009D3FDD" w:rsidP="0018262A">
      <w:pPr>
        <w:spacing w:after="240" w:line="360" w:lineRule="auto"/>
        <w:rPr>
          <w:b/>
          <w:sz w:val="24"/>
          <w:szCs w:val="24"/>
        </w:rPr>
      </w:pPr>
      <w:r w:rsidRPr="009D3FDD">
        <w:rPr>
          <w:b/>
          <w:sz w:val="24"/>
          <w:szCs w:val="24"/>
        </w:rPr>
        <w:t>Bibliografia:</w:t>
      </w:r>
    </w:p>
    <w:p w:rsidR="00BA71D3" w:rsidRDefault="00BA71D3" w:rsidP="00BA71D3">
      <w:pPr>
        <w:spacing w:after="24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ALMADA, Márcia. Cultura material da escrita ou o texto como artefato. In: CONCEIÇÃO, Adriana Angelita; MEIRELLES, Juliana </w:t>
      </w:r>
      <w:proofErr w:type="spellStart"/>
      <w:r>
        <w:rPr>
          <w:sz w:val="24"/>
          <w:szCs w:val="24"/>
        </w:rPr>
        <w:t>Gesuelli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orgs</w:t>
      </w:r>
      <w:proofErr w:type="spellEnd"/>
      <w:r>
        <w:rPr>
          <w:sz w:val="24"/>
          <w:szCs w:val="24"/>
        </w:rPr>
        <w:t xml:space="preserve">.). </w:t>
      </w:r>
      <w:r w:rsidRPr="00BA71D3">
        <w:rPr>
          <w:i/>
          <w:sz w:val="24"/>
          <w:szCs w:val="24"/>
        </w:rPr>
        <w:t>Cultura escrita em debate</w:t>
      </w:r>
      <w:r>
        <w:rPr>
          <w:sz w:val="24"/>
          <w:szCs w:val="24"/>
        </w:rPr>
        <w:t>: reflexões sobre o império português na América, séculos XVI a XIX. Jundiaí: Paco, 2018.</w:t>
      </w:r>
    </w:p>
    <w:p w:rsidR="00BB492A" w:rsidRDefault="00E460B1" w:rsidP="00BA71D3">
      <w:pPr>
        <w:spacing w:after="240" w:line="276" w:lineRule="auto"/>
        <w:ind w:left="284" w:hanging="284"/>
        <w:rPr>
          <w:sz w:val="24"/>
          <w:szCs w:val="24"/>
        </w:rPr>
      </w:pPr>
      <w:r w:rsidRPr="00C20DD0">
        <w:rPr>
          <w:sz w:val="24"/>
          <w:szCs w:val="24"/>
        </w:rPr>
        <w:t xml:space="preserve">LARA, Sílvia </w:t>
      </w:r>
      <w:proofErr w:type="spellStart"/>
      <w:r w:rsidRPr="00C20DD0">
        <w:rPr>
          <w:sz w:val="24"/>
          <w:szCs w:val="24"/>
        </w:rPr>
        <w:t>Hunold</w:t>
      </w:r>
      <w:proofErr w:type="spellEnd"/>
      <w:r w:rsidRPr="00C20DD0">
        <w:rPr>
          <w:sz w:val="24"/>
          <w:szCs w:val="24"/>
        </w:rPr>
        <w:t xml:space="preserve">. Os documentos textuais e as fontes do conhecimento histórico. </w:t>
      </w:r>
      <w:r w:rsidRPr="00C20DD0">
        <w:rPr>
          <w:i/>
          <w:sz w:val="24"/>
          <w:szCs w:val="24"/>
        </w:rPr>
        <w:t>Anos 90</w:t>
      </w:r>
      <w:r w:rsidRPr="00C20DD0">
        <w:rPr>
          <w:sz w:val="24"/>
          <w:szCs w:val="24"/>
        </w:rPr>
        <w:t xml:space="preserve"> (UFRGS. Impresso), v. 15, p. 17-39, 2008. Disponível em: &lt;&lt;</w:t>
      </w:r>
      <w:hyperlink r:id="rId7">
        <w:r w:rsidRPr="00C20DD0">
          <w:rPr>
            <w:rStyle w:val="Hyperlink"/>
            <w:sz w:val="24"/>
            <w:szCs w:val="24"/>
          </w:rPr>
          <w:t>https://bit.ly/2R76ePG</w:t>
        </w:r>
      </w:hyperlink>
      <w:r w:rsidRPr="00C20DD0">
        <w:rPr>
          <w:sz w:val="24"/>
          <w:szCs w:val="24"/>
        </w:rPr>
        <w:t>&gt;&gt;.</w:t>
      </w:r>
    </w:p>
    <w:p w:rsidR="001B7B94" w:rsidRPr="001B7B94" w:rsidRDefault="001B7B94" w:rsidP="00BA71D3">
      <w:pPr>
        <w:spacing w:after="240" w:line="276" w:lineRule="auto"/>
        <w:ind w:left="284" w:hanging="284"/>
        <w:rPr>
          <w:sz w:val="24"/>
          <w:szCs w:val="24"/>
        </w:rPr>
      </w:pPr>
      <w:r w:rsidRPr="001B7B94">
        <w:rPr>
          <w:sz w:val="24"/>
          <w:szCs w:val="24"/>
        </w:rPr>
        <w:t xml:space="preserve">MENESES, </w:t>
      </w:r>
      <w:proofErr w:type="spellStart"/>
      <w:r w:rsidRPr="001B7B94">
        <w:rPr>
          <w:sz w:val="24"/>
          <w:szCs w:val="24"/>
        </w:rPr>
        <w:t>Ulpiano</w:t>
      </w:r>
      <w:proofErr w:type="spellEnd"/>
      <w:r w:rsidRPr="001B7B94">
        <w:rPr>
          <w:sz w:val="24"/>
          <w:szCs w:val="24"/>
        </w:rPr>
        <w:t xml:space="preserve"> Toledo Bezerra de. Fontes textuais, cultura visual, história visual. Balanço provisório, propostas cautelares. </w:t>
      </w:r>
      <w:r w:rsidRPr="001B7B94">
        <w:rPr>
          <w:i/>
          <w:sz w:val="24"/>
          <w:szCs w:val="24"/>
        </w:rPr>
        <w:t>Revista Brasileira de História</w:t>
      </w:r>
      <w:r w:rsidRPr="001B7B94">
        <w:rPr>
          <w:sz w:val="24"/>
          <w:szCs w:val="24"/>
        </w:rPr>
        <w:t>. São Paulo, v. 23, n. 45, 2003, p. 28.</w:t>
      </w:r>
    </w:p>
    <w:p w:rsidR="001B7B94" w:rsidRPr="001B7B94" w:rsidRDefault="001B7B94" w:rsidP="00BA71D3">
      <w:pPr>
        <w:spacing w:after="240" w:line="276" w:lineRule="auto"/>
        <w:ind w:left="284" w:hanging="284"/>
        <w:rPr>
          <w:sz w:val="24"/>
          <w:szCs w:val="24"/>
        </w:rPr>
      </w:pPr>
      <w:r w:rsidRPr="001B7B94">
        <w:rPr>
          <w:sz w:val="24"/>
          <w:szCs w:val="24"/>
        </w:rPr>
        <w:t xml:space="preserve">MENESES, </w:t>
      </w:r>
      <w:proofErr w:type="spellStart"/>
      <w:r w:rsidRPr="001B7B94">
        <w:rPr>
          <w:sz w:val="24"/>
          <w:szCs w:val="24"/>
        </w:rPr>
        <w:t>Ulpiano</w:t>
      </w:r>
      <w:proofErr w:type="spellEnd"/>
      <w:r w:rsidRPr="001B7B94">
        <w:rPr>
          <w:sz w:val="24"/>
          <w:szCs w:val="24"/>
        </w:rPr>
        <w:t xml:space="preserve"> Toledo Bezerra de. Rumo a uma “História Visual”. In MARTINS, José de Souza; ECKERT, </w:t>
      </w:r>
      <w:proofErr w:type="spellStart"/>
      <w:r w:rsidRPr="001B7B94">
        <w:rPr>
          <w:sz w:val="24"/>
          <w:szCs w:val="24"/>
        </w:rPr>
        <w:t>Cornelia</w:t>
      </w:r>
      <w:proofErr w:type="spellEnd"/>
      <w:r w:rsidRPr="001B7B94">
        <w:rPr>
          <w:sz w:val="24"/>
          <w:szCs w:val="24"/>
        </w:rPr>
        <w:t xml:space="preserve">; NOVAES, Sylvia Caiuby. </w:t>
      </w:r>
      <w:r w:rsidRPr="001B7B94">
        <w:rPr>
          <w:i/>
          <w:sz w:val="24"/>
          <w:szCs w:val="24"/>
        </w:rPr>
        <w:t>O imaginário e o poético nas Ciências Sociais</w:t>
      </w:r>
      <w:r w:rsidRPr="001B7B94">
        <w:rPr>
          <w:sz w:val="24"/>
          <w:szCs w:val="24"/>
        </w:rPr>
        <w:t>. Bragança Paulista: EDUSC, 2005.</w:t>
      </w:r>
    </w:p>
    <w:p w:rsidR="001B7B94" w:rsidRPr="001B7B94" w:rsidRDefault="001B7B94" w:rsidP="00BA71D3">
      <w:pPr>
        <w:spacing w:after="240" w:line="276" w:lineRule="auto"/>
        <w:ind w:left="284" w:hanging="284"/>
        <w:rPr>
          <w:sz w:val="24"/>
          <w:szCs w:val="24"/>
        </w:rPr>
      </w:pPr>
      <w:r w:rsidRPr="001B7B94">
        <w:rPr>
          <w:sz w:val="24"/>
          <w:szCs w:val="24"/>
        </w:rPr>
        <w:t xml:space="preserve">MENESES, </w:t>
      </w:r>
      <w:proofErr w:type="spellStart"/>
      <w:r w:rsidRPr="001B7B94">
        <w:rPr>
          <w:sz w:val="24"/>
          <w:szCs w:val="24"/>
        </w:rPr>
        <w:t>Ulpiano</w:t>
      </w:r>
      <w:proofErr w:type="spellEnd"/>
      <w:r w:rsidRPr="001B7B94">
        <w:rPr>
          <w:sz w:val="24"/>
          <w:szCs w:val="24"/>
        </w:rPr>
        <w:t xml:space="preserve"> Toledo Bezerra. A cultura material no estudo das sociedades antigas. </w:t>
      </w:r>
      <w:r w:rsidRPr="001B7B94">
        <w:rPr>
          <w:i/>
          <w:sz w:val="24"/>
          <w:szCs w:val="24"/>
        </w:rPr>
        <w:t>Revista de História</w:t>
      </w:r>
      <w:r w:rsidRPr="001B7B94">
        <w:rPr>
          <w:sz w:val="24"/>
          <w:szCs w:val="24"/>
        </w:rPr>
        <w:t>. São Paulo, n. 115, 1983.</w:t>
      </w:r>
    </w:p>
    <w:p w:rsidR="001B7B94" w:rsidRDefault="001B7B94" w:rsidP="00BA71D3">
      <w:pPr>
        <w:spacing w:after="240" w:line="276" w:lineRule="auto"/>
        <w:ind w:left="284" w:hanging="284"/>
        <w:rPr>
          <w:sz w:val="24"/>
          <w:szCs w:val="24"/>
        </w:rPr>
      </w:pPr>
      <w:r w:rsidRPr="001B7B94">
        <w:rPr>
          <w:sz w:val="24"/>
          <w:szCs w:val="24"/>
        </w:rPr>
        <w:t xml:space="preserve">MENESES, </w:t>
      </w:r>
      <w:proofErr w:type="spellStart"/>
      <w:r w:rsidRPr="001B7B94">
        <w:rPr>
          <w:sz w:val="24"/>
          <w:szCs w:val="24"/>
        </w:rPr>
        <w:t>Ulpiano</w:t>
      </w:r>
      <w:proofErr w:type="spellEnd"/>
      <w:r w:rsidRPr="001B7B94">
        <w:rPr>
          <w:sz w:val="24"/>
          <w:szCs w:val="24"/>
        </w:rPr>
        <w:t xml:space="preserve"> Toledo de. Do teatro da memória ao laboratório da História: a exposição museológica e o conhecimento histórico. </w:t>
      </w:r>
      <w:r w:rsidRPr="001B7B94">
        <w:rPr>
          <w:i/>
          <w:sz w:val="24"/>
          <w:szCs w:val="24"/>
        </w:rPr>
        <w:t>Anais do Museu Paulista</w:t>
      </w:r>
      <w:r w:rsidRPr="001B7B94">
        <w:rPr>
          <w:sz w:val="24"/>
          <w:szCs w:val="24"/>
        </w:rPr>
        <w:t xml:space="preserve">. São Paulo. N. ser., </w:t>
      </w:r>
      <w:proofErr w:type="gramStart"/>
      <w:r w:rsidRPr="001B7B94">
        <w:rPr>
          <w:sz w:val="24"/>
          <w:szCs w:val="24"/>
        </w:rPr>
        <w:t>jan./</w:t>
      </w:r>
      <w:proofErr w:type="gramEnd"/>
      <w:r w:rsidRPr="001B7B94">
        <w:rPr>
          <w:sz w:val="24"/>
          <w:szCs w:val="24"/>
        </w:rPr>
        <w:t>dez. 1994.</w:t>
      </w:r>
    </w:p>
    <w:p w:rsidR="00BA71D3" w:rsidRPr="00BA71D3" w:rsidRDefault="00BA71D3" w:rsidP="00BA71D3">
      <w:pPr>
        <w:spacing w:after="240" w:line="276" w:lineRule="auto"/>
        <w:ind w:left="284" w:hanging="284"/>
        <w:rPr>
          <w:sz w:val="24"/>
          <w:szCs w:val="24"/>
        </w:rPr>
      </w:pPr>
      <w:r w:rsidRPr="00BA71D3">
        <w:rPr>
          <w:sz w:val="24"/>
          <w:szCs w:val="24"/>
        </w:rPr>
        <w:t xml:space="preserve">REDE, Marcelo. História a partir das coisas: tendências recentes nos estudos de cultura material. </w:t>
      </w:r>
      <w:r w:rsidRPr="00BA71D3">
        <w:rPr>
          <w:i/>
          <w:sz w:val="24"/>
          <w:szCs w:val="24"/>
        </w:rPr>
        <w:t>Anais do Museu Paulista</w:t>
      </w:r>
      <w:r w:rsidRPr="00BA71D3">
        <w:rPr>
          <w:sz w:val="24"/>
          <w:szCs w:val="24"/>
        </w:rPr>
        <w:t xml:space="preserve">. São Paulo. N. Sér. V. 4, </w:t>
      </w:r>
      <w:proofErr w:type="gramStart"/>
      <w:r w:rsidRPr="00BA71D3">
        <w:rPr>
          <w:sz w:val="24"/>
          <w:szCs w:val="24"/>
        </w:rPr>
        <w:t>jan./</w:t>
      </w:r>
      <w:proofErr w:type="gramEnd"/>
      <w:r w:rsidRPr="00BA71D3">
        <w:rPr>
          <w:sz w:val="24"/>
          <w:szCs w:val="24"/>
        </w:rPr>
        <w:t>dez. 1996.</w:t>
      </w:r>
    </w:p>
    <w:p w:rsidR="00BA71D3" w:rsidRPr="001B7B94" w:rsidRDefault="00BA71D3" w:rsidP="00BA71D3">
      <w:pPr>
        <w:spacing w:after="240" w:line="276" w:lineRule="auto"/>
        <w:ind w:left="284" w:hanging="284"/>
        <w:rPr>
          <w:sz w:val="24"/>
          <w:szCs w:val="24"/>
        </w:rPr>
      </w:pPr>
    </w:p>
    <w:p w:rsidR="00BB492A" w:rsidRPr="00C20DD0" w:rsidRDefault="00BB492A" w:rsidP="0018262A">
      <w:pPr>
        <w:spacing w:after="240"/>
        <w:rPr>
          <w:sz w:val="24"/>
          <w:szCs w:val="24"/>
        </w:rPr>
      </w:pPr>
    </w:p>
    <w:sectPr w:rsidR="00BB492A" w:rsidRPr="00C20DD0" w:rsidSect="00B34137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CD" w:rsidRDefault="002433CD" w:rsidP="00E460B1">
      <w:r>
        <w:separator/>
      </w:r>
    </w:p>
  </w:endnote>
  <w:endnote w:type="continuationSeparator" w:id="0">
    <w:p w:rsidR="002433CD" w:rsidRDefault="002433CD" w:rsidP="00E4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070261"/>
      <w:docPartObj>
        <w:docPartGallery w:val="Page Numbers (Bottom of Page)"/>
        <w:docPartUnique/>
      </w:docPartObj>
    </w:sdtPr>
    <w:sdtEndPr/>
    <w:sdtContent>
      <w:p w:rsidR="001447E6" w:rsidRDefault="001447E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1D3">
          <w:rPr>
            <w:noProof/>
          </w:rPr>
          <w:t>1</w:t>
        </w:r>
        <w:r>
          <w:fldChar w:fldCharType="end"/>
        </w:r>
      </w:p>
    </w:sdtContent>
  </w:sdt>
  <w:p w:rsidR="001447E6" w:rsidRDefault="001447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CD" w:rsidRDefault="002433CD" w:rsidP="00E460B1">
      <w:r>
        <w:separator/>
      </w:r>
    </w:p>
  </w:footnote>
  <w:footnote w:type="continuationSeparator" w:id="0">
    <w:p w:rsidR="002433CD" w:rsidRDefault="002433CD" w:rsidP="00E4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B1" w:rsidRDefault="00FE2071" w:rsidP="00FE2071">
    <w:pPr>
      <w:pStyle w:val="Cabealho"/>
      <w:jc w:val="right"/>
    </w:pPr>
    <w:r>
      <w:t>23.04.21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B1"/>
    <w:rsid w:val="000E1DB5"/>
    <w:rsid w:val="000F4BE3"/>
    <w:rsid w:val="00142F0C"/>
    <w:rsid w:val="001447E6"/>
    <w:rsid w:val="0018262A"/>
    <w:rsid w:val="001B5DE3"/>
    <w:rsid w:val="001B7B94"/>
    <w:rsid w:val="002433CD"/>
    <w:rsid w:val="002C0E1C"/>
    <w:rsid w:val="002C13DB"/>
    <w:rsid w:val="002E69B8"/>
    <w:rsid w:val="002E7A53"/>
    <w:rsid w:val="00471CE0"/>
    <w:rsid w:val="00510445"/>
    <w:rsid w:val="005A7A5E"/>
    <w:rsid w:val="00664CC0"/>
    <w:rsid w:val="006A3B41"/>
    <w:rsid w:val="006B3B5E"/>
    <w:rsid w:val="007A1413"/>
    <w:rsid w:val="008B7734"/>
    <w:rsid w:val="009D3FDD"/>
    <w:rsid w:val="00B34137"/>
    <w:rsid w:val="00B84AC7"/>
    <w:rsid w:val="00B87746"/>
    <w:rsid w:val="00BA71D3"/>
    <w:rsid w:val="00BB492A"/>
    <w:rsid w:val="00C20DD0"/>
    <w:rsid w:val="00D60C9A"/>
    <w:rsid w:val="00D874B7"/>
    <w:rsid w:val="00D977EC"/>
    <w:rsid w:val="00DC184B"/>
    <w:rsid w:val="00E03368"/>
    <w:rsid w:val="00E20964"/>
    <w:rsid w:val="00E460B1"/>
    <w:rsid w:val="00EB6A3C"/>
    <w:rsid w:val="00F578CE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AA5CB-90DD-4C0E-8E5A-16293498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B1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60B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460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60B1"/>
  </w:style>
  <w:style w:type="paragraph" w:styleId="Rodap">
    <w:name w:val="footer"/>
    <w:basedOn w:val="Normal"/>
    <w:link w:val="RodapChar"/>
    <w:uiPriority w:val="99"/>
    <w:unhideWhenUsed/>
    <w:rsid w:val="00E46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60B1"/>
  </w:style>
  <w:style w:type="table" w:styleId="Tabelacomgrade">
    <w:name w:val="Table Grid"/>
    <w:basedOn w:val="Tabelanormal"/>
    <w:uiPriority w:val="39"/>
    <w:rsid w:val="00BB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1C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77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2R76e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0DC8-4F7F-4635-91E0-46C6BCA4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</dc:creator>
  <cp:keywords/>
  <dc:description/>
  <cp:lastModifiedBy>User</cp:lastModifiedBy>
  <cp:revision>3</cp:revision>
  <cp:lastPrinted>2021-04-23T00:01:00Z</cp:lastPrinted>
  <dcterms:created xsi:type="dcterms:W3CDTF">2021-04-23T18:40:00Z</dcterms:created>
  <dcterms:modified xsi:type="dcterms:W3CDTF">2021-04-23T18:58:00Z</dcterms:modified>
</cp:coreProperties>
</file>