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AF7" w14:textId="0A628A5D" w:rsidR="00F90565" w:rsidRPr="00337713" w:rsidRDefault="00A640D4" w:rsidP="0033771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37713">
        <w:rPr>
          <w:rFonts w:ascii="Times New Roman" w:hAnsi="Times New Roman" w:cs="Times New Roman"/>
          <w:sz w:val="24"/>
          <w:szCs w:val="24"/>
          <w:lang w:val="pt-BR"/>
        </w:rPr>
        <w:t>Questões</w:t>
      </w:r>
    </w:p>
    <w:p w14:paraId="0162C198" w14:textId="44A99359" w:rsidR="00A640D4" w:rsidRPr="00337713" w:rsidRDefault="00A640D4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886A0D7" w14:textId="788E2EFA" w:rsidR="00A640D4" w:rsidRPr="00337713" w:rsidRDefault="00A640D4" w:rsidP="00A64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337713">
        <w:rPr>
          <w:rFonts w:ascii="Times New Roman" w:hAnsi="Times New Roman" w:cs="Times New Roman"/>
          <w:sz w:val="24"/>
          <w:szCs w:val="24"/>
          <w:lang w:val="pt-BR"/>
        </w:rPr>
        <w:t>Em termos de conceitualização e ocorrência, como se diferenciam os fenômenos de corrosão química e eletroquímica.</w:t>
      </w:r>
    </w:p>
    <w:p w14:paraId="2F4FF640" w14:textId="77777777" w:rsidR="00984C7F" w:rsidRDefault="00A640D4" w:rsidP="00A64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337713">
        <w:rPr>
          <w:rFonts w:ascii="Times New Roman" w:hAnsi="Times New Roman" w:cs="Times New Roman"/>
          <w:sz w:val="24"/>
          <w:szCs w:val="24"/>
          <w:lang w:val="pt-BR"/>
        </w:rPr>
        <w:t xml:space="preserve">Quais fenômenos podem ocorrer </w:t>
      </w:r>
      <w:r w:rsidR="00337713" w:rsidRPr="00337713">
        <w:rPr>
          <w:rFonts w:ascii="Times New Roman" w:hAnsi="Times New Roman" w:cs="Times New Roman"/>
          <w:sz w:val="24"/>
          <w:szCs w:val="24"/>
          <w:lang w:val="pt-BR"/>
        </w:rPr>
        <w:t>em uma interface</w:t>
      </w:r>
      <w:r w:rsidRPr="00337713">
        <w:rPr>
          <w:rFonts w:ascii="Times New Roman" w:hAnsi="Times New Roman" w:cs="Times New Roman"/>
          <w:sz w:val="24"/>
          <w:szCs w:val="24"/>
          <w:lang w:val="pt-BR"/>
        </w:rPr>
        <w:t xml:space="preserve"> sólid</w:t>
      </w:r>
      <w:r w:rsidR="00337713" w:rsidRPr="00337713">
        <w:rPr>
          <w:rFonts w:ascii="Times New Roman" w:hAnsi="Times New Roman" w:cs="Times New Roman"/>
          <w:sz w:val="24"/>
          <w:szCs w:val="24"/>
          <w:lang w:val="pt-BR"/>
        </w:rPr>
        <w:t>o/</w:t>
      </w:r>
      <w:r w:rsidRPr="00337713">
        <w:rPr>
          <w:rFonts w:ascii="Times New Roman" w:hAnsi="Times New Roman" w:cs="Times New Roman"/>
          <w:sz w:val="24"/>
          <w:szCs w:val="24"/>
          <w:lang w:val="pt-BR"/>
        </w:rPr>
        <w:t>líquido, e no que implic</w:t>
      </w:r>
      <w:r w:rsidR="0033771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37713">
        <w:rPr>
          <w:rFonts w:ascii="Times New Roman" w:hAnsi="Times New Roman" w:cs="Times New Roman"/>
          <w:sz w:val="24"/>
          <w:szCs w:val="24"/>
          <w:lang w:val="pt-BR"/>
        </w:rPr>
        <w:t xml:space="preserve"> para a eletroquímica</w:t>
      </w:r>
      <w:r w:rsidR="00337713">
        <w:rPr>
          <w:rFonts w:ascii="Times New Roman" w:hAnsi="Times New Roman" w:cs="Times New Roman"/>
          <w:sz w:val="24"/>
          <w:szCs w:val="24"/>
          <w:lang w:val="pt-BR"/>
        </w:rPr>
        <w:t xml:space="preserve"> e corrosão</w:t>
      </w:r>
      <w:r w:rsidRPr="00337713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337713" w:rsidRPr="003377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E948056" w14:textId="77777777" w:rsidR="00984C7F" w:rsidRDefault="00337713" w:rsidP="00A64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337713">
        <w:rPr>
          <w:rFonts w:ascii="Times New Roman" w:hAnsi="Times New Roman" w:cs="Times New Roman"/>
          <w:sz w:val="24"/>
          <w:szCs w:val="24"/>
          <w:lang w:val="pt-BR"/>
        </w:rPr>
        <w:t>Como são definidos os potenciais de eletrodo e qual o equacionamento matemático para sua funcionalidade?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C7CD51F" w14:textId="3300BE48" w:rsidR="00984C7F" w:rsidRPr="00984C7F" w:rsidRDefault="00337713" w:rsidP="00984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Descreva a equação pela fundamentação termodinâmica e pela lei fundamental da eletroquímica (</w:t>
      </w:r>
      <w:r w:rsidRPr="00984C7F">
        <w:rPr>
          <w:rFonts w:ascii="Times New Roman" w:hAnsi="Times New Roman" w:cs="Times New Roman"/>
          <w:i/>
          <w:iCs/>
          <w:sz w:val="24"/>
          <w:szCs w:val="24"/>
          <w:lang w:val="pt-BR"/>
        </w:rPr>
        <w:t>utilize o livro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EB7B086" w14:textId="6D18960D" w:rsidR="00984C7F" w:rsidRPr="00337713" w:rsidRDefault="00984C7F" w:rsidP="00984C7F">
      <w:pPr>
        <w:pStyle w:val="ListParagraph"/>
        <w:rPr>
          <w:rFonts w:ascii="Times New Roman" w:hAnsi="Times New Roman" w:cs="Times New Roman"/>
          <w:sz w:val="24"/>
          <w:szCs w:val="24"/>
          <w:lang w:val="pt-BR"/>
        </w:rPr>
      </w:pPr>
    </w:p>
    <w:p w14:paraId="318223FA" w14:textId="2742BBC4" w:rsidR="00337713" w:rsidRPr="00337713" w:rsidRDefault="00337713" w:rsidP="00337713">
      <w:pPr>
        <w:pStyle w:val="ListParagrap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37713" w:rsidRPr="0033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0FB6"/>
    <w:multiLevelType w:val="hybridMultilevel"/>
    <w:tmpl w:val="4674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D4"/>
    <w:rsid w:val="00337713"/>
    <w:rsid w:val="00984C7F"/>
    <w:rsid w:val="00A640D4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A950"/>
  <w15:chartTrackingRefBased/>
  <w15:docId w15:val="{7BAEF5E7-946E-4E39-B793-6C96DF7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Triboni</dc:creator>
  <cp:keywords/>
  <dc:description/>
  <cp:lastModifiedBy>Eduardo Triboni</cp:lastModifiedBy>
  <cp:revision>1</cp:revision>
  <dcterms:created xsi:type="dcterms:W3CDTF">2021-04-20T14:21:00Z</dcterms:created>
  <dcterms:modified xsi:type="dcterms:W3CDTF">2021-04-20T17:18:00Z</dcterms:modified>
</cp:coreProperties>
</file>