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4" w:rsidRPr="00EA5AC1" w:rsidRDefault="00B32BF4" w:rsidP="00B32BF4">
      <w:pPr>
        <w:pStyle w:val="SemEspaamento"/>
        <w:rPr>
          <w:b/>
          <w:sz w:val="24"/>
          <w:szCs w:val="24"/>
          <w:shd w:val="clear" w:color="auto" w:fill="FFFFFF"/>
          <w:lang w:val="en-US"/>
        </w:rPr>
      </w:pPr>
      <w:r w:rsidRPr="00EA5AC1">
        <w:rPr>
          <w:b/>
          <w:sz w:val="24"/>
          <w:szCs w:val="24"/>
          <w:shd w:val="clear" w:color="auto" w:fill="FFFFFF"/>
          <w:lang w:val="en-US"/>
        </w:rPr>
        <w:t>Version of the traditional freedom song “Keep Your Eyes on the Prize”</w:t>
      </w:r>
    </w:p>
    <w:p w:rsidR="00B32BF4" w:rsidRPr="00EA5AC1" w:rsidRDefault="00B32BF4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</w:p>
    <w:p w:rsidR="00B32BF4" w:rsidRPr="00EA5AC1" w:rsidRDefault="00B32BF4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>Composer</w:t>
      </w:r>
      <w:proofErr w:type="gramStart"/>
      <w:r w:rsidRPr="00EA5AC1">
        <w:rPr>
          <w:sz w:val="24"/>
          <w:szCs w:val="24"/>
          <w:shd w:val="clear" w:color="auto" w:fill="FFFFFF"/>
          <w:lang w:val="en-US"/>
        </w:rPr>
        <w:t>: ?</w:t>
      </w:r>
      <w:proofErr w:type="gramEnd"/>
      <w:r w:rsidRPr="00EA5AC1">
        <w:rPr>
          <w:sz w:val="24"/>
          <w:szCs w:val="24"/>
          <w:shd w:val="clear" w:color="auto" w:fill="FFFFFF"/>
          <w:lang w:val="en-US"/>
        </w:rPr>
        <w:t xml:space="preserve"> The lyrics and music of African-American and American folk songs in general were frequently rewritten, changed and adapted. The version below was common in the 1960s. </w:t>
      </w:r>
      <w:r w:rsidR="002B0152" w:rsidRPr="00EA5AC1">
        <w:rPr>
          <w:sz w:val="24"/>
          <w:szCs w:val="24"/>
          <w:shd w:val="clear" w:color="auto" w:fill="FFFFFF"/>
          <w:lang w:val="en-US"/>
        </w:rPr>
        <w:t>The earliest recorded reference is from 1937, but there is evidence that the song was already being sung at the beginning of the twentieth century. E</w:t>
      </w:r>
      <w:r w:rsidRPr="00EA5AC1">
        <w:rPr>
          <w:sz w:val="24"/>
          <w:szCs w:val="24"/>
          <w:shd w:val="clear" w:color="auto" w:fill="FFFFFF"/>
          <w:lang w:val="en-US"/>
        </w:rPr>
        <w:t>arlier versions included biblical references</w:t>
      </w:r>
      <w:r w:rsidR="002B0152" w:rsidRPr="00EA5AC1">
        <w:rPr>
          <w:sz w:val="24"/>
          <w:szCs w:val="24"/>
          <w:shd w:val="clear" w:color="auto" w:fill="FFFFFF"/>
          <w:lang w:val="en-US"/>
        </w:rPr>
        <w:t xml:space="preserve"> and were </w:t>
      </w:r>
      <w:r w:rsidR="00EA5AC1">
        <w:rPr>
          <w:sz w:val="24"/>
          <w:szCs w:val="24"/>
          <w:shd w:val="clear" w:color="auto" w:fill="FFFFFF"/>
          <w:lang w:val="en-US"/>
        </w:rPr>
        <w:t xml:space="preserve">frequently </w:t>
      </w:r>
      <w:bookmarkStart w:id="0" w:name="_GoBack"/>
      <w:bookmarkEnd w:id="0"/>
      <w:r w:rsidR="002B0152" w:rsidRPr="00EA5AC1">
        <w:rPr>
          <w:sz w:val="24"/>
          <w:szCs w:val="24"/>
          <w:shd w:val="clear" w:color="auto" w:fill="FFFFFF"/>
          <w:lang w:val="en-US"/>
        </w:rPr>
        <w:t>adapted depending on the historical context.</w:t>
      </w:r>
    </w:p>
    <w:p w:rsidR="002B0152" w:rsidRPr="00EA5AC1" w:rsidRDefault="002B0152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</w:p>
    <w:p w:rsidR="002B0152" w:rsidRPr="00EA5AC1" w:rsidRDefault="002B0152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 xml:space="preserve">For distinct recorded versions of the song available on </w:t>
      </w:r>
      <w:proofErr w:type="spellStart"/>
      <w:r w:rsidRPr="00EA5AC1">
        <w:rPr>
          <w:sz w:val="24"/>
          <w:szCs w:val="24"/>
          <w:shd w:val="clear" w:color="auto" w:fill="FFFFFF"/>
          <w:lang w:val="en-US"/>
        </w:rPr>
        <w:t>Youtube</w:t>
      </w:r>
      <w:proofErr w:type="spellEnd"/>
      <w:r w:rsidRPr="00EA5AC1">
        <w:rPr>
          <w:sz w:val="24"/>
          <w:szCs w:val="24"/>
          <w:shd w:val="clear" w:color="auto" w:fill="FFFFFF"/>
          <w:lang w:val="en-US"/>
        </w:rPr>
        <w:t xml:space="preserve"> see:</w:t>
      </w:r>
    </w:p>
    <w:p w:rsidR="00B32BF4" w:rsidRPr="00EA5AC1" w:rsidRDefault="00B32BF4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</w:p>
    <w:p w:rsidR="00B32BF4" w:rsidRPr="00EA5AC1" w:rsidRDefault="002B0152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 xml:space="preserve">Sweet Honey on the Rock: </w:t>
      </w:r>
      <w:hyperlink r:id="rId4" w:history="1">
        <w:r w:rsidRPr="00EA5AC1">
          <w:rPr>
            <w:rStyle w:val="Hyperlink"/>
            <w:sz w:val="24"/>
            <w:szCs w:val="24"/>
            <w:shd w:val="clear" w:color="auto" w:fill="FFFFFF"/>
            <w:lang w:val="en-US"/>
          </w:rPr>
          <w:t>https://www.youtube.com/watch?v=D_tcZAqQUAg</w:t>
        </w:r>
      </w:hyperlink>
    </w:p>
    <w:p w:rsidR="002B0152" w:rsidRPr="00EA5AC1" w:rsidRDefault="002B0152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 xml:space="preserve">Mavis Staples: </w:t>
      </w:r>
      <w:hyperlink r:id="rId5" w:history="1">
        <w:r w:rsidRPr="00EA5AC1">
          <w:rPr>
            <w:rStyle w:val="Hyperlink"/>
            <w:sz w:val="24"/>
            <w:szCs w:val="24"/>
            <w:shd w:val="clear" w:color="auto" w:fill="FFFFFF"/>
            <w:lang w:val="en-US"/>
          </w:rPr>
          <w:t>https://www.youtube.com/watch?v=0ZWdDI_fkns</w:t>
        </w:r>
      </w:hyperlink>
    </w:p>
    <w:p w:rsidR="002B0152" w:rsidRPr="00EA5AC1" w:rsidRDefault="002B0152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 xml:space="preserve">Bruce Springsteen: </w:t>
      </w:r>
      <w:hyperlink r:id="rId6" w:history="1">
        <w:r w:rsidRPr="00EA5AC1">
          <w:rPr>
            <w:rStyle w:val="Hyperlink"/>
            <w:sz w:val="24"/>
            <w:szCs w:val="24"/>
            <w:shd w:val="clear" w:color="auto" w:fill="FFFFFF"/>
            <w:lang w:val="en-US"/>
          </w:rPr>
          <w:t>https://www.youtube.com/watch?v=LIgcBBxjgwE</w:t>
        </w:r>
      </w:hyperlink>
    </w:p>
    <w:p w:rsidR="002B0152" w:rsidRPr="00EA5AC1" w:rsidRDefault="00D56484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  <w:r w:rsidRPr="00EA5AC1">
        <w:rPr>
          <w:sz w:val="24"/>
          <w:szCs w:val="24"/>
          <w:shd w:val="clear" w:color="auto" w:fill="FFFFFF"/>
          <w:lang w:val="en-US"/>
        </w:rPr>
        <w:t xml:space="preserve">Pete Seeger: </w:t>
      </w:r>
      <w:hyperlink r:id="rId7" w:history="1">
        <w:r w:rsidRPr="00EA5AC1">
          <w:rPr>
            <w:rStyle w:val="Hyperlink"/>
            <w:sz w:val="24"/>
            <w:szCs w:val="24"/>
            <w:shd w:val="clear" w:color="auto" w:fill="FFFFFF"/>
            <w:lang w:val="en-US"/>
          </w:rPr>
          <w:t>https://www.youtube.com/watch?v=6xLD4bVZZlc</w:t>
        </w:r>
      </w:hyperlink>
    </w:p>
    <w:p w:rsidR="00B32BF4" w:rsidRPr="00EA5AC1" w:rsidRDefault="00B32BF4" w:rsidP="00B32BF4">
      <w:pPr>
        <w:pStyle w:val="SemEspaamento"/>
        <w:rPr>
          <w:sz w:val="24"/>
          <w:szCs w:val="24"/>
          <w:shd w:val="clear" w:color="auto" w:fill="FFFFFF"/>
          <w:lang w:val="en-US"/>
        </w:rPr>
      </w:pP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The only chain that a man can stand</w:t>
      </w:r>
      <w:r w:rsidRPr="00EA5AC1">
        <w:rPr>
          <w:i/>
          <w:sz w:val="24"/>
          <w:szCs w:val="24"/>
          <w:lang w:val="en-US"/>
        </w:rPr>
        <w:br/>
      </w:r>
      <w:r w:rsidRPr="00EA5AC1">
        <w:rPr>
          <w:i/>
          <w:sz w:val="24"/>
          <w:szCs w:val="24"/>
          <w:shd w:val="clear" w:color="auto" w:fill="FFFFFF"/>
          <w:lang w:val="en-US"/>
        </w:rPr>
        <w:t>Is the chain of hand in hand</w:t>
      </w:r>
      <w:r w:rsidRPr="00EA5AC1">
        <w:rPr>
          <w:i/>
          <w:sz w:val="24"/>
          <w:szCs w:val="24"/>
          <w:lang w:val="en-US"/>
        </w:rPr>
        <w:br/>
      </w:r>
      <w:r w:rsidRPr="00EA5AC1">
        <w:rPr>
          <w:i/>
          <w:sz w:val="24"/>
          <w:szCs w:val="24"/>
          <w:shd w:val="clear" w:color="auto" w:fill="FFFFFF"/>
          <w:lang w:val="en-US"/>
        </w:rPr>
        <w:t xml:space="preserve">Keep your eyes on the prize, 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H</w:t>
      </w:r>
      <w:r w:rsidRPr="00EA5AC1">
        <w:rPr>
          <w:i/>
          <w:sz w:val="24"/>
          <w:szCs w:val="24"/>
          <w:shd w:val="clear" w:color="auto" w:fill="FFFFFF"/>
          <w:lang w:val="en-US"/>
        </w:rPr>
        <w:t>old on</w:t>
      </w:r>
      <w:r w:rsidRPr="00EA5AC1">
        <w:rPr>
          <w:i/>
          <w:sz w:val="24"/>
          <w:szCs w:val="24"/>
          <w:shd w:val="clear" w:color="auto" w:fill="FFFFFF"/>
          <w:lang w:val="en-US"/>
        </w:rPr>
        <w:t>, hold on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 xml:space="preserve">We’re </w:t>
      </w:r>
      <w:proofErr w:type="spellStart"/>
      <w:r w:rsidRPr="00EA5AC1">
        <w:rPr>
          <w:i/>
          <w:sz w:val="24"/>
          <w:szCs w:val="24"/>
          <w:shd w:val="clear" w:color="auto" w:fill="FFFFFF"/>
          <w:lang w:val="en-US"/>
        </w:rPr>
        <w:t>gonna</w:t>
      </w:r>
      <w:proofErr w:type="spellEnd"/>
      <w:r w:rsidRPr="00EA5AC1">
        <w:rPr>
          <w:i/>
          <w:sz w:val="24"/>
          <w:szCs w:val="24"/>
          <w:shd w:val="clear" w:color="auto" w:fill="FFFFFF"/>
          <w:lang w:val="en-US"/>
        </w:rPr>
        <w:t xml:space="preserve"> board that old Greyhound,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Carrying love from town to town.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Keep your eyes on the prize,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Hold on, hold on.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The only thing we did wrong,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Stayed in the wilderness a day too long.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Keep your eyes on the prize,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Hold on, hold on.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But the one thing we did right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Was the day we started to fight.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Keep your eyes on the prize,</w:t>
      </w:r>
    </w:p>
    <w:p w:rsidR="00B32BF4" w:rsidRPr="00EA5AC1" w:rsidRDefault="00B32BF4" w:rsidP="00B32BF4">
      <w:pPr>
        <w:pStyle w:val="SemEspaamento"/>
        <w:rPr>
          <w:i/>
          <w:sz w:val="24"/>
          <w:szCs w:val="24"/>
          <w:shd w:val="clear" w:color="auto" w:fill="FFFFFF"/>
          <w:lang w:val="en-US"/>
        </w:rPr>
      </w:pPr>
      <w:r w:rsidRPr="00EA5AC1">
        <w:rPr>
          <w:i/>
          <w:sz w:val="24"/>
          <w:szCs w:val="24"/>
          <w:shd w:val="clear" w:color="auto" w:fill="FFFFFF"/>
          <w:lang w:val="en-US"/>
        </w:rPr>
        <w:t>Hold on, hold on.</w:t>
      </w:r>
    </w:p>
    <w:sectPr w:rsidR="00B32BF4" w:rsidRPr="00EA5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4"/>
    <w:rsid w:val="002B0152"/>
    <w:rsid w:val="00675675"/>
    <w:rsid w:val="00861EDD"/>
    <w:rsid w:val="009916DE"/>
    <w:rsid w:val="00B32BF4"/>
    <w:rsid w:val="00D56484"/>
    <w:rsid w:val="00E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DE9"/>
  <w15:chartTrackingRefBased/>
  <w15:docId w15:val="{A857911A-541F-45D9-BB97-E528C12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2BF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B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xLD4bVZZ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gcBBxjgwE" TargetMode="External"/><Relationship Id="rId5" Type="http://schemas.openxmlformats.org/officeDocument/2006/relationships/hyperlink" Target="https://www.youtube.com/watch?v=0ZWdDI_fkns" TargetMode="External"/><Relationship Id="rId4" Type="http://schemas.openxmlformats.org/officeDocument/2006/relationships/hyperlink" Target="https://www.youtube.com/watch?v=D_tcZAqQU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2016-02-12T12:13:00Z</dcterms:created>
  <dcterms:modified xsi:type="dcterms:W3CDTF">2016-02-12T13:07:00Z</dcterms:modified>
</cp:coreProperties>
</file>