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4B1F" w14:textId="77777777" w:rsidR="00AF3C6E" w:rsidRDefault="00AF3C6E" w:rsidP="006735F1">
      <w:pPr>
        <w:jc w:val="center"/>
        <w:rPr>
          <w:b/>
        </w:rPr>
      </w:pPr>
    </w:p>
    <w:p w14:paraId="3074A29A" w14:textId="77777777" w:rsidR="00AF3C6E" w:rsidRDefault="00AF3C6E" w:rsidP="006735F1">
      <w:pPr>
        <w:jc w:val="center"/>
        <w:rPr>
          <w:b/>
        </w:rPr>
      </w:pPr>
    </w:p>
    <w:p w14:paraId="058ECC95" w14:textId="77777777" w:rsidR="00AF3C6E" w:rsidRDefault="00AF3C6E" w:rsidP="006735F1">
      <w:pPr>
        <w:jc w:val="center"/>
        <w:rPr>
          <w:b/>
        </w:rPr>
      </w:pPr>
    </w:p>
    <w:p w14:paraId="68256D11" w14:textId="2725AC84" w:rsidR="0012158A" w:rsidRDefault="0012158A" w:rsidP="006735F1">
      <w:pPr>
        <w:jc w:val="center"/>
        <w:rPr>
          <w:b/>
        </w:rPr>
      </w:pPr>
      <w:r>
        <w:rPr>
          <w:b/>
        </w:rPr>
        <w:t>Outras Perspectivas</w:t>
      </w:r>
    </w:p>
    <w:p w14:paraId="5E45C33A" w14:textId="1FA7592D" w:rsidR="00534B81" w:rsidRPr="00AD6146" w:rsidRDefault="006735F1" w:rsidP="006735F1">
      <w:pPr>
        <w:jc w:val="center"/>
        <w:rPr>
          <w:b/>
        </w:rPr>
      </w:pPr>
      <w:r>
        <w:rPr>
          <w:b/>
        </w:rPr>
        <w:t xml:space="preserve">I </w:t>
      </w:r>
      <w:r w:rsidR="00AD6146" w:rsidRPr="00AD6146">
        <w:rPr>
          <w:b/>
        </w:rPr>
        <w:t>Seminário de Iniciação Científica</w:t>
      </w:r>
      <w:r w:rsidR="00534B81" w:rsidRPr="00AD6146">
        <w:rPr>
          <w:b/>
        </w:rPr>
        <w:t xml:space="preserve"> </w:t>
      </w:r>
      <w:r w:rsidR="00D914EB">
        <w:rPr>
          <w:b/>
        </w:rPr>
        <w:t>em História da Arte n</w:t>
      </w:r>
      <w:r w:rsidR="00AD6146" w:rsidRPr="00AD6146">
        <w:rPr>
          <w:b/>
        </w:rPr>
        <w:t>a FAU USP.</w:t>
      </w:r>
    </w:p>
    <w:p w14:paraId="63503D2F" w14:textId="77777777" w:rsidR="002C2E23" w:rsidRDefault="002C2E23" w:rsidP="00534B81"/>
    <w:p w14:paraId="288F2A0F" w14:textId="7F22EE8C" w:rsidR="00534B81" w:rsidRPr="00534B81" w:rsidRDefault="002C2E23" w:rsidP="00534B81">
      <w:r>
        <w:t>S</w:t>
      </w:r>
      <w:r w:rsidR="001F2594">
        <w:t>exta-feira, 29 de janeiro, das 10</w:t>
      </w:r>
      <w:r w:rsidR="00653DFE">
        <w:t>h</w:t>
      </w:r>
      <w:r w:rsidR="001F2594">
        <w:t xml:space="preserve"> às 13</w:t>
      </w:r>
      <w:r w:rsidR="00653DFE">
        <w:t>h</w:t>
      </w:r>
      <w:r w:rsidR="0035184A">
        <w:t>15</w:t>
      </w:r>
      <w:r w:rsidR="00AD6146">
        <w:t xml:space="preserve"> e das 15</w:t>
      </w:r>
      <w:r w:rsidR="00653DFE">
        <w:t>h</w:t>
      </w:r>
      <w:r w:rsidR="00386BD3">
        <w:t xml:space="preserve"> às 17</w:t>
      </w:r>
      <w:r w:rsidR="00653DFE">
        <w:t>h</w:t>
      </w:r>
      <w:r w:rsidR="00EE02CF">
        <w:t>, v</w:t>
      </w:r>
      <w:r>
        <w:t>ia plataforma Google Meet</w:t>
      </w:r>
      <w:r w:rsidR="00EE02CF">
        <w:t>.</w:t>
      </w:r>
      <w:r w:rsidR="00534B81" w:rsidRPr="00534B81">
        <w:t> </w:t>
      </w:r>
    </w:p>
    <w:p w14:paraId="2F729621" w14:textId="77777777" w:rsidR="00653DFE" w:rsidRDefault="00653DFE" w:rsidP="00534B81"/>
    <w:p w14:paraId="5F60AAD9" w14:textId="51B481D7" w:rsidR="00AD6146" w:rsidRPr="00AD6146" w:rsidRDefault="00AD6146" w:rsidP="00534B81">
      <w:pPr>
        <w:rPr>
          <w:b/>
        </w:rPr>
      </w:pPr>
      <w:r w:rsidRPr="00AD6146">
        <w:rPr>
          <w:b/>
        </w:rPr>
        <w:t>Manhã</w:t>
      </w:r>
    </w:p>
    <w:p w14:paraId="42129EBE" w14:textId="77777777" w:rsidR="00AD6146" w:rsidRDefault="00AD6146" w:rsidP="00534B81">
      <w:pPr>
        <w:rPr>
          <w:b/>
        </w:rPr>
      </w:pPr>
    </w:p>
    <w:p w14:paraId="274E7A3A" w14:textId="44E438E6" w:rsidR="00534B81" w:rsidRPr="00534B81" w:rsidRDefault="00D914EB" w:rsidP="00534B81">
      <w:pPr>
        <w:rPr>
          <w:b/>
        </w:rPr>
      </w:pPr>
      <w:r>
        <w:rPr>
          <w:b/>
        </w:rPr>
        <w:t xml:space="preserve">História da Arte em perspectiva global. </w:t>
      </w:r>
      <w:r w:rsidR="00534B81">
        <w:rPr>
          <w:b/>
        </w:rPr>
        <w:t>S</w:t>
      </w:r>
      <w:r w:rsidR="00AD6146">
        <w:rPr>
          <w:b/>
        </w:rPr>
        <w:t xml:space="preserve">éculos XVII-XVIII </w:t>
      </w:r>
    </w:p>
    <w:p w14:paraId="08B3D173" w14:textId="77777777" w:rsidR="00534B81" w:rsidRPr="00534B81" w:rsidRDefault="00534B81" w:rsidP="00534B81">
      <w:pPr>
        <w:rPr>
          <w:bCs/>
        </w:rPr>
      </w:pPr>
    </w:p>
    <w:p w14:paraId="7576DC1A" w14:textId="15135267" w:rsidR="00534B81" w:rsidRPr="00534B81" w:rsidRDefault="00534B81" w:rsidP="00534B81">
      <w:pPr>
        <w:rPr>
          <w:b/>
          <w:bCs/>
        </w:rPr>
      </w:pPr>
      <w:r w:rsidRPr="00534B81">
        <w:rPr>
          <w:b/>
          <w:bCs/>
        </w:rPr>
        <w:t xml:space="preserve">Mesa 1. </w:t>
      </w:r>
      <w:r w:rsidR="005B4F01">
        <w:rPr>
          <w:b/>
          <w:bCs/>
        </w:rPr>
        <w:t>Desafios da Decolonização: Abya-Yala</w:t>
      </w:r>
      <w:r w:rsidR="00D914EB">
        <w:rPr>
          <w:b/>
          <w:bCs/>
        </w:rPr>
        <w:t xml:space="preserve"> (Debatedor</w:t>
      </w:r>
      <w:r w:rsidR="006735F1">
        <w:rPr>
          <w:b/>
          <w:bCs/>
        </w:rPr>
        <w:t>a</w:t>
      </w:r>
      <w:r w:rsidR="00D914EB">
        <w:rPr>
          <w:b/>
          <w:bCs/>
        </w:rPr>
        <w:t>: Thaís Montanari) (Mediação: Luciano Migliaccio, R</w:t>
      </w:r>
      <w:r w:rsidR="00ED2455">
        <w:rPr>
          <w:b/>
          <w:bCs/>
        </w:rPr>
        <w:t>enata Maria De Almeida Martins)</w:t>
      </w:r>
    </w:p>
    <w:p w14:paraId="6BE6BB8B" w14:textId="77777777" w:rsidR="00534B81" w:rsidRDefault="00534B81" w:rsidP="00534B81">
      <w:pPr>
        <w:rPr>
          <w:bCs/>
        </w:rPr>
      </w:pPr>
    </w:p>
    <w:p w14:paraId="0DB5A522" w14:textId="2C35BBA4" w:rsidR="00534B81" w:rsidRPr="00534B81" w:rsidRDefault="00534B81" w:rsidP="00534B81">
      <w:r w:rsidRPr="00534B81">
        <w:rPr>
          <w:bCs/>
        </w:rPr>
        <w:t>1.</w:t>
      </w:r>
      <w:r w:rsidR="000C12F8" w:rsidRPr="000C12F8">
        <w:rPr>
          <w:bCs/>
        </w:rPr>
        <w:t xml:space="preserve"> </w:t>
      </w:r>
      <w:r w:rsidR="000C12F8" w:rsidRPr="00534B81">
        <w:rPr>
          <w:bCs/>
        </w:rPr>
        <w:t>Larissa Antonellini Grandino</w:t>
      </w:r>
      <w:r w:rsidR="000C12F8">
        <w:rPr>
          <w:bCs/>
        </w:rPr>
        <w:t xml:space="preserve"> </w:t>
      </w:r>
      <w:r w:rsidR="00AD0618">
        <w:rPr>
          <w:bCs/>
        </w:rPr>
        <w:t>(10</w:t>
      </w:r>
      <w:r w:rsidR="00AD4FF6">
        <w:rPr>
          <w:bCs/>
        </w:rPr>
        <w:t>h00</w:t>
      </w:r>
      <w:r w:rsidR="00AD0618">
        <w:rPr>
          <w:bCs/>
        </w:rPr>
        <w:t xml:space="preserve"> – 10h15) </w:t>
      </w:r>
    </w:p>
    <w:p w14:paraId="3099AD4E" w14:textId="77777777" w:rsidR="000C12F8" w:rsidRPr="00534B81" w:rsidRDefault="000C12F8" w:rsidP="000C12F8">
      <w:r w:rsidRPr="00534B81">
        <w:rPr>
          <w:bCs/>
          <w:i/>
          <w:iCs/>
        </w:rPr>
        <w:t>A Arte da Pintura de Laca. Fontes de Estudo sobre os Encontros Artísticos en</w:t>
      </w:r>
      <w:r>
        <w:rPr>
          <w:bCs/>
          <w:i/>
          <w:iCs/>
        </w:rPr>
        <w:t>tre China,</w:t>
      </w:r>
      <w:r w:rsidRPr="00534B81">
        <w:rPr>
          <w:bCs/>
          <w:i/>
          <w:iCs/>
        </w:rPr>
        <w:t xml:space="preserve"> Europa </w:t>
      </w:r>
      <w:r>
        <w:rPr>
          <w:bCs/>
          <w:i/>
          <w:iCs/>
        </w:rPr>
        <w:t>e América.</w:t>
      </w:r>
    </w:p>
    <w:p w14:paraId="0C5D77E6" w14:textId="77777777" w:rsidR="00534B81" w:rsidRPr="00534B81" w:rsidRDefault="00534B81" w:rsidP="00534B81"/>
    <w:p w14:paraId="4E38E34C" w14:textId="5105657C" w:rsidR="00B57D7F" w:rsidRPr="00534B81" w:rsidRDefault="00534B81" w:rsidP="00B57D7F">
      <w:r w:rsidRPr="00534B81">
        <w:rPr>
          <w:bCs/>
        </w:rPr>
        <w:t>2.</w:t>
      </w:r>
      <w:r w:rsidR="00DD5600">
        <w:t xml:space="preserve"> </w:t>
      </w:r>
      <w:r w:rsidR="00B57D7F" w:rsidRPr="00534B81">
        <w:rPr>
          <w:bCs/>
        </w:rPr>
        <w:t>Giovanna Flameschi Angeloni</w:t>
      </w:r>
      <w:r w:rsidR="00683A4F">
        <w:rPr>
          <w:bCs/>
        </w:rPr>
        <w:t xml:space="preserve"> (10h15 – 10h30</w:t>
      </w:r>
      <w:r w:rsidR="00B57D7F">
        <w:rPr>
          <w:bCs/>
        </w:rPr>
        <w:t>)</w:t>
      </w:r>
    </w:p>
    <w:p w14:paraId="679E04CA" w14:textId="0073B179" w:rsidR="008A1973" w:rsidRPr="00972AAA" w:rsidRDefault="00B57D7F" w:rsidP="00972AAA">
      <w:pPr>
        <w:rPr>
          <w:bCs/>
        </w:rPr>
      </w:pPr>
      <w:r w:rsidRPr="00534B81">
        <w:rPr>
          <w:bCs/>
          <w:i/>
          <w:iCs/>
        </w:rPr>
        <w:t>Trama Tecida de Plumas. Fontes sobre as artes plumárias no contexto dos intercâmbios culturais entre Europa e América</w:t>
      </w:r>
      <w:r>
        <w:rPr>
          <w:bCs/>
          <w:i/>
          <w:iCs/>
        </w:rPr>
        <w:t xml:space="preserve"> </w:t>
      </w:r>
      <w:r w:rsidRPr="00653DFE">
        <w:rPr>
          <w:bCs/>
          <w:i/>
        </w:rPr>
        <w:t>(séc. XVI-XVIII).</w:t>
      </w:r>
      <w:r w:rsidRPr="00430DF9">
        <w:rPr>
          <w:bCs/>
        </w:rPr>
        <w:t xml:space="preserve"> </w:t>
      </w:r>
    </w:p>
    <w:p w14:paraId="09FD5918" w14:textId="77777777" w:rsidR="008A1973" w:rsidRDefault="008A1973" w:rsidP="00B57D7F">
      <w:pPr>
        <w:rPr>
          <w:bCs/>
        </w:rPr>
      </w:pPr>
    </w:p>
    <w:p w14:paraId="7662F636" w14:textId="23C3AA43" w:rsidR="008A1973" w:rsidRPr="00534B81" w:rsidRDefault="0035184A" w:rsidP="008A1973">
      <w:r>
        <w:rPr>
          <w:bCs/>
        </w:rPr>
        <w:t>3</w:t>
      </w:r>
      <w:r w:rsidR="008A1973">
        <w:rPr>
          <w:bCs/>
        </w:rPr>
        <w:t xml:space="preserve">. </w:t>
      </w:r>
      <w:r w:rsidR="008A1973" w:rsidRPr="00534B81">
        <w:rPr>
          <w:bCs/>
        </w:rPr>
        <w:t>Luís Felipe Clemente Nunes</w:t>
      </w:r>
      <w:r w:rsidR="008A1973">
        <w:rPr>
          <w:bCs/>
        </w:rPr>
        <w:t xml:space="preserve"> </w:t>
      </w:r>
      <w:r w:rsidR="00972AAA">
        <w:rPr>
          <w:bCs/>
        </w:rPr>
        <w:t>(10h30 – 10h45</w:t>
      </w:r>
      <w:r w:rsidR="008A1973">
        <w:rPr>
          <w:bCs/>
        </w:rPr>
        <w:t>)</w:t>
      </w:r>
    </w:p>
    <w:p w14:paraId="05FCB94D" w14:textId="1CB9B745" w:rsidR="00430DF9" w:rsidRDefault="008A1973" w:rsidP="00430DF9">
      <w:pPr>
        <w:rPr>
          <w:bCs/>
          <w:i/>
          <w:iCs/>
        </w:rPr>
      </w:pPr>
      <w:r w:rsidRPr="00534B81">
        <w:rPr>
          <w:bCs/>
          <w:i/>
          <w:iCs/>
        </w:rPr>
        <w:t>Mundurukânia: fontes documentais e materiais para o estudo da concepção espacial na cultura Munduruku, séc. XVIII e XIX</w:t>
      </w:r>
    </w:p>
    <w:p w14:paraId="1BB88206" w14:textId="77777777" w:rsidR="008A1973" w:rsidRPr="008A1973" w:rsidRDefault="008A1973" w:rsidP="00430DF9">
      <w:pPr>
        <w:rPr>
          <w:bCs/>
          <w:i/>
          <w:iCs/>
        </w:rPr>
      </w:pPr>
    </w:p>
    <w:p w14:paraId="0D138925" w14:textId="36C3CB5E" w:rsidR="008A1973" w:rsidRPr="008A1973" w:rsidRDefault="0035184A" w:rsidP="008A1973">
      <w:pPr>
        <w:rPr>
          <w:bCs/>
          <w:i/>
          <w:iCs/>
        </w:rPr>
      </w:pPr>
      <w:r>
        <w:rPr>
          <w:bCs/>
        </w:rPr>
        <w:t>4</w:t>
      </w:r>
      <w:r w:rsidR="00430DF9">
        <w:rPr>
          <w:bCs/>
        </w:rPr>
        <w:t>.</w:t>
      </w:r>
      <w:r w:rsidR="00DD5600">
        <w:rPr>
          <w:bCs/>
        </w:rPr>
        <w:t xml:space="preserve"> </w:t>
      </w:r>
      <w:r w:rsidR="008A1973" w:rsidRPr="00534B81">
        <w:rPr>
          <w:bCs/>
        </w:rPr>
        <w:t>Luísa Gomes de Sousa</w:t>
      </w:r>
      <w:r w:rsidR="00972AAA">
        <w:rPr>
          <w:bCs/>
        </w:rPr>
        <w:t xml:space="preserve"> (10h45 – 11h00</w:t>
      </w:r>
      <w:r w:rsidR="008A1973">
        <w:rPr>
          <w:bCs/>
        </w:rPr>
        <w:t>)</w:t>
      </w:r>
    </w:p>
    <w:p w14:paraId="41810950" w14:textId="77777777" w:rsidR="008A1973" w:rsidRPr="00B57D7F" w:rsidRDefault="008A1973" w:rsidP="008A1973">
      <w:r w:rsidRPr="00534B81">
        <w:rPr>
          <w:bCs/>
          <w:i/>
          <w:iCs/>
        </w:rPr>
        <w:t>Casas rurais paulistas: um olhar para além do conceito bandeirista.</w:t>
      </w:r>
    </w:p>
    <w:p w14:paraId="5D41A194" w14:textId="77777777" w:rsidR="009F52A1" w:rsidRDefault="009F52A1" w:rsidP="009F52A1">
      <w:pPr>
        <w:rPr>
          <w:b/>
          <w:bCs/>
        </w:rPr>
      </w:pPr>
    </w:p>
    <w:p w14:paraId="39E09251" w14:textId="6EB0F0D0" w:rsidR="009F52A1" w:rsidRPr="00430DF9" w:rsidRDefault="00DD5600" w:rsidP="009F52A1">
      <w:pPr>
        <w:rPr>
          <w:b/>
          <w:bCs/>
        </w:rPr>
      </w:pPr>
      <w:r>
        <w:rPr>
          <w:b/>
          <w:bCs/>
        </w:rPr>
        <w:t xml:space="preserve">Mesa 2. </w:t>
      </w:r>
      <w:r w:rsidR="006735F1">
        <w:rPr>
          <w:b/>
          <w:bCs/>
        </w:rPr>
        <w:t>A Circulação Global</w:t>
      </w:r>
      <w:r w:rsidR="005B4F01">
        <w:rPr>
          <w:b/>
          <w:bCs/>
        </w:rPr>
        <w:t xml:space="preserve">: </w:t>
      </w:r>
      <w:r w:rsidR="006735F1">
        <w:rPr>
          <w:b/>
          <w:bCs/>
        </w:rPr>
        <w:t>Ásia,</w:t>
      </w:r>
      <w:r w:rsidR="002A33DB">
        <w:rPr>
          <w:b/>
          <w:bCs/>
        </w:rPr>
        <w:t xml:space="preserve"> África</w:t>
      </w:r>
      <w:r w:rsidR="006735F1">
        <w:rPr>
          <w:b/>
          <w:bCs/>
        </w:rPr>
        <w:t>, América,</w:t>
      </w:r>
      <w:r w:rsidR="005B4F01">
        <w:rPr>
          <w:b/>
          <w:bCs/>
        </w:rPr>
        <w:t xml:space="preserve"> </w:t>
      </w:r>
      <w:r w:rsidR="006735F1">
        <w:rPr>
          <w:b/>
          <w:bCs/>
        </w:rPr>
        <w:t xml:space="preserve">Europa, </w:t>
      </w:r>
      <w:r w:rsidR="00D914EB">
        <w:rPr>
          <w:b/>
          <w:bCs/>
        </w:rPr>
        <w:t>(Debatedor: Marco Baena)</w:t>
      </w:r>
    </w:p>
    <w:p w14:paraId="775A0850" w14:textId="77777777" w:rsidR="00534B81" w:rsidRPr="00534B81" w:rsidRDefault="00534B81" w:rsidP="00534B81"/>
    <w:p w14:paraId="52BFD7DB" w14:textId="54780025" w:rsidR="00BD0C54" w:rsidRPr="00534B81" w:rsidRDefault="0035184A" w:rsidP="00BD0C54">
      <w:r>
        <w:rPr>
          <w:bCs/>
        </w:rPr>
        <w:t>5</w:t>
      </w:r>
      <w:r w:rsidR="00534B81" w:rsidRPr="00534B81">
        <w:rPr>
          <w:bCs/>
        </w:rPr>
        <w:t>.</w:t>
      </w:r>
      <w:r w:rsidR="00DD5600">
        <w:rPr>
          <w:bCs/>
        </w:rPr>
        <w:t xml:space="preserve"> </w:t>
      </w:r>
      <w:r w:rsidR="00BD0C54" w:rsidRPr="00534B81">
        <w:rPr>
          <w:bCs/>
        </w:rPr>
        <w:t>Carolina Akemi Koketu</w:t>
      </w:r>
      <w:r w:rsidR="00BD0C54">
        <w:rPr>
          <w:bCs/>
        </w:rPr>
        <w:t xml:space="preserve"> (11h15 – 11h30)</w:t>
      </w:r>
    </w:p>
    <w:p w14:paraId="6354E28B" w14:textId="43E35A93" w:rsidR="00DD5600" w:rsidRPr="00BD0C54" w:rsidRDefault="00BD0C54" w:rsidP="00BD0C54">
      <w:r w:rsidRPr="00534B81">
        <w:rPr>
          <w:bCs/>
          <w:i/>
          <w:iCs/>
        </w:rPr>
        <w:t>A Corte Celeste e o Rei Sol.</w:t>
      </w:r>
      <w:r>
        <w:rPr>
          <w:bCs/>
          <w:i/>
          <w:iCs/>
        </w:rPr>
        <w:t xml:space="preserve"> </w:t>
      </w:r>
      <w:r w:rsidRPr="00534B81">
        <w:rPr>
          <w:bCs/>
          <w:i/>
          <w:iCs/>
        </w:rPr>
        <w:t>Fontes de Estudo sobre os Encontros Artísticos entre China e Europa na Corte do Imperador Kangxi (1622-1722)</w:t>
      </w:r>
    </w:p>
    <w:p w14:paraId="110C6062" w14:textId="2169FFBA" w:rsidR="00430DF9" w:rsidRDefault="00430DF9" w:rsidP="00DD5600">
      <w:pPr>
        <w:rPr>
          <w:bCs/>
        </w:rPr>
      </w:pPr>
    </w:p>
    <w:p w14:paraId="4C73C0A4" w14:textId="0B0C78B9" w:rsidR="00EE02CF" w:rsidRPr="00534B81" w:rsidRDefault="0035184A" w:rsidP="00EE02CF">
      <w:r>
        <w:rPr>
          <w:bCs/>
        </w:rPr>
        <w:t>6</w:t>
      </w:r>
      <w:r w:rsidR="00534B81" w:rsidRPr="00534B81">
        <w:rPr>
          <w:bCs/>
        </w:rPr>
        <w:t>.</w:t>
      </w:r>
      <w:r w:rsidR="000C12F8">
        <w:t xml:space="preserve"> </w:t>
      </w:r>
      <w:r w:rsidR="00EE02CF" w:rsidRPr="00534B81">
        <w:rPr>
          <w:bCs/>
        </w:rPr>
        <w:t>Ricardo Hiroyuki Makino</w:t>
      </w:r>
      <w:r w:rsidR="00972AAA">
        <w:rPr>
          <w:bCs/>
        </w:rPr>
        <w:t xml:space="preserve"> (11h30</w:t>
      </w:r>
      <w:r>
        <w:rPr>
          <w:bCs/>
        </w:rPr>
        <w:t xml:space="preserve"> – 11h45</w:t>
      </w:r>
      <w:r w:rsidR="00EE02CF">
        <w:rPr>
          <w:bCs/>
        </w:rPr>
        <w:t>)</w:t>
      </w:r>
    </w:p>
    <w:p w14:paraId="0FB234FD" w14:textId="77777777" w:rsidR="00EE02CF" w:rsidRDefault="00EE02CF" w:rsidP="00EE02CF">
      <w:pPr>
        <w:rPr>
          <w:bCs/>
          <w:i/>
          <w:iCs/>
        </w:rPr>
      </w:pPr>
      <w:r w:rsidRPr="00534B81">
        <w:rPr>
          <w:bCs/>
          <w:i/>
          <w:iCs/>
        </w:rPr>
        <w:t>Arte Namban: circulação multicultural e civilizações conectadas na Nascente Modernidade (Séc. XVI-XVII)</w:t>
      </w:r>
    </w:p>
    <w:p w14:paraId="71F08423" w14:textId="7C1C1CB1" w:rsidR="00041085" w:rsidRDefault="00EE02CF" w:rsidP="008A1973">
      <w:pPr>
        <w:rPr>
          <w:b/>
        </w:rPr>
      </w:pPr>
      <w:r>
        <w:t xml:space="preserve"> </w:t>
      </w:r>
    </w:p>
    <w:p w14:paraId="220C5045" w14:textId="7FE9E9A5" w:rsidR="00BD0C54" w:rsidRPr="00534B81" w:rsidRDefault="0035184A" w:rsidP="00BD0C54">
      <w:r>
        <w:t xml:space="preserve">7. </w:t>
      </w:r>
      <w:r w:rsidR="00BD0C54">
        <w:t>Marina Gaido Cortopassi (11h45 – 12h00)</w:t>
      </w:r>
      <w:r w:rsidR="00BD0C54" w:rsidRPr="00534B81">
        <w:t xml:space="preserve"> </w:t>
      </w:r>
    </w:p>
    <w:p w14:paraId="4D70397D" w14:textId="77777777" w:rsidR="00BD0C54" w:rsidRPr="0035184A" w:rsidRDefault="00BD0C54" w:rsidP="00BD0C54">
      <w:pPr>
        <w:rPr>
          <w:i/>
        </w:rPr>
      </w:pPr>
      <w:r w:rsidRPr="00534B81">
        <w:rPr>
          <w:i/>
        </w:rPr>
        <w:t>Chão, arquitetura e territorialidade: transplantes culturais no ciclo arquitetônico Portugal, Brasil e África"</w:t>
      </w:r>
    </w:p>
    <w:p w14:paraId="0C61B65B" w14:textId="1824F9A8" w:rsidR="00972AAA" w:rsidRPr="00534B81" w:rsidRDefault="00972AAA" w:rsidP="0035184A">
      <w:pPr>
        <w:rPr>
          <w:i/>
        </w:rPr>
      </w:pPr>
    </w:p>
    <w:p w14:paraId="6A189379" w14:textId="77777777" w:rsidR="008A1973" w:rsidRDefault="008A1973" w:rsidP="00534B81">
      <w:pPr>
        <w:rPr>
          <w:b/>
        </w:rPr>
      </w:pPr>
    </w:p>
    <w:p w14:paraId="4BDE6C50" w14:textId="77777777" w:rsidR="008A1973" w:rsidRDefault="008A1973" w:rsidP="00534B81">
      <w:pPr>
        <w:rPr>
          <w:b/>
        </w:rPr>
      </w:pPr>
    </w:p>
    <w:p w14:paraId="2EEE0D5C" w14:textId="77777777" w:rsidR="008A1973" w:rsidRDefault="008A1973" w:rsidP="00534B81">
      <w:pPr>
        <w:rPr>
          <w:b/>
        </w:rPr>
      </w:pPr>
    </w:p>
    <w:p w14:paraId="7D834328" w14:textId="77777777" w:rsidR="008A1973" w:rsidRDefault="008A1973" w:rsidP="00534B81">
      <w:pPr>
        <w:rPr>
          <w:b/>
        </w:rPr>
      </w:pPr>
    </w:p>
    <w:p w14:paraId="2FB45356" w14:textId="77777777" w:rsidR="008A1973" w:rsidRDefault="008A1973" w:rsidP="00534B81">
      <w:pPr>
        <w:rPr>
          <w:b/>
        </w:rPr>
      </w:pPr>
    </w:p>
    <w:p w14:paraId="57935B41" w14:textId="09FEFA67" w:rsidR="00534B81" w:rsidRPr="00534B81" w:rsidRDefault="00041085" w:rsidP="00534B81">
      <w:pPr>
        <w:rPr>
          <w:b/>
        </w:rPr>
      </w:pPr>
      <w:r>
        <w:rPr>
          <w:b/>
        </w:rPr>
        <w:t xml:space="preserve">Mesa 3. </w:t>
      </w:r>
      <w:r w:rsidR="002C2E23">
        <w:rPr>
          <w:b/>
        </w:rPr>
        <w:t>A recepção das tradições artísticas europeias na modernidade</w:t>
      </w:r>
      <w:r w:rsidR="00AD6146">
        <w:rPr>
          <w:b/>
        </w:rPr>
        <w:t xml:space="preserve"> </w:t>
      </w:r>
      <w:r w:rsidR="00BB5A30">
        <w:rPr>
          <w:b/>
        </w:rPr>
        <w:t>(Debatedor: Ricardo Marques de Azevedo)</w:t>
      </w:r>
      <w:r w:rsidR="00AD6146">
        <w:rPr>
          <w:b/>
        </w:rPr>
        <w:t xml:space="preserve"> </w:t>
      </w:r>
    </w:p>
    <w:p w14:paraId="149EA9ED" w14:textId="77777777" w:rsidR="00386BD3" w:rsidRDefault="00386BD3" w:rsidP="00041085">
      <w:pPr>
        <w:rPr>
          <w:bCs/>
        </w:rPr>
      </w:pPr>
    </w:p>
    <w:p w14:paraId="2AD25975" w14:textId="2BE53354" w:rsidR="00386BD3" w:rsidRDefault="00AD4FF6" w:rsidP="00041085">
      <w:pPr>
        <w:rPr>
          <w:bCs/>
        </w:rPr>
      </w:pPr>
      <w:r>
        <w:rPr>
          <w:bCs/>
        </w:rPr>
        <w:t>8</w:t>
      </w:r>
      <w:r w:rsidR="00534B81">
        <w:rPr>
          <w:bCs/>
        </w:rPr>
        <w:t>.</w:t>
      </w:r>
      <w:r w:rsidR="00001121" w:rsidRPr="00001121">
        <w:rPr>
          <w:bCs/>
        </w:rPr>
        <w:t xml:space="preserve"> </w:t>
      </w:r>
      <w:r w:rsidR="00ED2455">
        <w:rPr>
          <w:bCs/>
        </w:rPr>
        <w:t>Giancarlo Morais Lopes (12</w:t>
      </w:r>
      <w:r w:rsidR="0035184A">
        <w:rPr>
          <w:bCs/>
        </w:rPr>
        <w:t>h15</w:t>
      </w:r>
      <w:r w:rsidR="00EE02CF">
        <w:rPr>
          <w:bCs/>
        </w:rPr>
        <w:t xml:space="preserve"> – 12h30</w:t>
      </w:r>
      <w:r w:rsidR="00AD0618">
        <w:rPr>
          <w:bCs/>
        </w:rPr>
        <w:t>)</w:t>
      </w:r>
    </w:p>
    <w:p w14:paraId="3EACE12B" w14:textId="355BFB19" w:rsidR="00534B81" w:rsidRPr="00041085" w:rsidRDefault="00041085" w:rsidP="00041085">
      <w:r w:rsidRPr="00534B81">
        <w:rPr>
          <w:bCs/>
          <w:i/>
          <w:iCs/>
        </w:rPr>
        <w:t>O Castelo de Caernarvon atribuído a John M. W. Turner no MASP: um estudo</w:t>
      </w:r>
      <w:r w:rsidR="00386BD3">
        <w:rPr>
          <w:bCs/>
          <w:i/>
          <w:iCs/>
        </w:rPr>
        <w:t xml:space="preserve"> sobre forma, autoria e paisagem</w:t>
      </w:r>
      <w:r w:rsidRPr="00534B81">
        <w:rPr>
          <w:bCs/>
          <w:i/>
          <w:iCs/>
        </w:rPr>
        <w:t> </w:t>
      </w:r>
    </w:p>
    <w:p w14:paraId="01F4ACE2" w14:textId="77777777" w:rsidR="00534B81" w:rsidRPr="00534B81" w:rsidRDefault="00534B81" w:rsidP="00534B81"/>
    <w:p w14:paraId="6D0B9A19" w14:textId="449EF94B" w:rsidR="00EE02CF" w:rsidRPr="00534B81" w:rsidRDefault="00AD4FF6" w:rsidP="00EE02CF">
      <w:r>
        <w:rPr>
          <w:bCs/>
        </w:rPr>
        <w:t>9</w:t>
      </w:r>
      <w:r w:rsidR="00534B81" w:rsidRPr="00534B81">
        <w:rPr>
          <w:bCs/>
        </w:rPr>
        <w:t>.</w:t>
      </w:r>
      <w:r w:rsidR="00001121" w:rsidRPr="00001121">
        <w:rPr>
          <w:bCs/>
          <w:i/>
          <w:iCs/>
        </w:rPr>
        <w:t xml:space="preserve"> </w:t>
      </w:r>
      <w:r w:rsidR="00EE02CF" w:rsidRPr="00534B81">
        <w:rPr>
          <w:bCs/>
        </w:rPr>
        <w:t>Gabrielle Natalie Gusmão: </w:t>
      </w:r>
      <w:r w:rsidR="0035184A">
        <w:rPr>
          <w:bCs/>
        </w:rPr>
        <w:t>(12h30 – 12h45</w:t>
      </w:r>
      <w:r w:rsidR="00EE02CF">
        <w:rPr>
          <w:bCs/>
        </w:rPr>
        <w:t>h)</w:t>
      </w:r>
    </w:p>
    <w:p w14:paraId="7123B002" w14:textId="77777777" w:rsidR="00EE02CF" w:rsidRPr="00C076AD" w:rsidRDefault="00EE02CF" w:rsidP="00EE02CF">
      <w:pPr>
        <w:rPr>
          <w:bCs/>
          <w:i/>
        </w:rPr>
      </w:pPr>
      <w:r w:rsidRPr="00534B81">
        <w:rPr>
          <w:bCs/>
          <w:i/>
          <w:iCs/>
        </w:rPr>
        <w:t>A Amazona de Édouard Manet no MASP</w:t>
      </w:r>
      <w:r w:rsidRPr="00534B81">
        <w:rPr>
          <w:bCs/>
        </w:rPr>
        <w:t xml:space="preserve">: </w:t>
      </w:r>
      <w:r w:rsidRPr="00C076AD">
        <w:rPr>
          <w:bCs/>
          <w:i/>
        </w:rPr>
        <w:t>entre traços de uma revolução artística e vestígios sociais </w:t>
      </w:r>
    </w:p>
    <w:p w14:paraId="5AED6159" w14:textId="77777777" w:rsidR="00534B81" w:rsidRPr="00534B81" w:rsidRDefault="00534B81" w:rsidP="00534B81"/>
    <w:p w14:paraId="049D32C9" w14:textId="5570F770" w:rsidR="00EE02CF" w:rsidRPr="00534B81" w:rsidRDefault="00AD4FF6" w:rsidP="00EE02CF">
      <w:r>
        <w:rPr>
          <w:bCs/>
        </w:rPr>
        <w:t>10</w:t>
      </w:r>
      <w:r w:rsidR="00534B81" w:rsidRPr="00534B81">
        <w:rPr>
          <w:bCs/>
        </w:rPr>
        <w:t>.</w:t>
      </w:r>
      <w:r w:rsidR="00041085" w:rsidRPr="00041085">
        <w:rPr>
          <w:bCs/>
        </w:rPr>
        <w:t xml:space="preserve"> </w:t>
      </w:r>
      <w:r w:rsidR="00EE02CF" w:rsidRPr="00534B81">
        <w:rPr>
          <w:bCs/>
        </w:rPr>
        <w:t>Pedro Iwo De la Costa</w:t>
      </w:r>
      <w:r w:rsidR="0035184A">
        <w:rPr>
          <w:bCs/>
        </w:rPr>
        <w:t xml:space="preserve"> (12h45 – 13h00</w:t>
      </w:r>
      <w:r w:rsidR="00EE02CF">
        <w:rPr>
          <w:bCs/>
        </w:rPr>
        <w:t>)</w:t>
      </w:r>
    </w:p>
    <w:p w14:paraId="0A6381EE" w14:textId="67CB3780" w:rsidR="00534B81" w:rsidRPr="00AF3C6E" w:rsidRDefault="00EE02CF" w:rsidP="00534B81">
      <w:pPr>
        <w:rPr>
          <w:bCs/>
          <w:i/>
          <w:iCs/>
        </w:rPr>
      </w:pPr>
      <w:r w:rsidRPr="00534B81">
        <w:rPr>
          <w:bCs/>
          <w:i/>
          <w:iCs/>
        </w:rPr>
        <w:t>As</w:t>
      </w:r>
      <w:r w:rsidR="00386BD3">
        <w:rPr>
          <w:bCs/>
          <w:i/>
          <w:iCs/>
        </w:rPr>
        <w:t xml:space="preserve"> r</w:t>
      </w:r>
      <w:r w:rsidRPr="00534B81">
        <w:rPr>
          <w:bCs/>
          <w:i/>
          <w:iCs/>
        </w:rPr>
        <w:t>elações entre arte e indústria nas propostas educacionais de Theodoro Braga</w:t>
      </w:r>
    </w:p>
    <w:p w14:paraId="2D0C0452" w14:textId="3528BCCA" w:rsidR="0035184A" w:rsidRPr="005D1522" w:rsidRDefault="0035184A" w:rsidP="00534B81">
      <w:r w:rsidRPr="005D1522">
        <w:t xml:space="preserve">Debate </w:t>
      </w:r>
      <w:r w:rsidR="005D1522" w:rsidRPr="005D1522">
        <w:t>(13h00 – 13h15)</w:t>
      </w:r>
    </w:p>
    <w:p w14:paraId="7A265EB3" w14:textId="77777777" w:rsidR="0035184A" w:rsidRDefault="0035184A" w:rsidP="00534B81">
      <w:pPr>
        <w:rPr>
          <w:b/>
        </w:rPr>
      </w:pPr>
    </w:p>
    <w:p w14:paraId="7B70DD47" w14:textId="2A0047B2" w:rsidR="00ED2455" w:rsidRDefault="00ED2455" w:rsidP="00534B81">
      <w:pPr>
        <w:rPr>
          <w:b/>
        </w:rPr>
      </w:pPr>
      <w:r>
        <w:rPr>
          <w:b/>
        </w:rPr>
        <w:t>Tarde</w:t>
      </w:r>
    </w:p>
    <w:p w14:paraId="59AF8900" w14:textId="7C10CD5B" w:rsidR="00ED2455" w:rsidRDefault="00041085" w:rsidP="00534B81">
      <w:pPr>
        <w:rPr>
          <w:b/>
        </w:rPr>
      </w:pPr>
      <w:r>
        <w:rPr>
          <w:b/>
        </w:rPr>
        <w:t xml:space="preserve">Mesa 4. </w:t>
      </w:r>
      <w:r w:rsidR="00E94C2A">
        <w:rPr>
          <w:b/>
        </w:rPr>
        <w:t>Linguagens</w:t>
      </w:r>
      <w:r w:rsidR="00534B81" w:rsidRPr="00534B81">
        <w:rPr>
          <w:b/>
        </w:rPr>
        <w:t xml:space="preserve"> Contempor</w:t>
      </w:r>
      <w:r w:rsidR="00AD6146">
        <w:rPr>
          <w:b/>
        </w:rPr>
        <w:t>ânea</w:t>
      </w:r>
      <w:r w:rsidR="00E94C2A">
        <w:rPr>
          <w:b/>
        </w:rPr>
        <w:t>s</w:t>
      </w:r>
      <w:r w:rsidR="00226B43">
        <w:rPr>
          <w:b/>
        </w:rPr>
        <w:t xml:space="preserve"> (Debatedor:</w:t>
      </w:r>
      <w:r w:rsidR="00ED2455">
        <w:rPr>
          <w:b/>
        </w:rPr>
        <w:t xml:space="preserve"> </w:t>
      </w:r>
      <w:r w:rsidR="0007483F">
        <w:rPr>
          <w:b/>
        </w:rPr>
        <w:t>Tuca Vieira)</w:t>
      </w:r>
      <w:r w:rsidR="00534B81" w:rsidRPr="00534B81">
        <w:rPr>
          <w:b/>
        </w:rPr>
        <w:t xml:space="preserve"> </w:t>
      </w:r>
    </w:p>
    <w:p w14:paraId="267C4BA6" w14:textId="3E279ACB" w:rsidR="00534B81" w:rsidRPr="00534B81" w:rsidRDefault="00BB5A30" w:rsidP="00534B81">
      <w:pPr>
        <w:rPr>
          <w:b/>
        </w:rPr>
      </w:pPr>
      <w:r>
        <w:rPr>
          <w:b/>
        </w:rPr>
        <w:t xml:space="preserve">(Mediação: Agnaldo Farias, Giselle Beiguelman, </w:t>
      </w:r>
      <w:r w:rsidR="00AD0B21">
        <w:rPr>
          <w:b/>
        </w:rPr>
        <w:t>Guilherme Wisnik)</w:t>
      </w:r>
      <w:r w:rsidR="00ED2455">
        <w:rPr>
          <w:b/>
        </w:rPr>
        <w:t xml:space="preserve"> </w:t>
      </w:r>
    </w:p>
    <w:p w14:paraId="096EDE06" w14:textId="77777777" w:rsidR="00534B81" w:rsidRPr="00534B81" w:rsidRDefault="00534B81" w:rsidP="00534B81">
      <w:pPr>
        <w:rPr>
          <w:bCs/>
        </w:rPr>
      </w:pPr>
    </w:p>
    <w:p w14:paraId="7893B656" w14:textId="76DF5770" w:rsidR="00226B43" w:rsidRDefault="00AD4FF6" w:rsidP="00683A4F">
      <w:pPr>
        <w:rPr>
          <w:bCs/>
        </w:rPr>
      </w:pPr>
      <w:r>
        <w:rPr>
          <w:bCs/>
        </w:rPr>
        <w:t>11</w:t>
      </w:r>
      <w:r w:rsidR="00534B81" w:rsidRPr="00534B81">
        <w:rPr>
          <w:bCs/>
        </w:rPr>
        <w:t>.</w:t>
      </w:r>
      <w:r w:rsidR="00683A4F" w:rsidRPr="00683A4F">
        <w:rPr>
          <w:bCs/>
        </w:rPr>
        <w:t xml:space="preserve"> </w:t>
      </w:r>
      <w:r w:rsidR="007F0560">
        <w:rPr>
          <w:bCs/>
        </w:rPr>
        <w:t>Júlia</w:t>
      </w:r>
      <w:r w:rsidR="00226B43">
        <w:rPr>
          <w:bCs/>
        </w:rPr>
        <w:t xml:space="preserve"> </w:t>
      </w:r>
      <w:r w:rsidR="005D1522">
        <w:rPr>
          <w:bCs/>
        </w:rPr>
        <w:t xml:space="preserve">De Simoni </w:t>
      </w:r>
      <w:r w:rsidR="00226B43">
        <w:rPr>
          <w:bCs/>
        </w:rPr>
        <w:t>Damante</w:t>
      </w:r>
      <w:r w:rsidR="00EE02CF">
        <w:rPr>
          <w:bCs/>
        </w:rPr>
        <w:t xml:space="preserve"> (15h00-15h15)</w:t>
      </w:r>
    </w:p>
    <w:p w14:paraId="17942D41" w14:textId="1D715E5E" w:rsidR="00FC26AF" w:rsidRPr="00FC26AF" w:rsidRDefault="00FC26AF" w:rsidP="00FC26AF">
      <w:pPr>
        <w:rPr>
          <w:rFonts w:eastAsia="Times New Roman" w:cstheme="minorHAnsi"/>
          <w:i/>
          <w:iCs/>
          <w:lang w:eastAsia="pt-BR"/>
        </w:rPr>
      </w:pPr>
      <w:r w:rsidRPr="00FC26AF">
        <w:rPr>
          <w:rFonts w:eastAsia="Times New Roman" w:cstheme="minorHAnsi"/>
          <w:i/>
          <w:iCs/>
          <w:lang w:eastAsia="pt-BR"/>
        </w:rPr>
        <w:t xml:space="preserve">Corpo, emoção e sexualidade nas obras </w:t>
      </w:r>
      <w:r>
        <w:rPr>
          <w:rFonts w:eastAsia="Times New Roman" w:cstheme="minorHAnsi"/>
          <w:i/>
          <w:iCs/>
          <w:lang w:eastAsia="pt-BR"/>
        </w:rPr>
        <w:t xml:space="preserve">pictóricas </w:t>
      </w:r>
      <w:r w:rsidRPr="00FC26AF">
        <w:rPr>
          <w:rFonts w:eastAsia="Times New Roman" w:cstheme="minorHAnsi"/>
          <w:i/>
          <w:iCs/>
          <w:lang w:eastAsia="pt-BR"/>
        </w:rPr>
        <w:t>de Egon Schiele e Maria Lassnig</w:t>
      </w:r>
    </w:p>
    <w:p w14:paraId="23929800" w14:textId="77777777" w:rsidR="00534B81" w:rsidRPr="00534B81" w:rsidRDefault="00534B81" w:rsidP="00534B81"/>
    <w:p w14:paraId="5C2B985F" w14:textId="3EB66F8C" w:rsidR="00683A4F" w:rsidRPr="00534B81" w:rsidRDefault="00AD4FF6" w:rsidP="00683A4F">
      <w:r>
        <w:rPr>
          <w:bCs/>
        </w:rPr>
        <w:t>12</w:t>
      </w:r>
      <w:r w:rsidR="00ED2455">
        <w:rPr>
          <w:bCs/>
        </w:rPr>
        <w:t>.</w:t>
      </w:r>
      <w:r w:rsidR="00683A4F" w:rsidRPr="00683A4F">
        <w:rPr>
          <w:bCs/>
        </w:rPr>
        <w:t xml:space="preserve"> </w:t>
      </w:r>
      <w:r w:rsidR="00683A4F" w:rsidRPr="00534B81">
        <w:rPr>
          <w:bCs/>
        </w:rPr>
        <w:t xml:space="preserve">Murilo Romeu </w:t>
      </w:r>
      <w:r w:rsidR="00683A4F">
        <w:rPr>
          <w:bCs/>
        </w:rPr>
        <w:t>Vanderlei da Silva (15h15 – 15h30)</w:t>
      </w:r>
    </w:p>
    <w:p w14:paraId="61E19604" w14:textId="7A721291" w:rsidR="00534B81" w:rsidRPr="00534B81" w:rsidRDefault="00683A4F" w:rsidP="00683A4F">
      <w:r w:rsidRPr="00534B81">
        <w:rPr>
          <w:bCs/>
          <w:i/>
          <w:iCs/>
        </w:rPr>
        <w:t>A obra de Daniel Acosta: entrelaçamento entre arte, design e arquitetura</w:t>
      </w:r>
    </w:p>
    <w:p w14:paraId="26450526" w14:textId="77777777" w:rsidR="00534B81" w:rsidRPr="00534B81" w:rsidRDefault="00534B81" w:rsidP="00534B81"/>
    <w:p w14:paraId="39CF14E0" w14:textId="77777777" w:rsidR="00FC26AF" w:rsidRDefault="00AD4FF6" w:rsidP="00FC26AF">
      <w:pPr>
        <w:rPr>
          <w:bCs/>
        </w:rPr>
      </w:pPr>
      <w:r>
        <w:rPr>
          <w:bCs/>
        </w:rPr>
        <w:t>13</w:t>
      </w:r>
      <w:r w:rsidR="00ED2455">
        <w:rPr>
          <w:bCs/>
        </w:rPr>
        <w:t>.</w:t>
      </w:r>
      <w:r w:rsidR="00226B43">
        <w:rPr>
          <w:bCs/>
        </w:rPr>
        <w:t xml:space="preserve"> Letícia Nishihoka</w:t>
      </w:r>
      <w:r w:rsidR="00EE02CF">
        <w:rPr>
          <w:bCs/>
        </w:rPr>
        <w:t xml:space="preserve"> (15h30 – 15h45)</w:t>
      </w:r>
    </w:p>
    <w:p w14:paraId="4E2CCAFB" w14:textId="48314CDA" w:rsidR="00226B43" w:rsidRPr="00FC26AF" w:rsidRDefault="00FC26AF" w:rsidP="00FC26AF">
      <w:pPr>
        <w:rPr>
          <w:bCs/>
          <w:i/>
          <w:iCs/>
        </w:rPr>
      </w:pPr>
      <w:r w:rsidRPr="00FC26AF">
        <w:rPr>
          <w:rFonts w:eastAsia="Arial" w:cstheme="minorHAnsi"/>
          <w:bCs/>
          <w:i/>
          <w:iCs/>
        </w:rPr>
        <w:t>Arte Pop Britâ</w:t>
      </w:r>
      <w:r w:rsidR="008A1973">
        <w:rPr>
          <w:rFonts w:eastAsia="Arial" w:cstheme="minorHAnsi"/>
          <w:bCs/>
          <w:i/>
          <w:iCs/>
        </w:rPr>
        <w:t>nica: a influência do Dadaísmo n</w:t>
      </w:r>
      <w:r w:rsidRPr="00FC26AF">
        <w:rPr>
          <w:rFonts w:eastAsia="Arial" w:cstheme="minorHAnsi"/>
          <w:bCs/>
          <w:i/>
          <w:iCs/>
        </w:rPr>
        <w:t>a produção artística de Richard Hamilton</w:t>
      </w:r>
    </w:p>
    <w:p w14:paraId="0C910C4C" w14:textId="77777777" w:rsidR="00FC26AF" w:rsidRDefault="00FC26AF" w:rsidP="00534B81">
      <w:pPr>
        <w:rPr>
          <w:bCs/>
          <w:iCs/>
        </w:rPr>
      </w:pPr>
    </w:p>
    <w:p w14:paraId="4F116AC9" w14:textId="58609716" w:rsidR="00534B81" w:rsidRPr="00534B81" w:rsidRDefault="00AD4FF6" w:rsidP="00534B81">
      <w:pPr>
        <w:rPr>
          <w:bCs/>
          <w:iCs/>
        </w:rPr>
      </w:pPr>
      <w:r>
        <w:rPr>
          <w:bCs/>
          <w:iCs/>
        </w:rPr>
        <w:t>14</w:t>
      </w:r>
      <w:r w:rsidR="00534B81" w:rsidRPr="00534B81">
        <w:rPr>
          <w:bCs/>
          <w:iCs/>
        </w:rPr>
        <w:t>. Gustavo Aires Tiago</w:t>
      </w:r>
      <w:r w:rsidR="00ED2455">
        <w:rPr>
          <w:bCs/>
          <w:iCs/>
        </w:rPr>
        <w:t xml:space="preserve"> (15h45 – 16h0</w:t>
      </w:r>
      <w:r w:rsidR="00AD0618">
        <w:rPr>
          <w:bCs/>
          <w:iCs/>
        </w:rPr>
        <w:t>0)</w:t>
      </w:r>
    </w:p>
    <w:p w14:paraId="10262271" w14:textId="299F4A3A" w:rsidR="00226B43" w:rsidRDefault="005B5E1D" w:rsidP="00534B81">
      <w:pPr>
        <w:rPr>
          <w:bCs/>
          <w:i/>
          <w:iCs/>
        </w:rPr>
      </w:pPr>
      <w:r>
        <w:rPr>
          <w:bCs/>
          <w:i/>
          <w:iCs/>
        </w:rPr>
        <w:t>Memória da d</w:t>
      </w:r>
      <w:r w:rsidR="00534B81" w:rsidRPr="003E055C">
        <w:rPr>
          <w:bCs/>
          <w:i/>
          <w:iCs/>
        </w:rPr>
        <w:t xml:space="preserve">itadura no Conjunto </w:t>
      </w:r>
      <w:r w:rsidR="00AD6146" w:rsidRPr="003E055C">
        <w:rPr>
          <w:bCs/>
          <w:i/>
          <w:iCs/>
        </w:rPr>
        <w:t xml:space="preserve">Residencial </w:t>
      </w:r>
      <w:r w:rsidR="00534B81" w:rsidRPr="003E055C">
        <w:rPr>
          <w:bCs/>
          <w:i/>
          <w:iCs/>
        </w:rPr>
        <w:t>da USP</w:t>
      </w:r>
      <w:r>
        <w:rPr>
          <w:bCs/>
          <w:i/>
          <w:iCs/>
        </w:rPr>
        <w:t xml:space="preserve"> (1963-1968): a E</w:t>
      </w:r>
      <w:r w:rsidR="00AD6146" w:rsidRPr="003E055C">
        <w:rPr>
          <w:bCs/>
          <w:i/>
          <w:iCs/>
        </w:rPr>
        <w:t xml:space="preserve">xposição de Material Subversivo. </w:t>
      </w:r>
    </w:p>
    <w:p w14:paraId="45E9CA8F" w14:textId="77777777" w:rsidR="00EE02CF" w:rsidRPr="00EE02CF" w:rsidRDefault="00EE02CF" w:rsidP="00534B81">
      <w:pPr>
        <w:rPr>
          <w:bCs/>
          <w:i/>
          <w:iCs/>
        </w:rPr>
      </w:pPr>
    </w:p>
    <w:p w14:paraId="3FA5893D" w14:textId="7DB58422" w:rsidR="00653DFE" w:rsidRDefault="00AD4FF6" w:rsidP="00534B81">
      <w:r>
        <w:t>15</w:t>
      </w:r>
      <w:r w:rsidR="00653DFE">
        <w:t>. Thomas Dylan Butler</w:t>
      </w:r>
      <w:r w:rsidR="00ED2455">
        <w:t xml:space="preserve"> (16h15 – 16h3</w:t>
      </w:r>
      <w:r w:rsidR="00AD0618">
        <w:t>0)</w:t>
      </w:r>
    </w:p>
    <w:p w14:paraId="70B85661" w14:textId="248015B8" w:rsidR="00534B81" w:rsidRPr="001F2E78" w:rsidRDefault="00534B81" w:rsidP="00534B81">
      <w:pPr>
        <w:rPr>
          <w:i/>
        </w:rPr>
      </w:pPr>
      <w:r w:rsidRPr="001F2E78">
        <w:rPr>
          <w:i/>
        </w:rPr>
        <w:t>Investigando a Escola Paulista: a geração Sevilha a partir das matrizes de Vilanova Artigas, Paulo Mendes da Roch</w:t>
      </w:r>
      <w:r w:rsidR="00653DFE" w:rsidRPr="001F2E78">
        <w:rPr>
          <w:i/>
        </w:rPr>
        <w:t>a, e da noção de infraestrutura</w:t>
      </w:r>
    </w:p>
    <w:p w14:paraId="59C22F57" w14:textId="77777777" w:rsidR="00E94C2A" w:rsidRDefault="00E94C2A" w:rsidP="00534B81"/>
    <w:p w14:paraId="60CDFB2C" w14:textId="52F56D0E" w:rsidR="00653DFE" w:rsidRDefault="00AD4FF6" w:rsidP="00534B81">
      <w:r>
        <w:t>16</w:t>
      </w:r>
      <w:r w:rsidR="00534B81" w:rsidRPr="00534B81">
        <w:t xml:space="preserve">. </w:t>
      </w:r>
      <w:r w:rsidR="00AD0618">
        <w:t>Vit</w:t>
      </w:r>
      <w:r w:rsidR="00ED2455">
        <w:t>or Augusto de Lima Rodrigues (16h30 – 16h4</w:t>
      </w:r>
      <w:r w:rsidR="00AD0618">
        <w:t>5)</w:t>
      </w:r>
      <w:r w:rsidR="00534B81" w:rsidRPr="00534B81">
        <w:t xml:space="preserve"> </w:t>
      </w:r>
    </w:p>
    <w:p w14:paraId="06ACDB13" w14:textId="7A1D2068" w:rsidR="0035184A" w:rsidRDefault="00534B81" w:rsidP="00534B81">
      <w:pPr>
        <w:rPr>
          <w:i/>
        </w:rPr>
      </w:pPr>
      <w:r w:rsidRPr="001F2E78">
        <w:rPr>
          <w:i/>
        </w:rPr>
        <w:t>Arquitetura e identidade nacional: um quadro crítico das d</w:t>
      </w:r>
      <w:r w:rsidR="00653DFE" w:rsidRPr="001F2E78">
        <w:rPr>
          <w:i/>
        </w:rPr>
        <w:t>iferentes formas de brasilidade</w:t>
      </w:r>
      <w:bookmarkStart w:id="0" w:name="_GoBack"/>
      <w:bookmarkEnd w:id="0"/>
    </w:p>
    <w:p w14:paraId="305D19E1" w14:textId="73306178" w:rsidR="0035184A" w:rsidRPr="005D1522" w:rsidRDefault="0035184A" w:rsidP="00534B81">
      <w:r w:rsidRPr="005D1522">
        <w:t>Debate</w:t>
      </w:r>
      <w:r w:rsidR="005D1522" w:rsidRPr="005D1522">
        <w:t xml:space="preserve"> (16h45 – 17h00)</w:t>
      </w:r>
    </w:p>
    <w:p w14:paraId="2158EC43" w14:textId="77777777" w:rsidR="00E407E9" w:rsidRDefault="00AF3C6E"/>
    <w:sectPr w:rsidR="00E407E9" w:rsidSect="00E41A92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81"/>
    <w:rsid w:val="00001121"/>
    <w:rsid w:val="00041085"/>
    <w:rsid w:val="0007483F"/>
    <w:rsid w:val="00092DE0"/>
    <w:rsid w:val="000C12F8"/>
    <w:rsid w:val="00110803"/>
    <w:rsid w:val="0012158A"/>
    <w:rsid w:val="001A5468"/>
    <w:rsid w:val="001F2594"/>
    <w:rsid w:val="001F2E78"/>
    <w:rsid w:val="00213526"/>
    <w:rsid w:val="00226B43"/>
    <w:rsid w:val="002A33DB"/>
    <w:rsid w:val="002C2E23"/>
    <w:rsid w:val="0035184A"/>
    <w:rsid w:val="00386BD3"/>
    <w:rsid w:val="003E055C"/>
    <w:rsid w:val="00430DF9"/>
    <w:rsid w:val="00467837"/>
    <w:rsid w:val="004C6358"/>
    <w:rsid w:val="00534B81"/>
    <w:rsid w:val="00582199"/>
    <w:rsid w:val="005B4F01"/>
    <w:rsid w:val="005B5E1D"/>
    <w:rsid w:val="005D1522"/>
    <w:rsid w:val="00603FE9"/>
    <w:rsid w:val="00653DFE"/>
    <w:rsid w:val="006735F1"/>
    <w:rsid w:val="00683A4F"/>
    <w:rsid w:val="006D06E0"/>
    <w:rsid w:val="0071737D"/>
    <w:rsid w:val="007F0560"/>
    <w:rsid w:val="008A1973"/>
    <w:rsid w:val="00972AAA"/>
    <w:rsid w:val="009F52A1"/>
    <w:rsid w:val="00AD0618"/>
    <w:rsid w:val="00AD0B21"/>
    <w:rsid w:val="00AD4FF6"/>
    <w:rsid w:val="00AD6146"/>
    <w:rsid w:val="00AF3C6E"/>
    <w:rsid w:val="00B57D7F"/>
    <w:rsid w:val="00BB5A30"/>
    <w:rsid w:val="00BD0C54"/>
    <w:rsid w:val="00C076AD"/>
    <w:rsid w:val="00D914EB"/>
    <w:rsid w:val="00DA325F"/>
    <w:rsid w:val="00DD5600"/>
    <w:rsid w:val="00E41A92"/>
    <w:rsid w:val="00E94C2A"/>
    <w:rsid w:val="00EB229F"/>
    <w:rsid w:val="00ED2455"/>
    <w:rsid w:val="00EE02CF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B9B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482</Words>
  <Characters>2657</Characters>
  <Application>Microsoft Macintosh Word</Application>
  <DocSecurity>0</DocSecurity>
  <Lines>45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8</cp:revision>
  <dcterms:created xsi:type="dcterms:W3CDTF">2021-01-19T22:43:00Z</dcterms:created>
  <dcterms:modified xsi:type="dcterms:W3CDTF">2021-01-24T12:34:00Z</dcterms:modified>
</cp:coreProperties>
</file>