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AE" w:rsidRDefault="000D3AAE" w:rsidP="000D3AAE">
      <w:pPr>
        <w:pStyle w:val="Corpodetexto"/>
        <w:spacing w:before="74"/>
        <w:ind w:left="115" w:right="7042"/>
      </w:pPr>
      <w:r>
        <w:t xml:space="preserve">Fonética aplicada ao canto II CMU 0684 </w:t>
      </w:r>
    </w:p>
    <w:p w:rsidR="000D3AAE" w:rsidRDefault="000D3AAE" w:rsidP="000D3AAE">
      <w:pPr>
        <w:pStyle w:val="Corpodetexto"/>
        <w:spacing w:before="74"/>
        <w:ind w:left="115" w:right="7042"/>
      </w:pPr>
      <w:r>
        <w:t xml:space="preserve">Prof. Dr. Ricardo </w:t>
      </w:r>
      <w:r w:rsidR="00F374AF">
        <w:t xml:space="preserve">Ballestero </w:t>
      </w:r>
      <w:hyperlink r:id="rId5" w:history="1">
        <w:r w:rsidRPr="009871C4">
          <w:rPr>
            <w:rStyle w:val="Hyperlink"/>
          </w:rPr>
          <w:t>ballestero@usp.br</w:t>
        </w:r>
      </w:hyperlink>
    </w:p>
    <w:p w:rsidR="00665987" w:rsidRDefault="009003C0" w:rsidP="000D3AAE">
      <w:pPr>
        <w:pStyle w:val="Corpodetexto"/>
        <w:spacing w:before="74"/>
        <w:ind w:left="115" w:right="7042"/>
      </w:pPr>
      <w:r>
        <w:t>PRAZO:</w:t>
      </w:r>
      <w:r w:rsidR="000D3AAE">
        <w:t xml:space="preserve"> 13</w:t>
      </w:r>
      <w:r>
        <w:t>/12/</w:t>
      </w:r>
      <w:r w:rsidR="000D3AAE">
        <w:t xml:space="preserve">2020 </w:t>
      </w:r>
      <w:r w:rsidR="00F374AF">
        <w:t xml:space="preserve"> </w:t>
      </w:r>
    </w:p>
    <w:p w:rsidR="00665987" w:rsidRDefault="00665987">
      <w:pPr>
        <w:pStyle w:val="Corpodetexto"/>
        <w:spacing w:before="6"/>
        <w:rPr>
          <w:sz w:val="13"/>
        </w:rPr>
      </w:pPr>
    </w:p>
    <w:p w:rsidR="00665987" w:rsidRDefault="00F374AF">
      <w:pPr>
        <w:pStyle w:val="Ttulo"/>
      </w:pPr>
      <w:r>
        <w:t>AVALIAÇÃO</w:t>
      </w:r>
      <w:r>
        <w:rPr>
          <w:spacing w:val="-2"/>
        </w:rPr>
        <w:t xml:space="preserve"> </w:t>
      </w:r>
      <w:r>
        <w:t>FINAL</w:t>
      </w:r>
    </w:p>
    <w:p w:rsidR="00665987" w:rsidRDefault="00665987">
      <w:pPr>
        <w:pStyle w:val="Corpodetexto"/>
        <w:rPr>
          <w:b/>
          <w:sz w:val="24"/>
        </w:rPr>
      </w:pPr>
    </w:p>
    <w:p w:rsidR="00665987" w:rsidRDefault="00665987">
      <w:pPr>
        <w:pStyle w:val="Corpodetexto"/>
        <w:spacing w:before="2"/>
        <w:rPr>
          <w:b/>
          <w:sz w:val="20"/>
        </w:rPr>
      </w:pPr>
    </w:p>
    <w:p w:rsidR="00665987" w:rsidRPr="00FB785F" w:rsidRDefault="00F374AF">
      <w:pPr>
        <w:pStyle w:val="PargrafodaLista"/>
        <w:numPr>
          <w:ilvl w:val="0"/>
          <w:numId w:val="4"/>
        </w:numPr>
        <w:tabs>
          <w:tab w:val="left" w:pos="381"/>
        </w:tabs>
        <w:ind w:right="223" w:firstLine="0"/>
        <w:jc w:val="both"/>
        <w:rPr>
          <w:b/>
        </w:rPr>
      </w:pPr>
      <w:r w:rsidRPr="00FB785F">
        <w:rPr>
          <w:b/>
        </w:rPr>
        <w:t>Complete a tabela abaixo com as vogais dos 2 idiomas abordados no conteúdo programático dessa disciplina, utilizando-se do Alfabeto Fonético Internacional e de acordo com a classificação abaixo:</w:t>
      </w:r>
    </w:p>
    <w:p w:rsidR="00665987" w:rsidRDefault="00665987">
      <w:pPr>
        <w:pStyle w:val="Corpodetexto"/>
        <w:spacing w:before="6"/>
        <w:rPr>
          <w:sz w:val="21"/>
        </w:rPr>
      </w:pPr>
    </w:p>
    <w:tbl>
      <w:tblPr>
        <w:tblStyle w:val="TableNormal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2832"/>
        <w:gridCol w:w="2132"/>
        <w:gridCol w:w="997"/>
        <w:gridCol w:w="2657"/>
      </w:tblGrid>
      <w:tr w:rsidR="00665987">
        <w:trPr>
          <w:trHeight w:val="440"/>
        </w:trPr>
        <w:tc>
          <w:tcPr>
            <w:tcW w:w="1026" w:type="dxa"/>
          </w:tcPr>
          <w:p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:rsidR="00665987" w:rsidRDefault="00F374AF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orais</w:t>
            </w:r>
          </w:p>
        </w:tc>
        <w:tc>
          <w:tcPr>
            <w:tcW w:w="2132" w:type="dxa"/>
          </w:tcPr>
          <w:p w:rsidR="00665987" w:rsidRDefault="00F374AF">
            <w:pPr>
              <w:pStyle w:val="TableParagraph"/>
              <w:spacing w:before="82"/>
              <w:ind w:left="81"/>
              <w:rPr>
                <w:sz w:val="20"/>
              </w:rPr>
            </w:pPr>
            <w:r>
              <w:rPr>
                <w:sz w:val="20"/>
              </w:rPr>
              <w:t>mistas</w:t>
            </w:r>
          </w:p>
        </w:tc>
        <w:tc>
          <w:tcPr>
            <w:tcW w:w="997" w:type="dxa"/>
          </w:tcPr>
          <w:p w:rsidR="00665987" w:rsidRDefault="00F374AF">
            <w:pPr>
              <w:pStyle w:val="TableParagraph"/>
              <w:spacing w:before="82"/>
              <w:ind w:left="80"/>
              <w:rPr>
                <w:sz w:val="20"/>
              </w:rPr>
            </w:pPr>
            <w:r>
              <w:rPr>
                <w:sz w:val="20"/>
              </w:rPr>
              <w:t>neutras</w:t>
            </w:r>
          </w:p>
        </w:tc>
        <w:tc>
          <w:tcPr>
            <w:tcW w:w="2657" w:type="dxa"/>
          </w:tcPr>
          <w:p w:rsidR="00665987" w:rsidRDefault="00F374AF">
            <w:pPr>
              <w:pStyle w:val="TableParagraph"/>
              <w:spacing w:before="82"/>
              <w:ind w:left="73"/>
              <w:rPr>
                <w:sz w:val="20"/>
              </w:rPr>
            </w:pPr>
            <w:r>
              <w:rPr>
                <w:sz w:val="20"/>
              </w:rPr>
              <w:t>nasais</w:t>
            </w:r>
          </w:p>
        </w:tc>
      </w:tr>
      <w:tr w:rsidR="00665987">
        <w:trPr>
          <w:trHeight w:val="440"/>
        </w:trPr>
        <w:tc>
          <w:tcPr>
            <w:tcW w:w="1026" w:type="dxa"/>
            <w:shd w:val="clear" w:color="auto" w:fill="EDEDED"/>
          </w:tcPr>
          <w:p w:rsidR="00665987" w:rsidRDefault="00F374AF">
            <w:pPr>
              <w:pStyle w:val="TableParagraph"/>
              <w:spacing w:before="83"/>
              <w:ind w:left="82"/>
              <w:rPr>
                <w:sz w:val="20"/>
              </w:rPr>
            </w:pPr>
            <w:r>
              <w:rPr>
                <w:sz w:val="20"/>
              </w:rPr>
              <w:t>Francês</w:t>
            </w:r>
          </w:p>
        </w:tc>
        <w:tc>
          <w:tcPr>
            <w:tcW w:w="2832" w:type="dxa"/>
            <w:shd w:val="clear" w:color="auto" w:fill="EDEDED"/>
          </w:tcPr>
          <w:p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shd w:val="clear" w:color="auto" w:fill="EDEDED"/>
          </w:tcPr>
          <w:p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shd w:val="clear" w:color="auto" w:fill="EDEDED"/>
          </w:tcPr>
          <w:p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7" w:type="dxa"/>
            <w:shd w:val="clear" w:color="auto" w:fill="EDEDED"/>
          </w:tcPr>
          <w:p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5987">
        <w:trPr>
          <w:trHeight w:val="440"/>
        </w:trPr>
        <w:tc>
          <w:tcPr>
            <w:tcW w:w="1026" w:type="dxa"/>
          </w:tcPr>
          <w:p w:rsidR="00665987" w:rsidRDefault="00F374AF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Alemão</w:t>
            </w:r>
          </w:p>
        </w:tc>
        <w:tc>
          <w:tcPr>
            <w:tcW w:w="2832" w:type="dxa"/>
          </w:tcPr>
          <w:p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7" w:type="dxa"/>
          </w:tcPr>
          <w:p w:rsidR="00665987" w:rsidRDefault="00F374AF">
            <w:pPr>
              <w:pStyle w:val="TableParagraph"/>
              <w:spacing w:before="81"/>
              <w:ind w:left="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_</w:t>
            </w:r>
          </w:p>
        </w:tc>
      </w:tr>
    </w:tbl>
    <w:p w:rsidR="00665987" w:rsidRDefault="00665987">
      <w:pPr>
        <w:pStyle w:val="Corpodetexto"/>
        <w:rPr>
          <w:sz w:val="24"/>
        </w:rPr>
      </w:pPr>
    </w:p>
    <w:p w:rsidR="00665987" w:rsidRDefault="00665987">
      <w:pPr>
        <w:pStyle w:val="Corpodetexto"/>
        <w:spacing w:before="2"/>
        <w:rPr>
          <w:sz w:val="20"/>
        </w:rPr>
      </w:pPr>
    </w:p>
    <w:p w:rsidR="00665987" w:rsidRPr="00FB785F" w:rsidRDefault="00F374AF">
      <w:pPr>
        <w:pStyle w:val="PargrafodaLista"/>
        <w:numPr>
          <w:ilvl w:val="0"/>
          <w:numId w:val="4"/>
        </w:numPr>
        <w:tabs>
          <w:tab w:val="left" w:pos="361"/>
        </w:tabs>
        <w:ind w:left="360" w:hanging="246"/>
        <w:rPr>
          <w:b/>
        </w:rPr>
      </w:pPr>
      <w:r w:rsidRPr="00FB785F">
        <w:rPr>
          <w:b/>
        </w:rPr>
        <w:t>Transcreva foneticamente as combinações vocálicas e consonantais nos dois</w:t>
      </w:r>
      <w:r w:rsidRPr="00FB785F">
        <w:rPr>
          <w:b/>
          <w:spacing w:val="-29"/>
        </w:rPr>
        <w:t xml:space="preserve"> </w:t>
      </w:r>
      <w:r w:rsidRPr="00FB785F">
        <w:rPr>
          <w:b/>
        </w:rPr>
        <w:t>idiomas:</w:t>
      </w:r>
    </w:p>
    <w:p w:rsidR="00665987" w:rsidRDefault="00665987">
      <w:pPr>
        <w:pStyle w:val="Corpodetexto"/>
        <w:spacing w:before="7"/>
        <w:rPr>
          <w:sz w:val="21"/>
        </w:rPr>
      </w:pPr>
    </w:p>
    <w:tbl>
      <w:tblPr>
        <w:tblStyle w:val="TableNormal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151"/>
        <w:gridCol w:w="3686"/>
      </w:tblGrid>
      <w:tr w:rsidR="00665987">
        <w:trPr>
          <w:trHeight w:val="440"/>
        </w:trPr>
        <w:tc>
          <w:tcPr>
            <w:tcW w:w="2411" w:type="dxa"/>
          </w:tcPr>
          <w:p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</w:tcPr>
          <w:p w:rsidR="00665987" w:rsidRDefault="00F374AF">
            <w:pPr>
              <w:pStyle w:val="TableParagraph"/>
              <w:spacing w:before="83"/>
              <w:ind w:left="82"/>
              <w:rPr>
                <w:sz w:val="20"/>
              </w:rPr>
            </w:pPr>
            <w:r>
              <w:rPr>
                <w:sz w:val="20"/>
              </w:rPr>
              <w:t>Alemão</w:t>
            </w:r>
          </w:p>
        </w:tc>
        <w:tc>
          <w:tcPr>
            <w:tcW w:w="3686" w:type="dxa"/>
          </w:tcPr>
          <w:p w:rsidR="00665987" w:rsidRDefault="00F374AF">
            <w:pPr>
              <w:pStyle w:val="TableParagraph"/>
              <w:spacing w:before="83"/>
              <w:ind w:left="82"/>
              <w:rPr>
                <w:sz w:val="20"/>
              </w:rPr>
            </w:pPr>
            <w:r>
              <w:rPr>
                <w:sz w:val="20"/>
              </w:rPr>
              <w:t>Francês</w:t>
            </w:r>
          </w:p>
        </w:tc>
      </w:tr>
      <w:tr w:rsidR="00665987">
        <w:trPr>
          <w:trHeight w:val="440"/>
        </w:trPr>
        <w:tc>
          <w:tcPr>
            <w:tcW w:w="2411" w:type="dxa"/>
            <w:shd w:val="clear" w:color="auto" w:fill="EDEDED"/>
          </w:tcPr>
          <w:p w:rsidR="00665987" w:rsidRDefault="00F374AF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au, eu, ei,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ai,</w:t>
            </w:r>
          </w:p>
        </w:tc>
        <w:tc>
          <w:tcPr>
            <w:tcW w:w="3151" w:type="dxa"/>
            <w:shd w:val="clear" w:color="auto" w:fill="EDEDED"/>
          </w:tcPr>
          <w:p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shd w:val="clear" w:color="auto" w:fill="EDEDED"/>
          </w:tcPr>
          <w:p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5987">
        <w:trPr>
          <w:trHeight w:val="440"/>
        </w:trPr>
        <w:tc>
          <w:tcPr>
            <w:tcW w:w="2411" w:type="dxa"/>
          </w:tcPr>
          <w:p w:rsidR="00665987" w:rsidRDefault="00F374AF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ce, ci,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</w:p>
        </w:tc>
        <w:tc>
          <w:tcPr>
            <w:tcW w:w="3151" w:type="dxa"/>
          </w:tcPr>
          <w:p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5987" w:rsidRPr="000D3AAE">
        <w:trPr>
          <w:trHeight w:val="435"/>
        </w:trPr>
        <w:tc>
          <w:tcPr>
            <w:tcW w:w="2411" w:type="dxa"/>
            <w:shd w:val="clear" w:color="auto" w:fill="EDEDED"/>
          </w:tcPr>
          <w:p w:rsidR="00665987" w:rsidRPr="000D3AAE" w:rsidRDefault="00F374AF">
            <w:pPr>
              <w:pStyle w:val="TableParagraph"/>
              <w:spacing w:before="82"/>
              <w:ind w:left="82"/>
              <w:rPr>
                <w:sz w:val="20"/>
                <w:lang w:val="en-US"/>
              </w:rPr>
            </w:pPr>
            <w:proofErr w:type="spellStart"/>
            <w:r w:rsidRPr="000D3AAE">
              <w:rPr>
                <w:sz w:val="20"/>
                <w:lang w:val="en-US"/>
              </w:rPr>
              <w:t>an</w:t>
            </w:r>
            <w:proofErr w:type="spellEnd"/>
            <w:r w:rsidRPr="000D3AAE">
              <w:rPr>
                <w:sz w:val="20"/>
                <w:lang w:val="en-US"/>
              </w:rPr>
              <w:t xml:space="preserve">, on, um, </w:t>
            </w:r>
            <w:proofErr w:type="spellStart"/>
            <w:r w:rsidRPr="000D3AAE">
              <w:rPr>
                <w:sz w:val="20"/>
                <w:lang w:val="en-US"/>
              </w:rPr>
              <w:t>ein</w:t>
            </w:r>
            <w:proofErr w:type="spellEnd"/>
            <w:r w:rsidRPr="000D3AAE">
              <w:rPr>
                <w:sz w:val="20"/>
                <w:lang w:val="en-US"/>
              </w:rPr>
              <w:t>,</w:t>
            </w:r>
            <w:r w:rsidRPr="000D3AAE">
              <w:rPr>
                <w:spacing w:val="-13"/>
                <w:sz w:val="20"/>
                <w:lang w:val="en-US"/>
              </w:rPr>
              <w:t xml:space="preserve"> </w:t>
            </w:r>
            <w:r w:rsidRPr="000D3AAE">
              <w:rPr>
                <w:sz w:val="20"/>
                <w:lang w:val="en-US"/>
              </w:rPr>
              <w:t>in</w:t>
            </w:r>
          </w:p>
        </w:tc>
        <w:tc>
          <w:tcPr>
            <w:tcW w:w="3151" w:type="dxa"/>
            <w:shd w:val="clear" w:color="auto" w:fill="EDEDED"/>
          </w:tcPr>
          <w:p w:rsidR="00665987" w:rsidRPr="000D3AAE" w:rsidRDefault="00665987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686" w:type="dxa"/>
            <w:shd w:val="clear" w:color="auto" w:fill="EDEDED"/>
          </w:tcPr>
          <w:p w:rsidR="00665987" w:rsidRPr="000D3AAE" w:rsidRDefault="00665987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65987">
        <w:trPr>
          <w:trHeight w:val="440"/>
        </w:trPr>
        <w:tc>
          <w:tcPr>
            <w:tcW w:w="2411" w:type="dxa"/>
          </w:tcPr>
          <w:p w:rsidR="00665987" w:rsidRDefault="00F374AF"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and,</w:t>
            </w:r>
            <w:r>
              <w:rPr>
                <w:spacing w:val="-7"/>
                <w:sz w:val="20"/>
              </w:rPr>
              <w:t xml:space="preserve"> </w:t>
            </w:r>
            <w:r w:rsidR="00665211">
              <w:rPr>
                <w:sz w:val="20"/>
              </w:rPr>
              <w:t>ond</w:t>
            </w:r>
            <w:r>
              <w:rPr>
                <w:sz w:val="20"/>
              </w:rPr>
              <w:t>,</w:t>
            </w:r>
          </w:p>
        </w:tc>
        <w:tc>
          <w:tcPr>
            <w:tcW w:w="3151" w:type="dxa"/>
          </w:tcPr>
          <w:p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665987" w:rsidRDefault="006659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65987" w:rsidRDefault="00665987">
      <w:pPr>
        <w:pStyle w:val="Corpodetexto"/>
        <w:rPr>
          <w:sz w:val="24"/>
        </w:rPr>
      </w:pPr>
    </w:p>
    <w:p w:rsidR="00665987" w:rsidRDefault="00665987">
      <w:pPr>
        <w:pStyle w:val="Corpodetexto"/>
        <w:spacing w:before="2"/>
        <w:rPr>
          <w:sz w:val="20"/>
        </w:rPr>
      </w:pPr>
    </w:p>
    <w:p w:rsidR="00665987" w:rsidRPr="00FB785F" w:rsidRDefault="00F374AF">
      <w:pPr>
        <w:pStyle w:val="PargrafodaLista"/>
        <w:numPr>
          <w:ilvl w:val="0"/>
          <w:numId w:val="4"/>
        </w:numPr>
        <w:tabs>
          <w:tab w:val="left" w:pos="361"/>
        </w:tabs>
        <w:ind w:left="360" w:hanging="246"/>
        <w:rPr>
          <w:b/>
        </w:rPr>
      </w:pPr>
      <w:r w:rsidRPr="00FB785F">
        <w:rPr>
          <w:b/>
        </w:rPr>
        <w:t>Verdadeiro ou falso</w:t>
      </w:r>
      <w:r w:rsidRPr="00FB785F">
        <w:rPr>
          <w:b/>
          <w:spacing w:val="-10"/>
        </w:rPr>
        <w:t xml:space="preserve"> </w:t>
      </w:r>
      <w:r w:rsidR="00FB785F">
        <w:rPr>
          <w:b/>
        </w:rPr>
        <w:t>(</w:t>
      </w:r>
      <w:r w:rsidR="00FB785F" w:rsidRPr="00277090">
        <w:rPr>
          <w:b/>
          <w:u w:val="single"/>
        </w:rPr>
        <w:t>f</w:t>
      </w:r>
      <w:r w:rsidRPr="00277090">
        <w:rPr>
          <w:b/>
          <w:u w:val="single"/>
        </w:rPr>
        <w:t>rancês)</w:t>
      </w:r>
    </w:p>
    <w:p w:rsidR="00665987" w:rsidRDefault="00665987">
      <w:pPr>
        <w:pStyle w:val="Corpodetexto"/>
      </w:pPr>
    </w:p>
    <w:p w:rsidR="00665987" w:rsidRDefault="00F374AF">
      <w:pPr>
        <w:pStyle w:val="PargrafodaLista"/>
        <w:numPr>
          <w:ilvl w:val="0"/>
          <w:numId w:val="3"/>
        </w:numPr>
        <w:tabs>
          <w:tab w:val="left" w:pos="376"/>
        </w:tabs>
        <w:ind w:hanging="261"/>
      </w:pPr>
      <w:r>
        <w:t>O francês possui 4 vogais mistas e 2 neutras. _</w:t>
      </w:r>
      <w:r>
        <w:rPr>
          <w:u w:val="single"/>
        </w:rPr>
        <w:t xml:space="preserve">  </w:t>
      </w:r>
      <w:r>
        <w:rPr>
          <w:spacing w:val="44"/>
          <w:u w:val="single"/>
        </w:rPr>
        <w:t xml:space="preserve"> </w:t>
      </w:r>
      <w:r>
        <w:t>_</w:t>
      </w:r>
    </w:p>
    <w:p w:rsidR="00665987" w:rsidRDefault="00665987">
      <w:pPr>
        <w:pStyle w:val="Corpodetexto"/>
        <w:spacing w:before="10"/>
        <w:rPr>
          <w:sz w:val="21"/>
        </w:rPr>
      </w:pPr>
    </w:p>
    <w:p w:rsidR="00665987" w:rsidRDefault="000D3AAE">
      <w:pPr>
        <w:pStyle w:val="PargrafodaLista"/>
        <w:numPr>
          <w:ilvl w:val="0"/>
          <w:numId w:val="3"/>
        </w:numPr>
        <w:tabs>
          <w:tab w:val="left" w:pos="376"/>
        </w:tabs>
        <w:ind w:hanging="26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>
                <wp:simplePos x="0" y="0"/>
                <wp:positionH relativeFrom="page">
                  <wp:posOffset>5774690</wp:posOffset>
                </wp:positionH>
                <wp:positionV relativeFrom="paragraph">
                  <wp:posOffset>130810</wp:posOffset>
                </wp:positionV>
                <wp:extent cx="38100" cy="31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05163" id="Rectangle 3" o:spid="_x0000_s1026" style="position:absolute;margin-left:454.7pt;margin-top:10.3pt;width:3pt;height:.2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L0cwIAAPc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>
                <wp:simplePos x="0" y="0"/>
                <wp:positionH relativeFrom="page">
                  <wp:posOffset>6082665</wp:posOffset>
                </wp:positionH>
                <wp:positionV relativeFrom="paragraph">
                  <wp:posOffset>130810</wp:posOffset>
                </wp:positionV>
                <wp:extent cx="47625" cy="3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42891" id="Rectangle 2" o:spid="_x0000_s1026" style="position:absolute;margin-left:478.95pt;margin-top:10.3pt;width:3.75pt;height:.2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DGcwIAAPc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F374AF">
        <w:t xml:space="preserve">A maior parte das consoantes finais do francês são mudas, em especial o </w:t>
      </w:r>
      <w:r w:rsidR="00F374AF">
        <w:rPr>
          <w:u w:val="single"/>
        </w:rPr>
        <w:t>d</w:t>
      </w:r>
      <w:r w:rsidR="00F374AF">
        <w:t>, o t e o r. _</w:t>
      </w:r>
      <w:r w:rsidR="00F374AF">
        <w:rPr>
          <w:u w:val="single"/>
        </w:rPr>
        <w:t xml:space="preserve">  </w:t>
      </w:r>
      <w:r w:rsidR="00F374AF">
        <w:rPr>
          <w:spacing w:val="28"/>
          <w:u w:val="single"/>
        </w:rPr>
        <w:t xml:space="preserve"> </w:t>
      </w:r>
      <w:r w:rsidR="00F374AF">
        <w:t>_</w:t>
      </w:r>
    </w:p>
    <w:p w:rsidR="00665987" w:rsidRDefault="00665987">
      <w:pPr>
        <w:pStyle w:val="Corpodetexto"/>
        <w:spacing w:before="10"/>
        <w:rPr>
          <w:sz w:val="13"/>
        </w:rPr>
      </w:pPr>
    </w:p>
    <w:p w:rsidR="00665987" w:rsidRDefault="00F374AF">
      <w:pPr>
        <w:pStyle w:val="PargrafodaLista"/>
        <w:numPr>
          <w:ilvl w:val="0"/>
          <w:numId w:val="3"/>
        </w:numPr>
        <w:tabs>
          <w:tab w:val="left" w:pos="361"/>
          <w:tab w:val="left" w:pos="5224"/>
        </w:tabs>
        <w:spacing w:before="93" w:line="242" w:lineRule="auto"/>
        <w:ind w:left="115" w:right="503" w:firstLine="0"/>
      </w:pPr>
      <w:r>
        <w:t xml:space="preserve">É obrigatório fazer </w:t>
      </w:r>
      <w:r>
        <w:rPr>
          <w:i/>
        </w:rPr>
        <w:t xml:space="preserve">liaison </w:t>
      </w:r>
      <w:r>
        <w:t>depois de palavras no plural, justamente para mostrar a inflexão de número (diferenciação entre singular e</w:t>
      </w:r>
      <w:r>
        <w:rPr>
          <w:spacing w:val="-17"/>
        </w:rPr>
        <w:t xml:space="preserve"> </w:t>
      </w:r>
      <w:r>
        <w:t>plural).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5987" w:rsidRDefault="00665987">
      <w:pPr>
        <w:pStyle w:val="Corpodetexto"/>
        <w:spacing w:before="7"/>
        <w:rPr>
          <w:sz w:val="13"/>
        </w:rPr>
      </w:pPr>
    </w:p>
    <w:p w:rsidR="00665987" w:rsidRDefault="00F374AF">
      <w:pPr>
        <w:pStyle w:val="PargrafodaLista"/>
        <w:numPr>
          <w:ilvl w:val="0"/>
          <w:numId w:val="3"/>
        </w:numPr>
        <w:tabs>
          <w:tab w:val="left" w:pos="376"/>
          <w:tab w:val="left" w:pos="7600"/>
        </w:tabs>
        <w:spacing w:before="93"/>
        <w:ind w:hanging="261"/>
      </w:pPr>
      <w:r>
        <w:rPr>
          <w:i/>
        </w:rPr>
        <w:t xml:space="preserve">Liaison </w:t>
      </w:r>
      <w:r>
        <w:t>é um fenômeno relacionado a vogais e elisão a</w:t>
      </w:r>
      <w:r>
        <w:rPr>
          <w:spacing w:val="-22"/>
        </w:rPr>
        <w:t xml:space="preserve"> </w:t>
      </w:r>
      <w:r>
        <w:t>consoantes.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5987" w:rsidRDefault="00665987">
      <w:pPr>
        <w:pStyle w:val="Corpodetexto"/>
        <w:spacing w:before="10"/>
        <w:rPr>
          <w:sz w:val="13"/>
        </w:rPr>
      </w:pPr>
    </w:p>
    <w:p w:rsidR="00665987" w:rsidRPr="00665211" w:rsidRDefault="00F374AF" w:rsidP="00665211">
      <w:pPr>
        <w:pStyle w:val="PargrafodaLista"/>
        <w:numPr>
          <w:ilvl w:val="0"/>
          <w:numId w:val="3"/>
        </w:numPr>
        <w:tabs>
          <w:tab w:val="left" w:pos="376"/>
        </w:tabs>
        <w:spacing w:before="93"/>
        <w:ind w:hanging="261"/>
      </w:pPr>
      <w:r>
        <w:t xml:space="preserve">É proibido fazer </w:t>
      </w:r>
      <w:r>
        <w:rPr>
          <w:i/>
        </w:rPr>
        <w:t xml:space="preserve">liaison </w:t>
      </w:r>
      <w:r>
        <w:t>depois de verbos, artigos e advérbios. _</w:t>
      </w:r>
      <w:r>
        <w:rPr>
          <w:u w:val="single"/>
        </w:rPr>
        <w:t xml:space="preserve">  </w:t>
      </w:r>
      <w:r>
        <w:rPr>
          <w:spacing w:val="37"/>
          <w:u w:val="single"/>
        </w:rPr>
        <w:t xml:space="preserve"> </w:t>
      </w:r>
      <w:r>
        <w:t>_</w:t>
      </w:r>
    </w:p>
    <w:p w:rsidR="00665987" w:rsidRDefault="00665987">
      <w:pPr>
        <w:pStyle w:val="Corpodetexto"/>
        <w:spacing w:before="3"/>
        <w:rPr>
          <w:sz w:val="32"/>
        </w:rPr>
      </w:pPr>
    </w:p>
    <w:p w:rsidR="00665987" w:rsidRPr="00FB785F" w:rsidRDefault="00F374AF">
      <w:pPr>
        <w:pStyle w:val="PargrafodaLista"/>
        <w:numPr>
          <w:ilvl w:val="0"/>
          <w:numId w:val="4"/>
        </w:numPr>
        <w:tabs>
          <w:tab w:val="left" w:pos="361"/>
        </w:tabs>
        <w:ind w:left="360" w:hanging="246"/>
        <w:rPr>
          <w:b/>
        </w:rPr>
      </w:pPr>
      <w:r w:rsidRPr="00FB785F">
        <w:rPr>
          <w:b/>
        </w:rPr>
        <w:t>Transcreva as seguintes palavras do</w:t>
      </w:r>
      <w:r w:rsidRPr="00FB785F">
        <w:rPr>
          <w:b/>
          <w:spacing w:val="-16"/>
        </w:rPr>
        <w:t xml:space="preserve"> </w:t>
      </w:r>
      <w:r w:rsidRPr="00FB785F">
        <w:rPr>
          <w:b/>
          <w:u w:val="single"/>
        </w:rPr>
        <w:t>alemão</w:t>
      </w:r>
      <w:r w:rsidRPr="00FB785F">
        <w:rPr>
          <w:b/>
        </w:rPr>
        <w:t>:</w:t>
      </w:r>
    </w:p>
    <w:p w:rsidR="00665987" w:rsidRDefault="00665987">
      <w:pPr>
        <w:sectPr w:rsidR="00665987">
          <w:type w:val="continuous"/>
          <w:pgSz w:w="11910" w:h="16840"/>
          <w:pgMar w:top="1060" w:right="900" w:bottom="280" w:left="1020" w:header="720" w:footer="720" w:gutter="0"/>
          <w:cols w:space="720"/>
        </w:sectPr>
      </w:pPr>
    </w:p>
    <w:p w:rsidR="00665987" w:rsidRDefault="00F374AF">
      <w:pPr>
        <w:pStyle w:val="PargrafodaLista"/>
        <w:numPr>
          <w:ilvl w:val="0"/>
          <w:numId w:val="2"/>
        </w:numPr>
        <w:tabs>
          <w:tab w:val="left" w:pos="376"/>
          <w:tab w:val="left" w:pos="9694"/>
        </w:tabs>
        <w:spacing w:before="69"/>
        <w:ind w:hanging="261"/>
      </w:pPr>
      <w:r>
        <w:lastRenderedPageBreak/>
        <w:t>Mund, Kuh, dort, Monat:</w:t>
      </w:r>
      <w:r>
        <w:rPr>
          <w:spacing w:val="-1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5987" w:rsidRDefault="00665987">
      <w:pPr>
        <w:pStyle w:val="Corpodetexto"/>
        <w:spacing w:before="9"/>
        <w:rPr>
          <w:sz w:val="13"/>
        </w:rPr>
      </w:pPr>
    </w:p>
    <w:p w:rsidR="00665987" w:rsidRDefault="00F374AF">
      <w:pPr>
        <w:pStyle w:val="PargrafodaLista"/>
        <w:numPr>
          <w:ilvl w:val="0"/>
          <w:numId w:val="2"/>
        </w:numPr>
        <w:tabs>
          <w:tab w:val="left" w:pos="376"/>
          <w:tab w:val="left" w:pos="9716"/>
        </w:tabs>
        <w:spacing w:before="93"/>
        <w:ind w:hanging="261"/>
      </w:pPr>
      <w:r>
        <w:t>Meer, mehr, Mädchen, besser:</w:t>
      </w:r>
      <w:r>
        <w:rPr>
          <w:spacing w:val="-1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5987" w:rsidRDefault="00665987">
      <w:pPr>
        <w:pStyle w:val="Corpodetexto"/>
        <w:spacing w:before="10"/>
        <w:rPr>
          <w:sz w:val="13"/>
        </w:rPr>
      </w:pPr>
    </w:p>
    <w:p w:rsidR="00665987" w:rsidRDefault="00F374AF">
      <w:pPr>
        <w:pStyle w:val="PargrafodaLista"/>
        <w:numPr>
          <w:ilvl w:val="0"/>
          <w:numId w:val="2"/>
        </w:numPr>
        <w:tabs>
          <w:tab w:val="left" w:pos="361"/>
          <w:tab w:val="left" w:pos="9781"/>
        </w:tabs>
        <w:spacing w:before="93"/>
        <w:ind w:left="360" w:hanging="246"/>
      </w:pPr>
      <w:r>
        <w:t>Mal, aus, Deutschland, Mainacht:</w:t>
      </w:r>
      <w:r>
        <w:rPr>
          <w:spacing w:val="50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5987" w:rsidRDefault="00665987">
      <w:pPr>
        <w:pStyle w:val="Corpodetexto"/>
        <w:spacing w:before="3"/>
        <w:rPr>
          <w:sz w:val="14"/>
        </w:rPr>
      </w:pPr>
    </w:p>
    <w:p w:rsidR="00665987" w:rsidRDefault="00F374AF">
      <w:pPr>
        <w:pStyle w:val="PargrafodaLista"/>
        <w:numPr>
          <w:ilvl w:val="0"/>
          <w:numId w:val="2"/>
        </w:numPr>
        <w:tabs>
          <w:tab w:val="left" w:pos="376"/>
          <w:tab w:val="left" w:pos="9729"/>
        </w:tabs>
        <w:spacing w:before="93"/>
        <w:ind w:hanging="261"/>
      </w:pPr>
      <w:r>
        <w:t>Buch, doch, Durch,</w:t>
      </w:r>
      <w:r>
        <w:rPr>
          <w:spacing w:val="-12"/>
        </w:rPr>
        <w:t xml:space="preserve"> </w:t>
      </w:r>
      <w:r>
        <w:t>mich:_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5987" w:rsidRDefault="00665987">
      <w:pPr>
        <w:pStyle w:val="Corpodetexto"/>
        <w:spacing w:before="10"/>
        <w:rPr>
          <w:sz w:val="13"/>
        </w:rPr>
      </w:pPr>
    </w:p>
    <w:p w:rsidR="00665987" w:rsidRDefault="00F374AF">
      <w:pPr>
        <w:pStyle w:val="PargrafodaLista"/>
        <w:numPr>
          <w:ilvl w:val="0"/>
          <w:numId w:val="2"/>
        </w:numPr>
        <w:tabs>
          <w:tab w:val="left" w:pos="436"/>
          <w:tab w:val="left" w:pos="9739"/>
        </w:tabs>
        <w:spacing w:before="93"/>
        <w:ind w:left="435" w:hanging="321"/>
      </w:pPr>
      <w:r>
        <w:t>Seit, ich, ihn, gesehen:</w:t>
      </w:r>
      <w:r>
        <w:rPr>
          <w:spacing w:val="-10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5987" w:rsidRDefault="00665987">
      <w:pPr>
        <w:pStyle w:val="Corpodetexto"/>
        <w:rPr>
          <w:sz w:val="20"/>
        </w:rPr>
      </w:pPr>
    </w:p>
    <w:p w:rsidR="00665987" w:rsidRDefault="00665987">
      <w:pPr>
        <w:pStyle w:val="Corpodetexto"/>
        <w:spacing w:before="1"/>
        <w:rPr>
          <w:sz w:val="16"/>
        </w:rPr>
      </w:pPr>
    </w:p>
    <w:p w:rsidR="00665987" w:rsidRPr="00F374AF" w:rsidRDefault="00F374AF">
      <w:pPr>
        <w:pStyle w:val="PargrafodaLista"/>
        <w:numPr>
          <w:ilvl w:val="0"/>
          <w:numId w:val="4"/>
        </w:numPr>
        <w:tabs>
          <w:tab w:val="left" w:pos="361"/>
        </w:tabs>
        <w:spacing w:before="93"/>
        <w:ind w:left="360" w:hanging="246"/>
        <w:rPr>
          <w:b/>
        </w:rPr>
      </w:pPr>
      <w:r w:rsidRPr="00F374AF">
        <w:rPr>
          <w:b/>
        </w:rPr>
        <w:t>Verdadeiro ou Falso</w:t>
      </w:r>
      <w:r w:rsidRPr="00F374AF">
        <w:rPr>
          <w:b/>
          <w:spacing w:val="-10"/>
        </w:rPr>
        <w:t xml:space="preserve"> </w:t>
      </w:r>
      <w:r w:rsidRPr="00F374AF">
        <w:rPr>
          <w:b/>
        </w:rPr>
        <w:t>(</w:t>
      </w:r>
      <w:bookmarkStart w:id="0" w:name="_GoBack"/>
      <w:r w:rsidRPr="00F374AF">
        <w:rPr>
          <w:b/>
          <w:u w:val="single"/>
        </w:rPr>
        <w:t>alemão</w:t>
      </w:r>
      <w:bookmarkEnd w:id="0"/>
      <w:r w:rsidRPr="00F374AF">
        <w:rPr>
          <w:b/>
        </w:rPr>
        <w:t>):</w:t>
      </w:r>
    </w:p>
    <w:p w:rsidR="00665987" w:rsidRDefault="00665987">
      <w:pPr>
        <w:pStyle w:val="Corpodetexto"/>
        <w:spacing w:before="1"/>
      </w:pPr>
    </w:p>
    <w:p w:rsidR="00665987" w:rsidRDefault="00F374AF">
      <w:pPr>
        <w:pStyle w:val="PargrafodaLista"/>
        <w:numPr>
          <w:ilvl w:val="0"/>
          <w:numId w:val="1"/>
        </w:numPr>
        <w:tabs>
          <w:tab w:val="left" w:pos="376"/>
          <w:tab w:val="left" w:pos="1332"/>
        </w:tabs>
        <w:spacing w:line="237" w:lineRule="auto"/>
        <w:ind w:right="703" w:firstLine="0"/>
      </w:pPr>
      <w:r>
        <w:t>As consonates finais soam, respectivamente como t, p e k nas seguintes palavras: und, ab, mag.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5987" w:rsidRDefault="00665987">
      <w:pPr>
        <w:pStyle w:val="Corpodetexto"/>
        <w:spacing w:before="3"/>
        <w:rPr>
          <w:sz w:val="14"/>
        </w:rPr>
      </w:pPr>
    </w:p>
    <w:p w:rsidR="00665987" w:rsidRDefault="00F374AF">
      <w:pPr>
        <w:pStyle w:val="PargrafodaLista"/>
        <w:numPr>
          <w:ilvl w:val="0"/>
          <w:numId w:val="1"/>
        </w:numPr>
        <w:tabs>
          <w:tab w:val="left" w:pos="376"/>
          <w:tab w:val="left" w:pos="2955"/>
        </w:tabs>
        <w:spacing w:before="95" w:line="237" w:lineRule="auto"/>
        <w:ind w:right="273" w:firstLine="0"/>
      </w:pPr>
      <w:r>
        <w:t>As seguintes consoantes ou combinações são totalmente nasais e possuem o mesmo ponto de articulação: m, n e</w:t>
      </w:r>
      <w:r>
        <w:rPr>
          <w:spacing w:val="-5"/>
        </w:rPr>
        <w:t xml:space="preserve"> </w:t>
      </w:r>
      <w:r>
        <w:t>ng.</w:t>
      </w:r>
      <w:r>
        <w:rPr>
          <w:spacing w:val="-1"/>
        </w:rPr>
        <w:t xml:space="preserve"> </w:t>
      </w:r>
      <w:r>
        <w:t>__</w:t>
      </w:r>
      <w:r>
        <w:rPr>
          <w:u w:val="single"/>
        </w:rPr>
        <w:tab/>
      </w:r>
      <w:r>
        <w:t>_</w:t>
      </w:r>
    </w:p>
    <w:p w:rsidR="00665987" w:rsidRDefault="00665987">
      <w:pPr>
        <w:pStyle w:val="Corpodetexto"/>
        <w:spacing w:before="11"/>
        <w:rPr>
          <w:sz w:val="21"/>
        </w:rPr>
      </w:pPr>
    </w:p>
    <w:p w:rsidR="00665987" w:rsidRDefault="00F374AF">
      <w:pPr>
        <w:pStyle w:val="PargrafodaLista"/>
        <w:numPr>
          <w:ilvl w:val="0"/>
          <w:numId w:val="1"/>
        </w:numPr>
        <w:tabs>
          <w:tab w:val="left" w:pos="361"/>
          <w:tab w:val="left" w:pos="7500"/>
        </w:tabs>
        <w:ind w:left="360" w:hanging="246"/>
      </w:pPr>
      <w:r>
        <w:t>As vogais das palavras Götter e Glück são vogais mistas abertas.</w:t>
      </w:r>
      <w:r>
        <w:rPr>
          <w:spacing w:val="-2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5987" w:rsidRDefault="00665987">
      <w:pPr>
        <w:pStyle w:val="Corpodetexto"/>
        <w:spacing w:before="3"/>
        <w:rPr>
          <w:sz w:val="14"/>
        </w:rPr>
      </w:pPr>
    </w:p>
    <w:p w:rsidR="00665987" w:rsidRDefault="00F374AF">
      <w:pPr>
        <w:pStyle w:val="PargrafodaLista"/>
        <w:numPr>
          <w:ilvl w:val="0"/>
          <w:numId w:val="1"/>
        </w:numPr>
        <w:tabs>
          <w:tab w:val="left" w:pos="376"/>
          <w:tab w:val="left" w:pos="5486"/>
        </w:tabs>
        <w:spacing w:before="95" w:line="237" w:lineRule="auto"/>
        <w:ind w:right="780" w:firstLine="0"/>
      </w:pPr>
      <w:r>
        <w:t>No canto lírico, para uma melhor projeção e homogeneidade vocal, os ditongos ai, au e eu podem ser interpretados como [aj], [aw] e</w:t>
      </w:r>
      <w:r>
        <w:rPr>
          <w:spacing w:val="-12"/>
        </w:rPr>
        <w:t xml:space="preserve"> </w:t>
      </w:r>
      <w:r>
        <w:t>[ew].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:rsidR="00665987" w:rsidRDefault="00665987">
      <w:pPr>
        <w:pStyle w:val="Corpodetexto"/>
        <w:spacing w:before="11"/>
        <w:rPr>
          <w:sz w:val="21"/>
        </w:rPr>
      </w:pPr>
    </w:p>
    <w:p w:rsidR="00665987" w:rsidRDefault="00F374AF">
      <w:pPr>
        <w:pStyle w:val="PargrafodaLista"/>
        <w:numPr>
          <w:ilvl w:val="0"/>
          <w:numId w:val="1"/>
        </w:numPr>
        <w:tabs>
          <w:tab w:val="left" w:pos="376"/>
          <w:tab w:val="left" w:pos="8245"/>
        </w:tabs>
        <w:ind w:left="375" w:hanging="261"/>
      </w:pPr>
      <w:r>
        <w:t>Os s iniciais nas palavras später, stets e studentin soam como o s</w:t>
      </w:r>
      <w:r>
        <w:rPr>
          <w:spacing w:val="-27"/>
        </w:rPr>
        <w:t xml:space="preserve"> </w:t>
      </w:r>
      <w:r>
        <w:t>carioca.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65987">
      <w:pgSz w:w="11910" w:h="16840"/>
      <w:pgMar w:top="132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70C6"/>
    <w:multiLevelType w:val="hybridMultilevel"/>
    <w:tmpl w:val="7B888166"/>
    <w:lvl w:ilvl="0" w:tplc="B490A6F6">
      <w:start w:val="1"/>
      <w:numFmt w:val="decimal"/>
      <w:lvlText w:val="%1."/>
      <w:lvlJc w:val="left"/>
      <w:pPr>
        <w:ind w:left="115" w:hanging="265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pt-PT" w:eastAsia="en-US" w:bidi="ar-SA"/>
      </w:rPr>
    </w:lvl>
    <w:lvl w:ilvl="1" w:tplc="94560C34">
      <w:numFmt w:val="bullet"/>
      <w:lvlText w:val="•"/>
      <w:lvlJc w:val="left"/>
      <w:pPr>
        <w:ind w:left="1106" w:hanging="265"/>
      </w:pPr>
      <w:rPr>
        <w:rFonts w:hint="default"/>
        <w:lang w:val="pt-PT" w:eastAsia="en-US" w:bidi="ar-SA"/>
      </w:rPr>
    </w:lvl>
    <w:lvl w:ilvl="2" w:tplc="81AC3AD8">
      <w:numFmt w:val="bullet"/>
      <w:lvlText w:val="•"/>
      <w:lvlJc w:val="left"/>
      <w:pPr>
        <w:ind w:left="2093" w:hanging="265"/>
      </w:pPr>
      <w:rPr>
        <w:rFonts w:hint="default"/>
        <w:lang w:val="pt-PT" w:eastAsia="en-US" w:bidi="ar-SA"/>
      </w:rPr>
    </w:lvl>
    <w:lvl w:ilvl="3" w:tplc="CD12DAEC">
      <w:numFmt w:val="bullet"/>
      <w:lvlText w:val="•"/>
      <w:lvlJc w:val="left"/>
      <w:pPr>
        <w:ind w:left="3079" w:hanging="265"/>
      </w:pPr>
      <w:rPr>
        <w:rFonts w:hint="default"/>
        <w:lang w:val="pt-PT" w:eastAsia="en-US" w:bidi="ar-SA"/>
      </w:rPr>
    </w:lvl>
    <w:lvl w:ilvl="4" w:tplc="3D184A94">
      <w:numFmt w:val="bullet"/>
      <w:lvlText w:val="•"/>
      <w:lvlJc w:val="left"/>
      <w:pPr>
        <w:ind w:left="4066" w:hanging="265"/>
      </w:pPr>
      <w:rPr>
        <w:rFonts w:hint="default"/>
        <w:lang w:val="pt-PT" w:eastAsia="en-US" w:bidi="ar-SA"/>
      </w:rPr>
    </w:lvl>
    <w:lvl w:ilvl="5" w:tplc="70B0A0A6">
      <w:numFmt w:val="bullet"/>
      <w:lvlText w:val="•"/>
      <w:lvlJc w:val="left"/>
      <w:pPr>
        <w:ind w:left="5052" w:hanging="265"/>
      </w:pPr>
      <w:rPr>
        <w:rFonts w:hint="default"/>
        <w:lang w:val="pt-PT" w:eastAsia="en-US" w:bidi="ar-SA"/>
      </w:rPr>
    </w:lvl>
    <w:lvl w:ilvl="6" w:tplc="84961878">
      <w:numFmt w:val="bullet"/>
      <w:lvlText w:val="•"/>
      <w:lvlJc w:val="left"/>
      <w:pPr>
        <w:ind w:left="6039" w:hanging="265"/>
      </w:pPr>
      <w:rPr>
        <w:rFonts w:hint="default"/>
        <w:lang w:val="pt-PT" w:eastAsia="en-US" w:bidi="ar-SA"/>
      </w:rPr>
    </w:lvl>
    <w:lvl w:ilvl="7" w:tplc="043E1F0E">
      <w:numFmt w:val="bullet"/>
      <w:lvlText w:val="•"/>
      <w:lvlJc w:val="left"/>
      <w:pPr>
        <w:ind w:left="7025" w:hanging="265"/>
      </w:pPr>
      <w:rPr>
        <w:rFonts w:hint="default"/>
        <w:lang w:val="pt-PT" w:eastAsia="en-US" w:bidi="ar-SA"/>
      </w:rPr>
    </w:lvl>
    <w:lvl w:ilvl="8" w:tplc="D37CE63E">
      <w:numFmt w:val="bullet"/>
      <w:lvlText w:val="•"/>
      <w:lvlJc w:val="left"/>
      <w:pPr>
        <w:ind w:left="8012" w:hanging="265"/>
      </w:pPr>
      <w:rPr>
        <w:rFonts w:hint="default"/>
        <w:lang w:val="pt-PT" w:eastAsia="en-US" w:bidi="ar-SA"/>
      </w:rPr>
    </w:lvl>
  </w:abstractNum>
  <w:abstractNum w:abstractNumId="1" w15:restartNumberingAfterBreak="0">
    <w:nsid w:val="3DD7137F"/>
    <w:multiLevelType w:val="hybridMultilevel"/>
    <w:tmpl w:val="6A98C09E"/>
    <w:lvl w:ilvl="0" w:tplc="24BCA368">
      <w:start w:val="1"/>
      <w:numFmt w:val="lowerLetter"/>
      <w:lvlText w:val="%1)"/>
      <w:lvlJc w:val="left"/>
      <w:pPr>
        <w:ind w:left="115" w:hanging="260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pt-PT" w:eastAsia="en-US" w:bidi="ar-SA"/>
      </w:rPr>
    </w:lvl>
    <w:lvl w:ilvl="1" w:tplc="7A9E7F2A">
      <w:numFmt w:val="bullet"/>
      <w:lvlText w:val="•"/>
      <w:lvlJc w:val="left"/>
      <w:pPr>
        <w:ind w:left="1106" w:hanging="260"/>
      </w:pPr>
      <w:rPr>
        <w:rFonts w:hint="default"/>
        <w:lang w:val="pt-PT" w:eastAsia="en-US" w:bidi="ar-SA"/>
      </w:rPr>
    </w:lvl>
    <w:lvl w:ilvl="2" w:tplc="15A016A8">
      <w:numFmt w:val="bullet"/>
      <w:lvlText w:val="•"/>
      <w:lvlJc w:val="left"/>
      <w:pPr>
        <w:ind w:left="2093" w:hanging="260"/>
      </w:pPr>
      <w:rPr>
        <w:rFonts w:hint="default"/>
        <w:lang w:val="pt-PT" w:eastAsia="en-US" w:bidi="ar-SA"/>
      </w:rPr>
    </w:lvl>
    <w:lvl w:ilvl="3" w:tplc="8356F726">
      <w:numFmt w:val="bullet"/>
      <w:lvlText w:val="•"/>
      <w:lvlJc w:val="left"/>
      <w:pPr>
        <w:ind w:left="3079" w:hanging="260"/>
      </w:pPr>
      <w:rPr>
        <w:rFonts w:hint="default"/>
        <w:lang w:val="pt-PT" w:eastAsia="en-US" w:bidi="ar-SA"/>
      </w:rPr>
    </w:lvl>
    <w:lvl w:ilvl="4" w:tplc="01D81A5A">
      <w:numFmt w:val="bullet"/>
      <w:lvlText w:val="•"/>
      <w:lvlJc w:val="left"/>
      <w:pPr>
        <w:ind w:left="4066" w:hanging="260"/>
      </w:pPr>
      <w:rPr>
        <w:rFonts w:hint="default"/>
        <w:lang w:val="pt-PT" w:eastAsia="en-US" w:bidi="ar-SA"/>
      </w:rPr>
    </w:lvl>
    <w:lvl w:ilvl="5" w:tplc="6046E654">
      <w:numFmt w:val="bullet"/>
      <w:lvlText w:val="•"/>
      <w:lvlJc w:val="left"/>
      <w:pPr>
        <w:ind w:left="5052" w:hanging="260"/>
      </w:pPr>
      <w:rPr>
        <w:rFonts w:hint="default"/>
        <w:lang w:val="pt-PT" w:eastAsia="en-US" w:bidi="ar-SA"/>
      </w:rPr>
    </w:lvl>
    <w:lvl w:ilvl="6" w:tplc="A1060BD4">
      <w:numFmt w:val="bullet"/>
      <w:lvlText w:val="•"/>
      <w:lvlJc w:val="left"/>
      <w:pPr>
        <w:ind w:left="6039" w:hanging="260"/>
      </w:pPr>
      <w:rPr>
        <w:rFonts w:hint="default"/>
        <w:lang w:val="pt-PT" w:eastAsia="en-US" w:bidi="ar-SA"/>
      </w:rPr>
    </w:lvl>
    <w:lvl w:ilvl="7" w:tplc="116E1C0E">
      <w:numFmt w:val="bullet"/>
      <w:lvlText w:val="•"/>
      <w:lvlJc w:val="left"/>
      <w:pPr>
        <w:ind w:left="7025" w:hanging="260"/>
      </w:pPr>
      <w:rPr>
        <w:rFonts w:hint="default"/>
        <w:lang w:val="pt-PT" w:eastAsia="en-US" w:bidi="ar-SA"/>
      </w:rPr>
    </w:lvl>
    <w:lvl w:ilvl="8" w:tplc="B4640802">
      <w:numFmt w:val="bullet"/>
      <w:lvlText w:val="•"/>
      <w:lvlJc w:val="left"/>
      <w:pPr>
        <w:ind w:left="8012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59AA184C"/>
    <w:multiLevelType w:val="hybridMultilevel"/>
    <w:tmpl w:val="9FEEE8EA"/>
    <w:lvl w:ilvl="0" w:tplc="E9A27B66">
      <w:start w:val="1"/>
      <w:numFmt w:val="lowerLetter"/>
      <w:lvlText w:val="%1)"/>
      <w:lvlJc w:val="left"/>
      <w:pPr>
        <w:ind w:left="375" w:hanging="260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pt-PT" w:eastAsia="en-US" w:bidi="ar-SA"/>
      </w:rPr>
    </w:lvl>
    <w:lvl w:ilvl="1" w:tplc="97181004">
      <w:numFmt w:val="bullet"/>
      <w:lvlText w:val="•"/>
      <w:lvlJc w:val="left"/>
      <w:pPr>
        <w:ind w:left="1340" w:hanging="260"/>
      </w:pPr>
      <w:rPr>
        <w:rFonts w:hint="default"/>
        <w:lang w:val="pt-PT" w:eastAsia="en-US" w:bidi="ar-SA"/>
      </w:rPr>
    </w:lvl>
    <w:lvl w:ilvl="2" w:tplc="B254EF1C">
      <w:numFmt w:val="bullet"/>
      <w:lvlText w:val="•"/>
      <w:lvlJc w:val="left"/>
      <w:pPr>
        <w:ind w:left="2301" w:hanging="260"/>
      </w:pPr>
      <w:rPr>
        <w:rFonts w:hint="default"/>
        <w:lang w:val="pt-PT" w:eastAsia="en-US" w:bidi="ar-SA"/>
      </w:rPr>
    </w:lvl>
    <w:lvl w:ilvl="3" w:tplc="B4E89610">
      <w:numFmt w:val="bullet"/>
      <w:lvlText w:val="•"/>
      <w:lvlJc w:val="left"/>
      <w:pPr>
        <w:ind w:left="3261" w:hanging="260"/>
      </w:pPr>
      <w:rPr>
        <w:rFonts w:hint="default"/>
        <w:lang w:val="pt-PT" w:eastAsia="en-US" w:bidi="ar-SA"/>
      </w:rPr>
    </w:lvl>
    <w:lvl w:ilvl="4" w:tplc="80ACAD1C">
      <w:numFmt w:val="bullet"/>
      <w:lvlText w:val="•"/>
      <w:lvlJc w:val="left"/>
      <w:pPr>
        <w:ind w:left="4222" w:hanging="260"/>
      </w:pPr>
      <w:rPr>
        <w:rFonts w:hint="default"/>
        <w:lang w:val="pt-PT" w:eastAsia="en-US" w:bidi="ar-SA"/>
      </w:rPr>
    </w:lvl>
    <w:lvl w:ilvl="5" w:tplc="BE4E30F6">
      <w:numFmt w:val="bullet"/>
      <w:lvlText w:val="•"/>
      <w:lvlJc w:val="left"/>
      <w:pPr>
        <w:ind w:left="5182" w:hanging="260"/>
      </w:pPr>
      <w:rPr>
        <w:rFonts w:hint="default"/>
        <w:lang w:val="pt-PT" w:eastAsia="en-US" w:bidi="ar-SA"/>
      </w:rPr>
    </w:lvl>
    <w:lvl w:ilvl="6" w:tplc="D92E3AFA">
      <w:numFmt w:val="bullet"/>
      <w:lvlText w:val="•"/>
      <w:lvlJc w:val="left"/>
      <w:pPr>
        <w:ind w:left="6143" w:hanging="260"/>
      </w:pPr>
      <w:rPr>
        <w:rFonts w:hint="default"/>
        <w:lang w:val="pt-PT" w:eastAsia="en-US" w:bidi="ar-SA"/>
      </w:rPr>
    </w:lvl>
    <w:lvl w:ilvl="7" w:tplc="F0F6B1AA">
      <w:numFmt w:val="bullet"/>
      <w:lvlText w:val="•"/>
      <w:lvlJc w:val="left"/>
      <w:pPr>
        <w:ind w:left="7103" w:hanging="260"/>
      </w:pPr>
      <w:rPr>
        <w:rFonts w:hint="default"/>
        <w:lang w:val="pt-PT" w:eastAsia="en-US" w:bidi="ar-SA"/>
      </w:rPr>
    </w:lvl>
    <w:lvl w:ilvl="8" w:tplc="6706CF0E">
      <w:numFmt w:val="bullet"/>
      <w:lvlText w:val="•"/>
      <w:lvlJc w:val="left"/>
      <w:pPr>
        <w:ind w:left="8064" w:hanging="260"/>
      </w:pPr>
      <w:rPr>
        <w:rFonts w:hint="default"/>
        <w:lang w:val="pt-PT" w:eastAsia="en-US" w:bidi="ar-SA"/>
      </w:rPr>
    </w:lvl>
  </w:abstractNum>
  <w:abstractNum w:abstractNumId="3" w15:restartNumberingAfterBreak="0">
    <w:nsid w:val="78A17AAC"/>
    <w:multiLevelType w:val="hybridMultilevel"/>
    <w:tmpl w:val="BD82A8C0"/>
    <w:lvl w:ilvl="0" w:tplc="4BB82ADC">
      <w:start w:val="1"/>
      <w:numFmt w:val="lowerLetter"/>
      <w:lvlText w:val="%1)"/>
      <w:lvlJc w:val="left"/>
      <w:pPr>
        <w:ind w:left="375" w:hanging="260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pt-PT" w:eastAsia="en-US" w:bidi="ar-SA"/>
      </w:rPr>
    </w:lvl>
    <w:lvl w:ilvl="1" w:tplc="BE62422A">
      <w:numFmt w:val="bullet"/>
      <w:lvlText w:val="•"/>
      <w:lvlJc w:val="left"/>
      <w:pPr>
        <w:ind w:left="1340" w:hanging="260"/>
      </w:pPr>
      <w:rPr>
        <w:rFonts w:hint="default"/>
        <w:lang w:val="pt-PT" w:eastAsia="en-US" w:bidi="ar-SA"/>
      </w:rPr>
    </w:lvl>
    <w:lvl w:ilvl="2" w:tplc="9320B484">
      <w:numFmt w:val="bullet"/>
      <w:lvlText w:val="•"/>
      <w:lvlJc w:val="left"/>
      <w:pPr>
        <w:ind w:left="2301" w:hanging="260"/>
      </w:pPr>
      <w:rPr>
        <w:rFonts w:hint="default"/>
        <w:lang w:val="pt-PT" w:eastAsia="en-US" w:bidi="ar-SA"/>
      </w:rPr>
    </w:lvl>
    <w:lvl w:ilvl="3" w:tplc="D95AEB6A">
      <w:numFmt w:val="bullet"/>
      <w:lvlText w:val="•"/>
      <w:lvlJc w:val="left"/>
      <w:pPr>
        <w:ind w:left="3261" w:hanging="260"/>
      </w:pPr>
      <w:rPr>
        <w:rFonts w:hint="default"/>
        <w:lang w:val="pt-PT" w:eastAsia="en-US" w:bidi="ar-SA"/>
      </w:rPr>
    </w:lvl>
    <w:lvl w:ilvl="4" w:tplc="DB363942">
      <w:numFmt w:val="bullet"/>
      <w:lvlText w:val="•"/>
      <w:lvlJc w:val="left"/>
      <w:pPr>
        <w:ind w:left="4222" w:hanging="260"/>
      </w:pPr>
      <w:rPr>
        <w:rFonts w:hint="default"/>
        <w:lang w:val="pt-PT" w:eastAsia="en-US" w:bidi="ar-SA"/>
      </w:rPr>
    </w:lvl>
    <w:lvl w:ilvl="5" w:tplc="E766E8D8">
      <w:numFmt w:val="bullet"/>
      <w:lvlText w:val="•"/>
      <w:lvlJc w:val="left"/>
      <w:pPr>
        <w:ind w:left="5182" w:hanging="260"/>
      </w:pPr>
      <w:rPr>
        <w:rFonts w:hint="default"/>
        <w:lang w:val="pt-PT" w:eastAsia="en-US" w:bidi="ar-SA"/>
      </w:rPr>
    </w:lvl>
    <w:lvl w:ilvl="6" w:tplc="3BA8140E">
      <w:numFmt w:val="bullet"/>
      <w:lvlText w:val="•"/>
      <w:lvlJc w:val="left"/>
      <w:pPr>
        <w:ind w:left="6143" w:hanging="260"/>
      </w:pPr>
      <w:rPr>
        <w:rFonts w:hint="default"/>
        <w:lang w:val="pt-PT" w:eastAsia="en-US" w:bidi="ar-SA"/>
      </w:rPr>
    </w:lvl>
    <w:lvl w:ilvl="7" w:tplc="E30E2F1C">
      <w:numFmt w:val="bullet"/>
      <w:lvlText w:val="•"/>
      <w:lvlJc w:val="left"/>
      <w:pPr>
        <w:ind w:left="7103" w:hanging="260"/>
      </w:pPr>
      <w:rPr>
        <w:rFonts w:hint="default"/>
        <w:lang w:val="pt-PT" w:eastAsia="en-US" w:bidi="ar-SA"/>
      </w:rPr>
    </w:lvl>
    <w:lvl w:ilvl="8" w:tplc="A3BCD984">
      <w:numFmt w:val="bullet"/>
      <w:lvlText w:val="•"/>
      <w:lvlJc w:val="left"/>
      <w:pPr>
        <w:ind w:left="8064" w:hanging="2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87"/>
    <w:rsid w:val="000D3AAE"/>
    <w:rsid w:val="00277090"/>
    <w:rsid w:val="00665211"/>
    <w:rsid w:val="00665987"/>
    <w:rsid w:val="009003C0"/>
    <w:rsid w:val="00F374AF"/>
    <w:rsid w:val="00F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2705F-CFF3-45CD-8EB2-1EBDB6E6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3"/>
      <w:ind w:left="115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375" w:hanging="2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D3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lestero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10</cp:revision>
  <dcterms:created xsi:type="dcterms:W3CDTF">2020-12-02T08:43:00Z</dcterms:created>
  <dcterms:modified xsi:type="dcterms:W3CDTF">2020-12-02T12:02:00Z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2020-12-02T00:00:00Z</vt:filetime>
  </property>
</Properties>
</file>