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1AE8D" w14:textId="5BEE8856" w:rsidR="00F33F4C" w:rsidRPr="0042237F" w:rsidRDefault="00F33F4C" w:rsidP="0042237F">
      <w:pPr>
        <w:spacing w:line="360" w:lineRule="auto"/>
        <w:jc w:val="center"/>
        <w:rPr>
          <w:rFonts w:ascii="Cambria" w:hAnsi="Cambria"/>
          <w:b/>
          <w:bCs/>
        </w:rPr>
      </w:pPr>
      <w:r w:rsidRPr="0042237F">
        <w:rPr>
          <w:rFonts w:ascii="Cambria" w:hAnsi="Cambria"/>
          <w:b/>
          <w:bCs/>
        </w:rPr>
        <w:t>AULA 13 ELEM II 2020 (2 SEM FORM)</w:t>
      </w:r>
    </w:p>
    <w:p w14:paraId="31023B7A" w14:textId="77777777" w:rsidR="00F33F4C" w:rsidRPr="0042237F" w:rsidRDefault="00F33F4C" w:rsidP="0042237F">
      <w:pPr>
        <w:spacing w:line="360" w:lineRule="auto"/>
        <w:rPr>
          <w:rFonts w:ascii="Cambria" w:hAnsi="Cambria"/>
        </w:rPr>
      </w:pPr>
    </w:p>
    <w:p w14:paraId="3DB092A9" w14:textId="4BEFD1D7" w:rsidR="00F33F4C" w:rsidRPr="0042237F" w:rsidRDefault="00F33F4C" w:rsidP="0042237F">
      <w:pPr>
        <w:spacing w:line="360" w:lineRule="auto"/>
        <w:rPr>
          <w:rFonts w:ascii="Cambria" w:hAnsi="Cambria"/>
          <w:b/>
          <w:bCs/>
        </w:rPr>
      </w:pPr>
      <w:r w:rsidRPr="0042237F">
        <w:rPr>
          <w:rFonts w:ascii="Cambria" w:hAnsi="Cambria"/>
          <w:b/>
          <w:bCs/>
        </w:rPr>
        <w:t>SEMÂNTICA FORMAL</w:t>
      </w:r>
    </w:p>
    <w:p w14:paraId="4A520158" w14:textId="77777777" w:rsidR="00450F68" w:rsidRPr="0042237F" w:rsidRDefault="00450F68" w:rsidP="0042237F">
      <w:pPr>
        <w:spacing w:line="360" w:lineRule="auto"/>
        <w:rPr>
          <w:rFonts w:ascii="Cambria" w:hAnsi="Cambria"/>
          <w:b/>
          <w:bCs/>
        </w:rPr>
      </w:pPr>
    </w:p>
    <w:p w14:paraId="373FA095" w14:textId="4D6283AF" w:rsidR="00D97ADF" w:rsidRPr="00D97ADF" w:rsidRDefault="00D97ADF" w:rsidP="0042237F">
      <w:pPr>
        <w:spacing w:line="36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Teoria dos Conjuntos: </w:t>
      </w:r>
      <w:r w:rsidRPr="00D97ADF">
        <w:rPr>
          <w:rFonts w:ascii="Cambria" w:hAnsi="Cambria"/>
        </w:rPr>
        <w:t>noções como</w:t>
      </w:r>
      <w:r>
        <w:rPr>
          <w:rFonts w:ascii="Cambria" w:hAnsi="Cambria"/>
          <w:i/>
          <w:iCs/>
        </w:rPr>
        <w:t xml:space="preserve"> </w:t>
      </w:r>
      <w:r>
        <w:rPr>
          <w:rFonts w:ascii="Cambria" w:hAnsi="Cambria"/>
        </w:rPr>
        <w:t>‘pertencer a um conjunto’, ‘não pertencer a um conjunto’</w:t>
      </w:r>
    </w:p>
    <w:p w14:paraId="66691B0B" w14:textId="77777777" w:rsidR="00D97ADF" w:rsidRDefault="00D97ADF" w:rsidP="0042237F">
      <w:pPr>
        <w:spacing w:line="360" w:lineRule="auto"/>
        <w:rPr>
          <w:rFonts w:ascii="Cambria" w:hAnsi="Cambria"/>
          <w:b/>
          <w:bCs/>
        </w:rPr>
      </w:pPr>
    </w:p>
    <w:p w14:paraId="513EFB6D" w14:textId="1F0037CB" w:rsidR="00DE5514" w:rsidRPr="0042237F" w:rsidRDefault="00DE5514" w:rsidP="0042237F">
      <w:pPr>
        <w:spacing w:line="360" w:lineRule="auto"/>
        <w:rPr>
          <w:rFonts w:ascii="Cambria" w:hAnsi="Cambria"/>
          <w:b/>
          <w:bCs/>
        </w:rPr>
      </w:pPr>
      <w:r w:rsidRPr="0042237F">
        <w:rPr>
          <w:rFonts w:ascii="Cambria" w:hAnsi="Cambria"/>
          <w:b/>
          <w:bCs/>
        </w:rPr>
        <w:sym w:font="Wingdings" w:char="F0F0"/>
      </w:r>
      <w:r w:rsidRPr="0042237F">
        <w:rPr>
          <w:rFonts w:ascii="Cambria" w:hAnsi="Cambria"/>
          <w:b/>
          <w:bCs/>
        </w:rPr>
        <w:t xml:space="preserve"> Extensão e Intensão : </w:t>
      </w:r>
    </w:p>
    <w:p w14:paraId="13C4CFE8" w14:textId="77777777" w:rsidR="00450F68" w:rsidRPr="0042237F" w:rsidRDefault="00450F68" w:rsidP="0042237F">
      <w:pPr>
        <w:spacing w:line="360" w:lineRule="auto"/>
        <w:ind w:left="360"/>
        <w:rPr>
          <w:rFonts w:ascii="Cambria" w:hAnsi="Cambria"/>
        </w:rPr>
      </w:pPr>
    </w:p>
    <w:p w14:paraId="6D0989DE" w14:textId="77777777" w:rsidR="00D97ADF" w:rsidRDefault="00D97ADF" w:rsidP="0042237F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duas formas diferentes de falarmos dos membros de um conjunto:</w:t>
      </w:r>
    </w:p>
    <w:p w14:paraId="39A28458" w14:textId="454BE334" w:rsidR="00D97ADF" w:rsidRDefault="00D97ADF" w:rsidP="00D97ADF">
      <w:pPr>
        <w:numPr>
          <w:ilvl w:val="1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A = {SP, RJ, MG, ES}</w:t>
      </w:r>
    </w:p>
    <w:p w14:paraId="78405A3D" w14:textId="6BFA74EC" w:rsidR="00DE5514" w:rsidRPr="0042237F" w:rsidRDefault="00D97ADF" w:rsidP="00D97ADF">
      <w:pPr>
        <w:numPr>
          <w:ilvl w:val="1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B = </w:t>
      </w:r>
      <w:r w:rsidR="00DE5514" w:rsidRPr="0042237F">
        <w:rPr>
          <w:rFonts w:ascii="Cambria" w:hAnsi="Cambria"/>
        </w:rPr>
        <w:t>Estados da Região Sudeste</w:t>
      </w:r>
    </w:p>
    <w:p w14:paraId="6404EF81" w14:textId="4FA68D2B" w:rsidR="00D97ADF" w:rsidRDefault="00D97ADF" w:rsidP="00D97ADF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A e B são o mesmo conjunto, mas nós estamos indicando quais são seus membros de duas formas diferentes</w:t>
      </w:r>
    </w:p>
    <w:p w14:paraId="4382868F" w14:textId="71A9EBDF" w:rsidR="00D97ADF" w:rsidRDefault="00D97ADF" w:rsidP="00D97ADF">
      <w:pPr>
        <w:numPr>
          <w:ilvl w:val="1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na 1ª forma, estamos listando </w:t>
      </w:r>
      <w:r w:rsidRPr="00794BB1">
        <w:rPr>
          <w:rFonts w:ascii="Cambria" w:hAnsi="Cambria"/>
          <w:b/>
          <w:bCs/>
        </w:rPr>
        <w:t>quais os membros do conjunto</w:t>
      </w:r>
      <w:r>
        <w:rPr>
          <w:rFonts w:ascii="Cambria" w:hAnsi="Cambria"/>
        </w:rPr>
        <w:t xml:space="preserve">: estamos definindo um conjunto pela sua </w:t>
      </w:r>
      <w:r w:rsidRPr="006246B4">
        <w:rPr>
          <w:rFonts w:ascii="Cambria" w:hAnsi="Cambria"/>
          <w:b/>
          <w:bCs/>
        </w:rPr>
        <w:t>extensão</w:t>
      </w:r>
    </w:p>
    <w:p w14:paraId="6ADA316A" w14:textId="7DE093D4" w:rsidR="00D97ADF" w:rsidRPr="006246B4" w:rsidRDefault="00D97ADF" w:rsidP="006246B4">
      <w:pPr>
        <w:numPr>
          <w:ilvl w:val="1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na 2ª forma, estamos apresentando qual a propriedade/quais as propriedades que definem os membros do conjunto: estamos definindo um conjunto pela sua </w:t>
      </w:r>
      <w:r w:rsidRPr="006246B4">
        <w:rPr>
          <w:rFonts w:ascii="Cambria" w:hAnsi="Cambria"/>
          <w:b/>
          <w:bCs/>
        </w:rPr>
        <w:t>intensão</w:t>
      </w:r>
    </w:p>
    <w:p w14:paraId="701D7EBE" w14:textId="5BC47736" w:rsidR="006246B4" w:rsidRDefault="006246B4" w:rsidP="006246B4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podemos definir um conjunto intensionalmente ou extensionalmente</w:t>
      </w:r>
    </w:p>
    <w:p w14:paraId="1B1E4629" w14:textId="4A40319D" w:rsidR="006246B4" w:rsidRDefault="006246B4" w:rsidP="006246B4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Ex.: C: professores do Depto de Linguística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definição intensional</w:t>
      </w:r>
    </w:p>
    <w:p w14:paraId="6C175C46" w14:textId="23528053" w:rsidR="006246B4" w:rsidRDefault="006246B4" w:rsidP="006246B4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D: {Paulo, Esmeralda, Tom, Ana Muller, Ana Scher...}</w:t>
      </w:r>
      <w:r w:rsidRPr="006246B4">
        <w:rPr>
          <w:rFonts w:ascii="Cambria" w:hAnsi="Cambria"/>
        </w:rPr>
        <w:t xml:space="preserve"> </w:t>
      </w:r>
      <w:r>
        <w:rPr>
          <w:rFonts w:ascii="Cambria" w:hAnsi="Cambria"/>
        </w:rPr>
        <w:t>definição extensional</w:t>
      </w:r>
      <w:r>
        <w:rPr>
          <w:rFonts w:ascii="Cambria" w:hAnsi="Cambria"/>
        </w:rPr>
        <w:tab/>
      </w:r>
    </w:p>
    <w:p w14:paraId="57D2C79A" w14:textId="5FF9F009" w:rsidR="00DE5514" w:rsidRPr="0042237F" w:rsidRDefault="00DE5514" w:rsidP="0042237F">
      <w:pPr>
        <w:spacing w:line="360" w:lineRule="auto"/>
        <w:rPr>
          <w:rFonts w:ascii="Cambria" w:hAnsi="Cambria"/>
        </w:rPr>
      </w:pPr>
    </w:p>
    <w:p w14:paraId="7FB6F29F" w14:textId="417AE4E2" w:rsidR="00450F68" w:rsidRPr="0042237F" w:rsidRDefault="00450F68" w:rsidP="0042237F">
      <w:pPr>
        <w:spacing w:line="360" w:lineRule="auto"/>
        <w:rPr>
          <w:rFonts w:ascii="Cambria" w:hAnsi="Cambria"/>
        </w:rPr>
      </w:pPr>
      <w:r w:rsidRPr="0042237F">
        <w:rPr>
          <w:rFonts w:ascii="Cambria" w:hAnsi="Cambria"/>
          <w:b/>
        </w:rPr>
        <w:sym w:font="Wingdings" w:char="F0F0"/>
      </w:r>
      <w:r w:rsidRPr="0042237F">
        <w:rPr>
          <w:rFonts w:ascii="Cambria" w:hAnsi="Cambria"/>
          <w:b/>
        </w:rPr>
        <w:t xml:space="preserve"> Relações lexicais</w:t>
      </w:r>
      <w:r w:rsidR="006246B4">
        <w:rPr>
          <w:rFonts w:ascii="Cambria" w:hAnsi="Cambria"/>
          <w:b/>
        </w:rPr>
        <w:t xml:space="preserve"> de significado</w:t>
      </w:r>
    </w:p>
    <w:p w14:paraId="2886ADDB" w14:textId="77777777" w:rsidR="00450F68" w:rsidRPr="0042237F" w:rsidRDefault="00450F68" w:rsidP="0042237F">
      <w:pPr>
        <w:spacing w:line="360" w:lineRule="auto"/>
        <w:rPr>
          <w:rFonts w:ascii="Cambria" w:hAnsi="Cambria"/>
          <w:b/>
        </w:rPr>
      </w:pPr>
    </w:p>
    <w:p w14:paraId="0AF17206" w14:textId="77777777" w:rsidR="006246B4" w:rsidRPr="0042237F" w:rsidRDefault="006246B4" w:rsidP="006246B4">
      <w:pPr>
        <w:spacing w:line="360" w:lineRule="auto"/>
        <w:rPr>
          <w:rFonts w:ascii="Cambria" w:hAnsi="Cambria"/>
          <w:b/>
          <w:bCs/>
        </w:rPr>
      </w:pPr>
      <w:r w:rsidRPr="0042237F">
        <w:rPr>
          <w:rFonts w:ascii="Cambria" w:hAnsi="Cambria"/>
          <w:b/>
          <w:bCs/>
        </w:rPr>
        <w:t xml:space="preserve">SINONÍMIA  </w:t>
      </w:r>
    </w:p>
    <w:p w14:paraId="6BB010D7" w14:textId="77777777" w:rsidR="006246B4" w:rsidRPr="0042237F" w:rsidRDefault="006246B4" w:rsidP="006246B4">
      <w:pPr>
        <w:spacing w:line="360" w:lineRule="auto"/>
        <w:rPr>
          <w:rFonts w:ascii="Cambria" w:hAnsi="Cambria"/>
          <w:b/>
          <w:bCs/>
        </w:rPr>
      </w:pPr>
    </w:p>
    <w:p w14:paraId="5C82FEF1" w14:textId="54A29FAA" w:rsidR="006246B4" w:rsidRPr="0042237F" w:rsidRDefault="006246B4" w:rsidP="006246B4">
      <w:pPr>
        <w:pStyle w:val="PargrafodaLista"/>
        <w:numPr>
          <w:ilvl w:val="0"/>
          <w:numId w:val="3"/>
        </w:numPr>
        <w:spacing w:line="360" w:lineRule="auto"/>
        <w:contextualSpacing/>
        <w:rPr>
          <w:rFonts w:ascii="Cambria" w:hAnsi="Cambria"/>
        </w:rPr>
      </w:pPr>
      <w:r w:rsidRPr="0042237F">
        <w:rPr>
          <w:rFonts w:ascii="Cambria" w:hAnsi="Cambria"/>
        </w:rPr>
        <w:t>sinonímia: possibilidade de substituir um</w:t>
      </w:r>
      <w:r>
        <w:rPr>
          <w:rFonts w:ascii="Cambria" w:hAnsi="Cambria"/>
        </w:rPr>
        <w:t xml:space="preserve"> item lexical</w:t>
      </w:r>
      <w:r w:rsidRPr="0042237F">
        <w:rPr>
          <w:rFonts w:ascii="Cambria" w:hAnsi="Cambria"/>
        </w:rPr>
        <w:t xml:space="preserve"> por outro </w:t>
      </w:r>
      <w:r w:rsidRPr="0042237F">
        <w:rPr>
          <w:rFonts w:ascii="Cambria" w:hAnsi="Cambria"/>
          <w:b/>
        </w:rPr>
        <w:t>em determinado contexto</w:t>
      </w:r>
    </w:p>
    <w:p w14:paraId="287B40B0" w14:textId="77777777" w:rsidR="006246B4" w:rsidRPr="0042237F" w:rsidRDefault="006246B4" w:rsidP="006246B4">
      <w:pPr>
        <w:pStyle w:val="PargrafodaLista"/>
        <w:numPr>
          <w:ilvl w:val="0"/>
          <w:numId w:val="3"/>
        </w:numPr>
        <w:spacing w:line="360" w:lineRule="auto"/>
        <w:contextualSpacing/>
        <w:rPr>
          <w:rFonts w:ascii="Cambria" w:hAnsi="Cambria"/>
        </w:rPr>
      </w:pPr>
      <w:r w:rsidRPr="0042237F">
        <w:rPr>
          <w:rFonts w:ascii="Cambria" w:hAnsi="Cambria"/>
        </w:rPr>
        <w:t>Pequim – Beijing; omoplata = escápula; rótula = patela</w:t>
      </w:r>
    </w:p>
    <w:p w14:paraId="1B6D7150" w14:textId="0E696513" w:rsidR="006246B4" w:rsidRPr="0042237F" w:rsidRDefault="006246B4" w:rsidP="006246B4">
      <w:pPr>
        <w:pStyle w:val="PargrafodaLista"/>
        <w:numPr>
          <w:ilvl w:val="0"/>
          <w:numId w:val="3"/>
        </w:numPr>
        <w:spacing w:line="360" w:lineRule="auto"/>
        <w:contextualSpacing/>
        <w:rPr>
          <w:rFonts w:ascii="Cambria" w:hAnsi="Cambria"/>
        </w:rPr>
      </w:pPr>
      <w:r>
        <w:rPr>
          <w:rFonts w:ascii="Cambria" w:hAnsi="Cambria"/>
        </w:rPr>
        <w:t xml:space="preserve">em </w:t>
      </w:r>
      <w:r w:rsidRPr="0042237F">
        <w:rPr>
          <w:rFonts w:ascii="Cambria" w:hAnsi="Cambria"/>
        </w:rPr>
        <w:t xml:space="preserve">determinado contexto </w:t>
      </w:r>
      <w:r>
        <w:rPr>
          <w:rFonts w:ascii="Cambria" w:hAnsi="Cambria"/>
        </w:rPr>
        <w:t xml:space="preserve">também </w:t>
      </w:r>
      <w:r w:rsidRPr="0042237F">
        <w:rPr>
          <w:rFonts w:ascii="Cambria" w:hAnsi="Cambria"/>
        </w:rPr>
        <w:t>p</w:t>
      </w:r>
      <w:r>
        <w:rPr>
          <w:rFonts w:ascii="Cambria" w:hAnsi="Cambria"/>
        </w:rPr>
        <w:t>or</w:t>
      </w:r>
      <w:r w:rsidRPr="0042237F">
        <w:rPr>
          <w:rFonts w:ascii="Cambria" w:hAnsi="Cambria"/>
        </w:rPr>
        <w:t>q</w:t>
      </w:r>
      <w:r>
        <w:rPr>
          <w:rFonts w:ascii="Cambria" w:hAnsi="Cambria"/>
        </w:rPr>
        <w:t>ue</w:t>
      </w:r>
      <w:r w:rsidRPr="0042237F">
        <w:rPr>
          <w:rFonts w:ascii="Cambria" w:hAnsi="Cambria"/>
        </w:rPr>
        <w:t xml:space="preserve"> </w:t>
      </w:r>
      <w:r w:rsidRPr="0042237F">
        <w:rPr>
          <w:rFonts w:ascii="Cambria" w:hAnsi="Cambria"/>
          <w:b/>
          <w:bCs/>
        </w:rPr>
        <w:t>não</w:t>
      </w:r>
      <w:r w:rsidRPr="0042237F">
        <w:rPr>
          <w:rFonts w:ascii="Cambria" w:hAnsi="Cambria"/>
        </w:rPr>
        <w:t xml:space="preserve"> ocorre em contextos </w:t>
      </w:r>
      <w:r w:rsidRPr="0042237F">
        <w:rPr>
          <w:rFonts w:ascii="Cambria" w:hAnsi="Cambria"/>
          <w:b/>
          <w:bCs/>
        </w:rPr>
        <w:t>intensionais</w:t>
      </w:r>
      <w:r w:rsidRPr="0042237F">
        <w:rPr>
          <w:rFonts w:ascii="Cambria" w:hAnsi="Cambria"/>
        </w:rPr>
        <w:t>:</w:t>
      </w:r>
    </w:p>
    <w:p w14:paraId="50A0C794" w14:textId="3BDFECA2" w:rsidR="006246B4" w:rsidRPr="0042237F" w:rsidRDefault="006246B4" w:rsidP="006246B4">
      <w:pPr>
        <w:pStyle w:val="PargrafodaLista"/>
        <w:numPr>
          <w:ilvl w:val="1"/>
          <w:numId w:val="3"/>
        </w:numPr>
        <w:spacing w:line="360" w:lineRule="auto"/>
        <w:contextualSpacing/>
        <w:rPr>
          <w:rFonts w:ascii="Cambria" w:hAnsi="Cambria"/>
        </w:rPr>
      </w:pPr>
      <w:r w:rsidRPr="0042237F">
        <w:rPr>
          <w:rFonts w:ascii="Cambria" w:hAnsi="Cambria"/>
        </w:rPr>
        <w:t xml:space="preserve">Ele </w:t>
      </w:r>
      <w:r w:rsidRPr="006246B4">
        <w:rPr>
          <w:rFonts w:ascii="Cambria" w:hAnsi="Cambria"/>
          <w:b/>
          <w:bCs/>
        </w:rPr>
        <w:t>sabe</w:t>
      </w:r>
      <w:r w:rsidRPr="0042237F">
        <w:rPr>
          <w:rFonts w:ascii="Cambria" w:hAnsi="Cambria"/>
        </w:rPr>
        <w:t xml:space="preserve"> q</w:t>
      </w:r>
      <w:r>
        <w:rPr>
          <w:rFonts w:ascii="Cambria" w:hAnsi="Cambria"/>
        </w:rPr>
        <w:t>ue</w:t>
      </w:r>
      <w:r w:rsidRPr="0042237F">
        <w:rPr>
          <w:rFonts w:ascii="Cambria" w:hAnsi="Cambria"/>
        </w:rPr>
        <w:t xml:space="preserve"> a capital da China é Beijing/Pequim.</w:t>
      </w:r>
    </w:p>
    <w:p w14:paraId="4315577A" w14:textId="77777777" w:rsidR="006246B4" w:rsidRPr="0042237F" w:rsidRDefault="006246B4" w:rsidP="006246B4">
      <w:pPr>
        <w:pStyle w:val="PargrafodaLista"/>
        <w:numPr>
          <w:ilvl w:val="0"/>
          <w:numId w:val="3"/>
        </w:numPr>
        <w:spacing w:line="360" w:lineRule="auto"/>
        <w:contextualSpacing/>
        <w:rPr>
          <w:rFonts w:ascii="Cambria" w:hAnsi="Cambria"/>
        </w:rPr>
      </w:pPr>
      <w:r w:rsidRPr="0042237F">
        <w:rPr>
          <w:rFonts w:ascii="Cambria" w:hAnsi="Cambria"/>
        </w:rPr>
        <w:lastRenderedPageBreak/>
        <w:t xml:space="preserve">muitas vezes há diferença de </w:t>
      </w:r>
      <w:r w:rsidRPr="0042237F">
        <w:rPr>
          <w:rFonts w:ascii="Cambria" w:hAnsi="Cambria"/>
          <w:b/>
          <w:bCs/>
        </w:rPr>
        <w:t>denotação</w:t>
      </w:r>
      <w:r w:rsidRPr="0042237F">
        <w:rPr>
          <w:rFonts w:ascii="Cambria" w:hAnsi="Cambria"/>
        </w:rPr>
        <w:t xml:space="preserve"> vs </w:t>
      </w:r>
      <w:r w:rsidRPr="0042237F">
        <w:rPr>
          <w:rFonts w:ascii="Cambria" w:hAnsi="Cambria"/>
          <w:b/>
          <w:bCs/>
        </w:rPr>
        <w:t>conotação</w:t>
      </w:r>
      <w:r w:rsidRPr="0042237F">
        <w:rPr>
          <w:rFonts w:ascii="Cambria" w:hAnsi="Cambria"/>
        </w:rPr>
        <w:t>: avarento, econômico, pão-duro. Esbelto vs magrelo.</w:t>
      </w:r>
    </w:p>
    <w:p w14:paraId="24C9AD94" w14:textId="2CC5AA3F" w:rsidR="006246B4" w:rsidRPr="0042237F" w:rsidRDefault="006246B4" w:rsidP="006246B4">
      <w:pPr>
        <w:pStyle w:val="PargrafodaLista"/>
        <w:numPr>
          <w:ilvl w:val="0"/>
          <w:numId w:val="3"/>
        </w:numPr>
        <w:spacing w:line="360" w:lineRule="auto"/>
        <w:contextualSpacing/>
        <w:rPr>
          <w:rFonts w:ascii="Cambria" w:hAnsi="Cambria"/>
        </w:rPr>
      </w:pPr>
      <w:r>
        <w:rPr>
          <w:rFonts w:ascii="Cambria" w:hAnsi="Cambria"/>
        </w:rPr>
        <w:t xml:space="preserve">variação quanto ao registro: </w:t>
      </w:r>
      <w:r w:rsidR="00BA14D7" w:rsidRPr="0042237F">
        <w:rPr>
          <w:rFonts w:ascii="Cambria" w:hAnsi="Cambria"/>
        </w:rPr>
        <w:t xml:space="preserve">policial, </w:t>
      </w:r>
      <w:r w:rsidRPr="0042237F">
        <w:rPr>
          <w:rFonts w:ascii="Cambria" w:hAnsi="Cambria"/>
        </w:rPr>
        <w:t>guarda, tira,</w:t>
      </w:r>
    </w:p>
    <w:p w14:paraId="6814BA77" w14:textId="77777777" w:rsidR="006246B4" w:rsidRPr="0042237F" w:rsidRDefault="006246B4" w:rsidP="006246B4">
      <w:pPr>
        <w:pStyle w:val="PargrafodaLista"/>
        <w:numPr>
          <w:ilvl w:val="0"/>
          <w:numId w:val="3"/>
        </w:numPr>
        <w:spacing w:line="360" w:lineRule="auto"/>
        <w:contextualSpacing/>
        <w:rPr>
          <w:rFonts w:ascii="Cambria" w:hAnsi="Cambria"/>
        </w:rPr>
      </w:pPr>
      <w:r w:rsidRPr="0042237F">
        <w:rPr>
          <w:rFonts w:ascii="Cambria" w:hAnsi="Cambria"/>
        </w:rPr>
        <w:t>ou seja, não há sinonímia perfeita. V. § 1 p. 126</w:t>
      </w:r>
    </w:p>
    <w:p w14:paraId="7E424DCE" w14:textId="77777777" w:rsidR="006246B4" w:rsidRPr="0042237F" w:rsidRDefault="006246B4" w:rsidP="006246B4">
      <w:pPr>
        <w:spacing w:line="360" w:lineRule="auto"/>
        <w:rPr>
          <w:rFonts w:ascii="Cambria" w:hAnsi="Cambria"/>
        </w:rPr>
      </w:pPr>
    </w:p>
    <w:p w14:paraId="50AFCB3A" w14:textId="77777777" w:rsidR="006246B4" w:rsidRPr="0042237F" w:rsidRDefault="006246B4" w:rsidP="006246B4">
      <w:pPr>
        <w:spacing w:line="360" w:lineRule="auto"/>
        <w:rPr>
          <w:rFonts w:ascii="Cambria" w:hAnsi="Cambria"/>
          <w:b/>
        </w:rPr>
      </w:pPr>
    </w:p>
    <w:p w14:paraId="51C87A35" w14:textId="311FF7D4" w:rsidR="00450F68" w:rsidRPr="0042237F" w:rsidRDefault="00450F68" w:rsidP="0042237F">
      <w:pPr>
        <w:spacing w:line="360" w:lineRule="auto"/>
        <w:rPr>
          <w:rFonts w:ascii="Cambria" w:hAnsi="Cambria"/>
          <w:b/>
          <w:bCs/>
        </w:rPr>
      </w:pPr>
      <w:r w:rsidRPr="0042237F">
        <w:rPr>
          <w:rFonts w:ascii="Cambria" w:hAnsi="Cambria"/>
          <w:b/>
          <w:bCs/>
        </w:rPr>
        <w:t xml:space="preserve">ANTONÍMIA </w:t>
      </w:r>
      <w:r w:rsidR="0042237F" w:rsidRPr="0042237F">
        <w:rPr>
          <w:rFonts w:ascii="Cambria" w:hAnsi="Cambria"/>
          <w:b/>
          <w:bCs/>
        </w:rPr>
        <w:t xml:space="preserve"> </w:t>
      </w:r>
    </w:p>
    <w:p w14:paraId="13052051" w14:textId="77777777" w:rsidR="00450F68" w:rsidRPr="0042237F" w:rsidRDefault="00450F68" w:rsidP="0042237F">
      <w:pPr>
        <w:spacing w:line="360" w:lineRule="auto"/>
        <w:rPr>
          <w:rFonts w:ascii="Cambria" w:hAnsi="Cambria"/>
        </w:rPr>
      </w:pPr>
    </w:p>
    <w:p w14:paraId="46B58DD4" w14:textId="77777777" w:rsidR="00450F68" w:rsidRPr="0042237F" w:rsidRDefault="00450F68" w:rsidP="0042237F">
      <w:pPr>
        <w:pStyle w:val="PargrafodaLista"/>
        <w:numPr>
          <w:ilvl w:val="0"/>
          <w:numId w:val="3"/>
        </w:numPr>
        <w:spacing w:line="360" w:lineRule="auto"/>
        <w:contextualSpacing/>
        <w:rPr>
          <w:rFonts w:ascii="Cambria" w:hAnsi="Cambria"/>
        </w:rPr>
      </w:pPr>
      <w:r w:rsidRPr="0042237F">
        <w:rPr>
          <w:rFonts w:ascii="Cambria" w:hAnsi="Cambria"/>
        </w:rPr>
        <w:t>relação entre termos contrários ou opostos</w:t>
      </w:r>
    </w:p>
    <w:p w14:paraId="3E0EE604" w14:textId="77777777" w:rsidR="00450F68" w:rsidRPr="0042237F" w:rsidRDefault="00450F68" w:rsidP="0042237F">
      <w:pPr>
        <w:pStyle w:val="PargrafodaLista"/>
        <w:numPr>
          <w:ilvl w:val="0"/>
          <w:numId w:val="3"/>
        </w:numPr>
        <w:spacing w:line="360" w:lineRule="auto"/>
        <w:contextualSpacing/>
        <w:rPr>
          <w:rFonts w:ascii="Cambria" w:hAnsi="Cambria"/>
          <w:lang w:val="en-US"/>
        </w:rPr>
      </w:pPr>
      <w:r w:rsidRPr="0042237F">
        <w:rPr>
          <w:rFonts w:ascii="Cambria" w:hAnsi="Cambria"/>
          <w:lang w:val="en-US"/>
        </w:rPr>
        <w:t xml:space="preserve">antonymy may be characterized as a relationship of </w:t>
      </w:r>
      <w:r w:rsidRPr="0042237F">
        <w:rPr>
          <w:rFonts w:ascii="Cambria" w:hAnsi="Cambria"/>
          <w:color w:val="FF0000"/>
          <w:lang w:val="en-US"/>
        </w:rPr>
        <w:t xml:space="preserve">incompatibility </w:t>
      </w:r>
      <w:r w:rsidRPr="0042237F">
        <w:rPr>
          <w:rFonts w:ascii="Cambria" w:hAnsi="Cambria"/>
          <w:lang w:val="en-US"/>
        </w:rPr>
        <w:t xml:space="preserve">between two terms with respect to some given </w:t>
      </w:r>
      <w:r w:rsidRPr="0042237F">
        <w:rPr>
          <w:rFonts w:ascii="Cambria" w:hAnsi="Cambria"/>
          <w:color w:val="FF0000"/>
          <w:lang w:val="en-US"/>
        </w:rPr>
        <w:t>dimension of contrast</w:t>
      </w:r>
      <w:r w:rsidRPr="0042237F">
        <w:rPr>
          <w:rFonts w:ascii="Cambria" w:hAnsi="Cambria"/>
          <w:lang w:val="en-US"/>
        </w:rPr>
        <w:t>.</w:t>
      </w:r>
    </w:p>
    <w:p w14:paraId="288E1FCF" w14:textId="77777777" w:rsidR="00BA14D7" w:rsidRPr="00C4287C" w:rsidRDefault="00450F68" w:rsidP="0042237F">
      <w:pPr>
        <w:pStyle w:val="PargrafodaLista"/>
        <w:numPr>
          <w:ilvl w:val="0"/>
          <w:numId w:val="3"/>
        </w:numPr>
        <w:spacing w:line="360" w:lineRule="auto"/>
        <w:contextualSpacing/>
        <w:rPr>
          <w:rFonts w:ascii="Cambria" w:hAnsi="Cambria"/>
        </w:rPr>
      </w:pPr>
      <w:r w:rsidRPr="0042237F">
        <w:rPr>
          <w:rFonts w:ascii="Cambria" w:hAnsi="Cambria"/>
        </w:rPr>
        <w:t xml:space="preserve">Há muitos tipos de relações de antonímia. </w:t>
      </w:r>
    </w:p>
    <w:p w14:paraId="5C9B05C9" w14:textId="6F6721A9" w:rsidR="00450F68" w:rsidRPr="0042237F" w:rsidRDefault="00450F68" w:rsidP="0042237F">
      <w:pPr>
        <w:pStyle w:val="PargrafodaLista"/>
        <w:numPr>
          <w:ilvl w:val="0"/>
          <w:numId w:val="3"/>
        </w:numPr>
        <w:spacing w:line="360" w:lineRule="auto"/>
        <w:contextualSpacing/>
        <w:rPr>
          <w:rFonts w:ascii="Cambria" w:hAnsi="Cambria"/>
          <w:lang w:val="en-US"/>
        </w:rPr>
      </w:pPr>
      <w:r w:rsidRPr="0042237F">
        <w:rPr>
          <w:rFonts w:ascii="Cambria" w:hAnsi="Cambria"/>
          <w:lang w:val="en-US"/>
        </w:rPr>
        <w:t xml:space="preserve">Examples include what Lyons (1977) calls </w:t>
      </w:r>
      <w:r w:rsidRPr="0042237F">
        <w:rPr>
          <w:rFonts w:ascii="Cambria" w:hAnsi="Cambria"/>
          <w:b/>
          <w:bCs/>
          <w:lang w:val="en-US"/>
        </w:rPr>
        <w:t>converse opposition</w:t>
      </w:r>
      <w:r w:rsidRPr="0042237F">
        <w:rPr>
          <w:rFonts w:ascii="Cambria" w:hAnsi="Cambria"/>
          <w:lang w:val="en-US"/>
        </w:rPr>
        <w:t>, exemplified by relations like parent-child, buy-sell, give-receive, above</w:t>
      </w:r>
      <w:r w:rsidR="00BA14D7">
        <w:rPr>
          <w:rFonts w:ascii="Cambria" w:hAnsi="Cambria"/>
          <w:lang w:val="en-US"/>
        </w:rPr>
        <w:t>-</w:t>
      </w:r>
      <w:r w:rsidRPr="0042237F">
        <w:rPr>
          <w:rFonts w:ascii="Cambria" w:hAnsi="Cambria"/>
          <w:lang w:val="en-US"/>
        </w:rPr>
        <w:t xml:space="preserve">below; </w:t>
      </w:r>
      <w:r w:rsidRPr="0042237F">
        <w:rPr>
          <w:rFonts w:ascii="Cambria" w:hAnsi="Cambria"/>
          <w:b/>
          <w:bCs/>
          <w:lang w:val="en-US"/>
        </w:rPr>
        <w:t>directional opposition</w:t>
      </w:r>
      <w:r w:rsidRPr="0042237F">
        <w:rPr>
          <w:rFonts w:ascii="Cambria" w:hAnsi="Cambria"/>
          <w:lang w:val="en-US"/>
        </w:rPr>
        <w:t xml:space="preserve"> such as north-south, and come-go; and </w:t>
      </w:r>
      <w:r w:rsidRPr="0042237F">
        <w:rPr>
          <w:rFonts w:ascii="Cambria" w:hAnsi="Cambria"/>
          <w:b/>
          <w:bCs/>
          <w:lang w:val="en-US"/>
        </w:rPr>
        <w:t xml:space="preserve">reversão </w:t>
      </w:r>
      <w:r w:rsidRPr="0042237F">
        <w:rPr>
          <w:rFonts w:ascii="Cambria" w:hAnsi="Cambria"/>
          <w:lang w:val="en-US"/>
        </w:rPr>
        <w:t>like do-undo, colour-bleach, build-demolish.</w:t>
      </w:r>
    </w:p>
    <w:p w14:paraId="4239E429" w14:textId="77777777" w:rsidR="00450F68" w:rsidRPr="0042237F" w:rsidRDefault="00450F68" w:rsidP="0042237F">
      <w:pPr>
        <w:pStyle w:val="PargrafodaLista"/>
        <w:numPr>
          <w:ilvl w:val="0"/>
          <w:numId w:val="3"/>
        </w:numPr>
        <w:spacing w:line="360" w:lineRule="auto"/>
        <w:contextualSpacing/>
        <w:rPr>
          <w:rFonts w:ascii="Cambria" w:hAnsi="Cambria"/>
        </w:rPr>
      </w:pPr>
      <w:r w:rsidRPr="0042237F">
        <w:rPr>
          <w:rFonts w:ascii="Cambria" w:hAnsi="Cambria"/>
        </w:rPr>
        <w:t xml:space="preserve">alguns termos têm antônimos em mais de uma dimensão: </w:t>
      </w:r>
      <w:r w:rsidRPr="0042237F">
        <w:rPr>
          <w:rFonts w:ascii="Cambria" w:hAnsi="Cambria"/>
          <w:color w:val="FF0000"/>
        </w:rPr>
        <w:t>doce x amargo, azedo</w:t>
      </w:r>
    </w:p>
    <w:p w14:paraId="18EAA63C" w14:textId="159B53E9" w:rsidR="00450F68" w:rsidRPr="0042237F" w:rsidRDefault="00450F68" w:rsidP="0042237F">
      <w:pPr>
        <w:pStyle w:val="PargrafodaLista"/>
        <w:numPr>
          <w:ilvl w:val="0"/>
          <w:numId w:val="3"/>
        </w:numPr>
        <w:spacing w:line="360" w:lineRule="auto"/>
        <w:contextualSpacing/>
        <w:rPr>
          <w:rFonts w:ascii="Cambria" w:hAnsi="Cambria"/>
        </w:rPr>
      </w:pPr>
      <w:r w:rsidRPr="0042237F">
        <w:rPr>
          <w:rFonts w:ascii="Cambria" w:hAnsi="Cambria"/>
        </w:rPr>
        <w:t>uma indicação da importância dos antônimos é o fato de q</w:t>
      </w:r>
      <w:r w:rsidR="00BA14D7">
        <w:rPr>
          <w:rFonts w:ascii="Cambria" w:hAnsi="Cambria"/>
        </w:rPr>
        <w:t>ue</w:t>
      </w:r>
      <w:r w:rsidRPr="0042237F">
        <w:rPr>
          <w:rFonts w:ascii="Cambria" w:hAnsi="Cambria"/>
        </w:rPr>
        <w:t xml:space="preserve"> toda língua tem meios morfológicos de indicar o contrário de um termo: trancar vs </w:t>
      </w:r>
      <w:r w:rsidRPr="00BA14D7">
        <w:rPr>
          <w:rFonts w:ascii="Cambria" w:hAnsi="Cambria"/>
          <w:b/>
          <w:bCs/>
        </w:rPr>
        <w:t>des</w:t>
      </w:r>
      <w:r w:rsidRPr="0042237F">
        <w:rPr>
          <w:rFonts w:ascii="Cambria" w:hAnsi="Cambria"/>
        </w:rPr>
        <w:t xml:space="preserve">trancar; possível vs </w:t>
      </w:r>
      <w:r w:rsidRPr="00BA14D7">
        <w:rPr>
          <w:rFonts w:ascii="Cambria" w:hAnsi="Cambria"/>
          <w:b/>
          <w:bCs/>
        </w:rPr>
        <w:t>im</w:t>
      </w:r>
      <w:r w:rsidRPr="0042237F">
        <w:rPr>
          <w:rFonts w:ascii="Cambria" w:hAnsi="Cambria"/>
        </w:rPr>
        <w:t xml:space="preserve">possível; moral vs </w:t>
      </w:r>
      <w:r w:rsidRPr="00BA14D7">
        <w:rPr>
          <w:rFonts w:ascii="Cambria" w:hAnsi="Cambria"/>
          <w:b/>
          <w:bCs/>
        </w:rPr>
        <w:t>a</w:t>
      </w:r>
      <w:r w:rsidRPr="0042237F">
        <w:rPr>
          <w:rFonts w:ascii="Cambria" w:hAnsi="Cambria"/>
        </w:rPr>
        <w:t>moral</w:t>
      </w:r>
      <w:r w:rsidR="00BA14D7">
        <w:rPr>
          <w:rFonts w:ascii="Cambria" w:hAnsi="Cambria"/>
        </w:rPr>
        <w:t>.</w:t>
      </w:r>
      <w:r w:rsidRPr="0042237F">
        <w:rPr>
          <w:rFonts w:ascii="Cambria" w:hAnsi="Cambria"/>
        </w:rPr>
        <w:t xml:space="preserve"> </w:t>
      </w:r>
    </w:p>
    <w:p w14:paraId="7CF80411" w14:textId="77777777" w:rsidR="00450F68" w:rsidRPr="0042237F" w:rsidRDefault="00450F68" w:rsidP="0042237F">
      <w:pPr>
        <w:pStyle w:val="PargrafodaLista"/>
        <w:numPr>
          <w:ilvl w:val="0"/>
          <w:numId w:val="3"/>
        </w:numPr>
        <w:spacing w:line="360" w:lineRule="auto"/>
        <w:contextualSpacing/>
        <w:rPr>
          <w:rFonts w:ascii="Cambria" w:hAnsi="Cambria"/>
        </w:rPr>
      </w:pPr>
      <w:r w:rsidRPr="0042237F">
        <w:rPr>
          <w:rFonts w:ascii="Cambria" w:hAnsi="Cambria"/>
        </w:rPr>
        <w:t xml:space="preserve">tipos de antônimos: </w:t>
      </w:r>
    </w:p>
    <w:p w14:paraId="51C0E9D3" w14:textId="77777777" w:rsidR="00450F68" w:rsidRPr="0042237F" w:rsidRDefault="00450F68" w:rsidP="0042237F">
      <w:pPr>
        <w:pStyle w:val="PargrafodaLista"/>
        <w:numPr>
          <w:ilvl w:val="1"/>
          <w:numId w:val="3"/>
        </w:numPr>
        <w:spacing w:line="360" w:lineRule="auto"/>
        <w:contextualSpacing/>
        <w:rPr>
          <w:rFonts w:ascii="Cambria" w:hAnsi="Cambria"/>
        </w:rPr>
      </w:pPr>
      <w:r w:rsidRPr="0042237F">
        <w:rPr>
          <w:rFonts w:ascii="Cambria" w:hAnsi="Cambria"/>
        </w:rPr>
        <w:t>graduáveis: quente vs frio (existe morno)</w:t>
      </w:r>
    </w:p>
    <w:p w14:paraId="70D721FC" w14:textId="77777777" w:rsidR="00450F68" w:rsidRPr="0042237F" w:rsidRDefault="00450F68" w:rsidP="0042237F">
      <w:pPr>
        <w:pStyle w:val="PargrafodaLista"/>
        <w:numPr>
          <w:ilvl w:val="1"/>
          <w:numId w:val="3"/>
        </w:numPr>
        <w:spacing w:line="360" w:lineRule="auto"/>
        <w:contextualSpacing/>
        <w:rPr>
          <w:rFonts w:ascii="Cambria" w:hAnsi="Cambria"/>
        </w:rPr>
      </w:pPr>
      <w:r w:rsidRPr="0042237F">
        <w:rPr>
          <w:rFonts w:ascii="Cambria" w:hAnsi="Cambria"/>
        </w:rPr>
        <w:t>não-graduáveis (polares): vivo vs morto</w:t>
      </w:r>
    </w:p>
    <w:p w14:paraId="083FB4B1" w14:textId="77777777" w:rsidR="00450F68" w:rsidRPr="0042237F" w:rsidRDefault="00450F68" w:rsidP="0042237F">
      <w:pPr>
        <w:pStyle w:val="PargrafodaLista"/>
        <w:numPr>
          <w:ilvl w:val="0"/>
          <w:numId w:val="3"/>
        </w:numPr>
        <w:spacing w:line="360" w:lineRule="auto"/>
        <w:contextualSpacing/>
        <w:rPr>
          <w:rFonts w:ascii="Cambria" w:hAnsi="Cambria"/>
        </w:rPr>
      </w:pPr>
      <w:r w:rsidRPr="0042237F">
        <w:rPr>
          <w:rFonts w:ascii="Cambria" w:hAnsi="Cambria"/>
        </w:rPr>
        <w:t xml:space="preserve">antônimos graduáveis normalmente têm um deles como elemento neutro: comprido vs curto; largo vs estreito; </w:t>
      </w:r>
    </w:p>
    <w:p w14:paraId="0F038C65" w14:textId="77777777" w:rsidR="00450F68" w:rsidRPr="0042237F" w:rsidRDefault="00450F68" w:rsidP="0042237F">
      <w:pPr>
        <w:pStyle w:val="PargrafodaLista"/>
        <w:numPr>
          <w:ilvl w:val="0"/>
          <w:numId w:val="3"/>
        </w:numPr>
        <w:spacing w:line="360" w:lineRule="auto"/>
        <w:contextualSpacing/>
        <w:rPr>
          <w:rFonts w:ascii="Cambria" w:hAnsi="Cambria"/>
        </w:rPr>
      </w:pPr>
      <w:r w:rsidRPr="0042237F">
        <w:rPr>
          <w:rFonts w:ascii="Cambria" w:hAnsi="Cambria"/>
        </w:rPr>
        <w:t xml:space="preserve">Chinês </w:t>
      </w:r>
      <w:r w:rsidRPr="0042237F">
        <w:rPr>
          <w:rFonts w:ascii="Cambria" w:hAnsi="Cambria"/>
          <w:b/>
          <w:bCs/>
        </w:rPr>
        <w:t>duoshao</w:t>
      </w:r>
      <w:r w:rsidRPr="0042237F">
        <w:rPr>
          <w:rFonts w:ascii="Cambria" w:hAnsi="Cambria"/>
        </w:rPr>
        <w:t xml:space="preserve">; </w:t>
      </w:r>
      <w:r w:rsidRPr="0042237F">
        <w:rPr>
          <w:rFonts w:ascii="Cambria" w:hAnsi="Cambria"/>
          <w:b/>
          <w:bCs/>
        </w:rPr>
        <w:t>daxiao</w:t>
      </w:r>
      <w:r w:rsidRPr="0042237F">
        <w:rPr>
          <w:rFonts w:ascii="Cambria" w:hAnsi="Cambria"/>
        </w:rPr>
        <w:t xml:space="preserve">; </w:t>
      </w:r>
    </w:p>
    <w:p w14:paraId="162DCAF9" w14:textId="77777777" w:rsidR="00450F68" w:rsidRPr="0042237F" w:rsidRDefault="00450F68" w:rsidP="0042237F">
      <w:pPr>
        <w:spacing w:line="360" w:lineRule="auto"/>
        <w:rPr>
          <w:rFonts w:ascii="Cambria" w:hAnsi="Cambria"/>
        </w:rPr>
      </w:pPr>
    </w:p>
    <w:p w14:paraId="75D0627C" w14:textId="09A7CDA5" w:rsidR="00450F68" w:rsidRPr="0042237F" w:rsidRDefault="00450F68" w:rsidP="0042237F">
      <w:pPr>
        <w:spacing w:line="360" w:lineRule="auto"/>
        <w:rPr>
          <w:rFonts w:ascii="Cambria" w:hAnsi="Cambria"/>
          <w:b/>
          <w:bCs/>
        </w:rPr>
      </w:pPr>
      <w:r w:rsidRPr="0042237F">
        <w:rPr>
          <w:rFonts w:ascii="Cambria" w:hAnsi="Cambria"/>
          <w:b/>
          <w:bCs/>
        </w:rPr>
        <w:t xml:space="preserve">HIPERONÍMIA e HIPONÍMIA </w:t>
      </w:r>
      <w:r w:rsidR="0042237F" w:rsidRPr="0042237F">
        <w:rPr>
          <w:rFonts w:ascii="Cambria" w:hAnsi="Cambria"/>
          <w:b/>
          <w:bCs/>
        </w:rPr>
        <w:t xml:space="preserve"> </w:t>
      </w:r>
    </w:p>
    <w:p w14:paraId="565F1972" w14:textId="77777777" w:rsidR="00450F68" w:rsidRPr="0042237F" w:rsidRDefault="00450F68" w:rsidP="0042237F">
      <w:pPr>
        <w:spacing w:line="360" w:lineRule="auto"/>
        <w:rPr>
          <w:rFonts w:ascii="Cambria" w:hAnsi="Cambria"/>
          <w:b/>
          <w:bCs/>
        </w:rPr>
      </w:pPr>
    </w:p>
    <w:p w14:paraId="6A280AFF" w14:textId="77777777" w:rsidR="00BA14D7" w:rsidRDefault="00BA14D7" w:rsidP="0042237F">
      <w:pPr>
        <w:pStyle w:val="PargrafodaLista"/>
        <w:numPr>
          <w:ilvl w:val="0"/>
          <w:numId w:val="3"/>
        </w:numPr>
        <w:spacing w:line="360" w:lineRule="auto"/>
        <w:contextualSpacing/>
        <w:rPr>
          <w:rFonts w:ascii="Cambria" w:hAnsi="Cambria"/>
        </w:rPr>
      </w:pPr>
      <w:r>
        <w:rPr>
          <w:rFonts w:ascii="Cambria" w:hAnsi="Cambria"/>
        </w:rPr>
        <w:t xml:space="preserve">são as relações entre </w:t>
      </w:r>
      <w:r w:rsidRPr="00BA14D7">
        <w:rPr>
          <w:rFonts w:ascii="Cambria" w:hAnsi="Cambria"/>
          <w:i/>
          <w:iCs/>
        </w:rPr>
        <w:t>hiperônimos</w:t>
      </w:r>
      <w:r>
        <w:rPr>
          <w:rFonts w:ascii="Cambria" w:hAnsi="Cambria"/>
        </w:rPr>
        <w:t xml:space="preserve"> e </w:t>
      </w:r>
      <w:r w:rsidRPr="00BA14D7">
        <w:rPr>
          <w:rFonts w:ascii="Cambria" w:hAnsi="Cambria"/>
          <w:i/>
          <w:iCs/>
        </w:rPr>
        <w:t>hipônimos</w:t>
      </w:r>
    </w:p>
    <w:p w14:paraId="7156530C" w14:textId="614FECE2" w:rsidR="00BA14D7" w:rsidRDefault="00450F68" w:rsidP="0042237F">
      <w:pPr>
        <w:pStyle w:val="PargrafodaLista"/>
        <w:numPr>
          <w:ilvl w:val="0"/>
          <w:numId w:val="3"/>
        </w:numPr>
        <w:spacing w:line="360" w:lineRule="auto"/>
        <w:contextualSpacing/>
        <w:rPr>
          <w:rFonts w:ascii="Cambria" w:hAnsi="Cambria"/>
        </w:rPr>
      </w:pPr>
      <w:r w:rsidRPr="0042237F">
        <w:rPr>
          <w:rFonts w:ascii="Cambria" w:hAnsi="Cambria"/>
        </w:rPr>
        <w:t xml:space="preserve">englobantes e englobados: </w:t>
      </w:r>
      <w:r w:rsidR="00BA14D7">
        <w:rPr>
          <w:rFonts w:ascii="Cambria" w:hAnsi="Cambria"/>
        </w:rPr>
        <w:t>árvore e coqueiro</w:t>
      </w:r>
    </w:p>
    <w:p w14:paraId="523F90F0" w14:textId="0541A599" w:rsidR="00BA14D7" w:rsidRDefault="00BA14D7" w:rsidP="0042237F">
      <w:pPr>
        <w:pStyle w:val="PargrafodaLista"/>
        <w:numPr>
          <w:ilvl w:val="0"/>
          <w:numId w:val="3"/>
        </w:numPr>
        <w:spacing w:line="360" w:lineRule="auto"/>
        <w:contextualSpacing/>
        <w:rPr>
          <w:rFonts w:ascii="Cambria" w:hAnsi="Cambria"/>
        </w:rPr>
      </w:pPr>
      <w:r>
        <w:rPr>
          <w:rFonts w:ascii="Cambria" w:hAnsi="Cambria"/>
        </w:rPr>
        <w:t>abrangente vs específico/restrito</w:t>
      </w:r>
    </w:p>
    <w:p w14:paraId="1960018F" w14:textId="3B540C79" w:rsidR="00450F68" w:rsidRPr="0042237F" w:rsidRDefault="00BA14D7" w:rsidP="0042237F">
      <w:pPr>
        <w:pStyle w:val="PargrafodaLista"/>
        <w:numPr>
          <w:ilvl w:val="0"/>
          <w:numId w:val="3"/>
        </w:numPr>
        <w:spacing w:line="360" w:lineRule="auto"/>
        <w:contextualSpacing/>
        <w:rPr>
          <w:rFonts w:ascii="Cambria" w:hAnsi="Cambria"/>
        </w:rPr>
      </w:pPr>
      <w:r w:rsidRPr="00BA14D7">
        <w:rPr>
          <w:rFonts w:ascii="Cambria" w:hAnsi="Cambria"/>
        </w:rPr>
        <w:t>é a relação:</w:t>
      </w:r>
      <w:r>
        <w:rPr>
          <w:rFonts w:ascii="Cambria" w:hAnsi="Cambria"/>
          <w:b/>
          <w:bCs/>
        </w:rPr>
        <w:t xml:space="preserve"> </w:t>
      </w:r>
      <w:r w:rsidR="00450F68" w:rsidRPr="0042237F">
        <w:rPr>
          <w:rFonts w:ascii="Cambria" w:hAnsi="Cambria"/>
          <w:b/>
          <w:bCs/>
        </w:rPr>
        <w:t>tipo de</w:t>
      </w:r>
    </w:p>
    <w:p w14:paraId="132887F2" w14:textId="77777777" w:rsidR="00450F68" w:rsidRPr="0042237F" w:rsidRDefault="00450F68" w:rsidP="0042237F">
      <w:pPr>
        <w:pStyle w:val="PargrafodaLista"/>
        <w:numPr>
          <w:ilvl w:val="0"/>
          <w:numId w:val="3"/>
        </w:numPr>
        <w:spacing w:line="360" w:lineRule="auto"/>
        <w:contextualSpacing/>
        <w:rPr>
          <w:rFonts w:ascii="Cambria" w:hAnsi="Cambria"/>
        </w:rPr>
      </w:pPr>
      <w:r w:rsidRPr="0042237F">
        <w:rPr>
          <w:rFonts w:ascii="Cambria" w:hAnsi="Cambria"/>
          <w:b/>
          <w:bCs/>
        </w:rPr>
        <w:lastRenderedPageBreak/>
        <w:t>p. 128</w:t>
      </w:r>
      <w:r w:rsidRPr="0042237F">
        <w:rPr>
          <w:rFonts w:ascii="Cambria" w:hAnsi="Cambria"/>
        </w:rPr>
        <w:t>: animal, vegetal, mineral</w:t>
      </w:r>
    </w:p>
    <w:p w14:paraId="14F3FCD9" w14:textId="77777777" w:rsidR="00450F68" w:rsidRPr="0042237F" w:rsidRDefault="00450F68" w:rsidP="0042237F">
      <w:pPr>
        <w:pStyle w:val="PargrafodaLista"/>
        <w:numPr>
          <w:ilvl w:val="0"/>
          <w:numId w:val="3"/>
        </w:numPr>
        <w:spacing w:line="360" w:lineRule="auto"/>
        <w:contextualSpacing/>
        <w:rPr>
          <w:rFonts w:ascii="Cambria" w:hAnsi="Cambria"/>
        </w:rPr>
      </w:pPr>
      <w:r w:rsidRPr="0042237F">
        <w:rPr>
          <w:rFonts w:ascii="Cambria" w:hAnsi="Cambria"/>
        </w:rPr>
        <w:t xml:space="preserve">definição </w:t>
      </w:r>
      <w:r w:rsidRPr="0042237F">
        <w:rPr>
          <w:rFonts w:ascii="Cambria" w:hAnsi="Cambria"/>
          <w:b/>
          <w:bCs/>
        </w:rPr>
        <w:t>intensional</w:t>
      </w:r>
      <w:r w:rsidRPr="0042237F">
        <w:rPr>
          <w:rFonts w:ascii="Cambria" w:hAnsi="Cambria"/>
        </w:rPr>
        <w:t xml:space="preserve"> e </w:t>
      </w:r>
      <w:r w:rsidRPr="0042237F">
        <w:rPr>
          <w:rFonts w:ascii="Cambria" w:hAnsi="Cambria"/>
          <w:b/>
          <w:bCs/>
        </w:rPr>
        <w:t>extensional</w:t>
      </w:r>
      <w:r w:rsidRPr="0042237F">
        <w:rPr>
          <w:rFonts w:ascii="Cambria" w:hAnsi="Cambria"/>
        </w:rPr>
        <w:t>: hipônimo maior e menor</w:t>
      </w:r>
    </w:p>
    <w:p w14:paraId="6F37D191" w14:textId="226F6296" w:rsidR="00450F68" w:rsidRDefault="00450F68" w:rsidP="0042237F">
      <w:pPr>
        <w:pStyle w:val="PargrafodaLista"/>
        <w:numPr>
          <w:ilvl w:val="0"/>
          <w:numId w:val="3"/>
        </w:numPr>
        <w:spacing w:line="360" w:lineRule="auto"/>
        <w:contextualSpacing/>
        <w:rPr>
          <w:rFonts w:ascii="Cambria" w:hAnsi="Cambria"/>
        </w:rPr>
      </w:pPr>
      <w:r w:rsidRPr="0042237F">
        <w:rPr>
          <w:rFonts w:ascii="Cambria" w:hAnsi="Cambria"/>
        </w:rPr>
        <w:t>vertebrado, mamífero, canídeos, cachorro, poodle/pitbull/labrador</w:t>
      </w:r>
    </w:p>
    <w:p w14:paraId="2625EC29" w14:textId="0B6E32E3" w:rsidR="00BA14D7" w:rsidRPr="00794BB1" w:rsidRDefault="00BA14D7" w:rsidP="0042237F">
      <w:pPr>
        <w:pStyle w:val="PargrafodaLista"/>
        <w:numPr>
          <w:ilvl w:val="0"/>
          <w:numId w:val="3"/>
        </w:numPr>
        <w:spacing w:line="360" w:lineRule="auto"/>
        <w:contextualSpacing/>
        <w:rPr>
          <w:rFonts w:ascii="Cambria" w:hAnsi="Cambria"/>
        </w:rPr>
      </w:pPr>
      <w:r>
        <w:rPr>
          <w:rFonts w:ascii="Cambria" w:hAnsi="Cambria"/>
        </w:rPr>
        <w:t xml:space="preserve">indo do início para o final da lista, a </w:t>
      </w:r>
      <w:r w:rsidRPr="00794BB1">
        <w:rPr>
          <w:rFonts w:ascii="Cambria" w:hAnsi="Cambria"/>
          <w:b/>
          <w:bCs/>
        </w:rPr>
        <w:t>extensão</w:t>
      </w:r>
      <w:r>
        <w:rPr>
          <w:rFonts w:ascii="Cambria" w:hAnsi="Cambria"/>
        </w:rPr>
        <w:t xml:space="preserve"> está </w:t>
      </w:r>
      <w:r w:rsidRPr="00794BB1">
        <w:rPr>
          <w:rFonts w:ascii="Cambria" w:hAnsi="Cambria"/>
          <w:b/>
          <w:bCs/>
        </w:rPr>
        <w:t>diminuindo</w:t>
      </w:r>
    </w:p>
    <w:p w14:paraId="1233E394" w14:textId="2E7FB7AB" w:rsidR="00794BB1" w:rsidRPr="00794BB1" w:rsidRDefault="00794BB1" w:rsidP="00794BB1">
      <w:pPr>
        <w:pStyle w:val="PargrafodaLista"/>
        <w:numPr>
          <w:ilvl w:val="0"/>
          <w:numId w:val="3"/>
        </w:numPr>
        <w:spacing w:line="360" w:lineRule="auto"/>
        <w:contextualSpacing/>
        <w:rPr>
          <w:rFonts w:ascii="Cambria" w:hAnsi="Cambria"/>
        </w:rPr>
      </w:pPr>
      <w:r>
        <w:rPr>
          <w:rFonts w:ascii="Cambria" w:hAnsi="Cambria"/>
        </w:rPr>
        <w:t xml:space="preserve">indo do início para o final da lista, a </w:t>
      </w:r>
      <w:r>
        <w:rPr>
          <w:rFonts w:ascii="Cambria" w:hAnsi="Cambria"/>
          <w:b/>
          <w:bCs/>
        </w:rPr>
        <w:t>in</w:t>
      </w:r>
      <w:r w:rsidRPr="00794BB1">
        <w:rPr>
          <w:rFonts w:ascii="Cambria" w:hAnsi="Cambria"/>
          <w:b/>
          <w:bCs/>
        </w:rPr>
        <w:t>tensão</w:t>
      </w:r>
      <w:r>
        <w:rPr>
          <w:rFonts w:ascii="Cambria" w:hAnsi="Cambria"/>
        </w:rPr>
        <w:t xml:space="preserve"> está </w:t>
      </w:r>
      <w:r>
        <w:rPr>
          <w:rFonts w:ascii="Cambria" w:hAnsi="Cambria"/>
          <w:b/>
          <w:bCs/>
        </w:rPr>
        <w:t>aumentando</w:t>
      </w:r>
    </w:p>
    <w:p w14:paraId="4B6FA57B" w14:textId="77777777" w:rsidR="00450F68" w:rsidRPr="0042237F" w:rsidRDefault="00450F68" w:rsidP="0042237F">
      <w:pPr>
        <w:pStyle w:val="PargrafodaLista"/>
        <w:numPr>
          <w:ilvl w:val="0"/>
          <w:numId w:val="3"/>
        </w:numPr>
        <w:spacing w:line="360" w:lineRule="auto"/>
        <w:contextualSpacing/>
        <w:rPr>
          <w:rFonts w:ascii="Cambria" w:hAnsi="Cambria"/>
        </w:rPr>
      </w:pPr>
      <w:r w:rsidRPr="0042237F">
        <w:rPr>
          <w:rFonts w:ascii="Cambria" w:hAnsi="Cambria"/>
        </w:rPr>
        <w:t>supertipo e subtipo na linguística computacional</w:t>
      </w:r>
    </w:p>
    <w:p w14:paraId="152C38A0" w14:textId="77777777" w:rsidR="00450F68" w:rsidRPr="0042237F" w:rsidRDefault="00450F68" w:rsidP="0042237F">
      <w:pPr>
        <w:pStyle w:val="PargrafodaLista"/>
        <w:numPr>
          <w:ilvl w:val="1"/>
          <w:numId w:val="3"/>
        </w:numPr>
        <w:spacing w:line="360" w:lineRule="auto"/>
        <w:contextualSpacing/>
        <w:rPr>
          <w:rFonts w:ascii="Cambria" w:hAnsi="Cambria"/>
        </w:rPr>
      </w:pPr>
      <w:r w:rsidRPr="0042237F">
        <w:rPr>
          <w:rFonts w:ascii="Cambria" w:hAnsi="Cambria"/>
        </w:rPr>
        <w:t>Eu vi um pitbull &gt; cachorro &gt; ...</w:t>
      </w:r>
    </w:p>
    <w:p w14:paraId="5C851CE7" w14:textId="4059E074" w:rsidR="00450F68" w:rsidRPr="0042237F" w:rsidRDefault="00450F68" w:rsidP="0042237F">
      <w:pPr>
        <w:pStyle w:val="PargrafodaLista"/>
        <w:numPr>
          <w:ilvl w:val="0"/>
          <w:numId w:val="3"/>
        </w:numPr>
        <w:spacing w:line="360" w:lineRule="auto"/>
        <w:contextualSpacing/>
        <w:rPr>
          <w:rFonts w:ascii="Cambria" w:hAnsi="Cambria"/>
        </w:rPr>
      </w:pPr>
      <w:r w:rsidRPr="0042237F">
        <w:rPr>
          <w:rFonts w:ascii="Cambria" w:hAnsi="Cambria"/>
        </w:rPr>
        <w:t>doente</w:t>
      </w:r>
      <w:r w:rsidR="00794BB1">
        <w:rPr>
          <w:rFonts w:ascii="Cambria" w:hAnsi="Cambria"/>
        </w:rPr>
        <w:t xml:space="preserve">: </w:t>
      </w:r>
      <w:r w:rsidRPr="0042237F">
        <w:rPr>
          <w:rFonts w:ascii="Cambria" w:hAnsi="Cambria"/>
        </w:rPr>
        <w:t xml:space="preserve">diabético; psicótico; </w:t>
      </w:r>
    </w:p>
    <w:p w14:paraId="79B2AE65" w14:textId="77777777" w:rsidR="00450F68" w:rsidRPr="0042237F" w:rsidRDefault="00450F68" w:rsidP="0042237F">
      <w:pPr>
        <w:pStyle w:val="PargrafodaLista"/>
        <w:numPr>
          <w:ilvl w:val="0"/>
          <w:numId w:val="3"/>
        </w:numPr>
        <w:spacing w:line="360" w:lineRule="auto"/>
        <w:contextualSpacing/>
        <w:rPr>
          <w:rFonts w:ascii="Cambria" w:hAnsi="Cambria"/>
        </w:rPr>
      </w:pPr>
      <w:r w:rsidRPr="0042237F">
        <w:rPr>
          <w:rFonts w:ascii="Cambria" w:hAnsi="Cambria"/>
        </w:rPr>
        <w:t>sargento; soldado; militar</w:t>
      </w:r>
    </w:p>
    <w:p w14:paraId="56D948C8" w14:textId="77777777" w:rsidR="00450F68" w:rsidRPr="0042237F" w:rsidRDefault="00450F68" w:rsidP="0042237F">
      <w:pPr>
        <w:pStyle w:val="PargrafodaLista"/>
        <w:numPr>
          <w:ilvl w:val="0"/>
          <w:numId w:val="3"/>
        </w:numPr>
        <w:spacing w:line="360" w:lineRule="auto"/>
        <w:contextualSpacing/>
        <w:rPr>
          <w:rFonts w:ascii="Cambria" w:hAnsi="Cambria"/>
        </w:rPr>
      </w:pPr>
      <w:r w:rsidRPr="0042237F">
        <w:rPr>
          <w:rFonts w:ascii="Cambria" w:hAnsi="Cambria"/>
        </w:rPr>
        <w:t>dançar; sambar</w:t>
      </w:r>
    </w:p>
    <w:p w14:paraId="68CA16AB" w14:textId="77777777" w:rsidR="00450F68" w:rsidRPr="0042237F" w:rsidRDefault="00450F68" w:rsidP="0042237F">
      <w:pPr>
        <w:pStyle w:val="PargrafodaLista"/>
        <w:numPr>
          <w:ilvl w:val="0"/>
          <w:numId w:val="3"/>
        </w:numPr>
        <w:spacing w:line="360" w:lineRule="auto"/>
        <w:contextualSpacing/>
        <w:rPr>
          <w:rFonts w:ascii="Cambria" w:hAnsi="Cambria"/>
        </w:rPr>
      </w:pPr>
      <w:r w:rsidRPr="0042237F">
        <w:rPr>
          <w:rFonts w:ascii="Cambria" w:hAnsi="Cambria"/>
        </w:rPr>
        <w:t>função comunicativa: não lembramos de um termo mas lembramos de um hiperônimo</w:t>
      </w:r>
    </w:p>
    <w:p w14:paraId="2BD47B2F" w14:textId="77777777" w:rsidR="00450F68" w:rsidRPr="0042237F" w:rsidRDefault="00450F68" w:rsidP="0042237F">
      <w:pPr>
        <w:pStyle w:val="PargrafodaLista"/>
        <w:numPr>
          <w:ilvl w:val="0"/>
          <w:numId w:val="3"/>
        </w:numPr>
        <w:spacing w:line="360" w:lineRule="auto"/>
        <w:contextualSpacing/>
        <w:rPr>
          <w:rFonts w:ascii="Cambria" w:hAnsi="Cambria"/>
        </w:rPr>
      </w:pPr>
      <w:r w:rsidRPr="0042237F">
        <w:rPr>
          <w:rFonts w:ascii="Cambria" w:hAnsi="Cambria"/>
          <w:b/>
          <w:bCs/>
        </w:rPr>
        <w:t>tipo de</w:t>
      </w:r>
      <w:r w:rsidRPr="0042237F">
        <w:rPr>
          <w:rFonts w:ascii="Cambria" w:hAnsi="Cambria"/>
        </w:rPr>
        <w:t xml:space="preserve"> pode revelar hiperonímia mas nem sempre:</w:t>
      </w:r>
    </w:p>
    <w:p w14:paraId="1186847B" w14:textId="77777777" w:rsidR="00450F68" w:rsidRPr="0042237F" w:rsidRDefault="00450F68" w:rsidP="0042237F">
      <w:pPr>
        <w:pStyle w:val="PargrafodaLista"/>
        <w:numPr>
          <w:ilvl w:val="1"/>
          <w:numId w:val="3"/>
        </w:numPr>
        <w:spacing w:line="360" w:lineRule="auto"/>
        <w:contextualSpacing/>
        <w:rPr>
          <w:rFonts w:ascii="Cambria" w:hAnsi="Cambria"/>
          <w:lang w:val="en-US"/>
        </w:rPr>
      </w:pPr>
      <w:r w:rsidRPr="0042237F">
        <w:rPr>
          <w:rFonts w:ascii="Cambria" w:hAnsi="Cambria"/>
          <w:lang w:val="en-US"/>
        </w:rPr>
        <w:t>A zebra is a kind of horse</w:t>
      </w:r>
      <w:r w:rsidRPr="0042237F">
        <w:rPr>
          <w:rFonts w:ascii="Cambria" w:hAnsi="Cambria"/>
          <w:lang w:val="en-US"/>
        </w:rPr>
        <w:br/>
        <w:t>A koala is a kind of bear</w:t>
      </w:r>
      <w:r w:rsidRPr="0042237F">
        <w:rPr>
          <w:rFonts w:ascii="Cambria" w:hAnsi="Cambria"/>
          <w:lang w:val="en-US"/>
        </w:rPr>
        <w:br/>
      </w:r>
    </w:p>
    <w:p w14:paraId="70952451" w14:textId="7204B122" w:rsidR="00450F68" w:rsidRPr="0042237F" w:rsidRDefault="00450F68" w:rsidP="0042237F">
      <w:pPr>
        <w:spacing w:line="360" w:lineRule="auto"/>
        <w:rPr>
          <w:rFonts w:ascii="Cambria" w:hAnsi="Cambria"/>
          <w:b/>
          <w:bCs/>
        </w:rPr>
      </w:pPr>
      <w:r w:rsidRPr="0042237F">
        <w:rPr>
          <w:rFonts w:ascii="Cambria" w:hAnsi="Cambria"/>
          <w:b/>
          <w:bCs/>
        </w:rPr>
        <w:t xml:space="preserve">MERONÍMIA </w:t>
      </w:r>
      <w:r w:rsidR="0042237F" w:rsidRPr="0042237F">
        <w:rPr>
          <w:rFonts w:ascii="Cambria" w:hAnsi="Cambria"/>
          <w:b/>
          <w:bCs/>
        </w:rPr>
        <w:t xml:space="preserve"> </w:t>
      </w:r>
    </w:p>
    <w:p w14:paraId="249F3C20" w14:textId="77777777" w:rsidR="00450F68" w:rsidRPr="0042237F" w:rsidRDefault="00450F68" w:rsidP="0042237F">
      <w:pPr>
        <w:spacing w:line="360" w:lineRule="auto"/>
        <w:rPr>
          <w:rFonts w:ascii="Cambria" w:hAnsi="Cambria"/>
        </w:rPr>
      </w:pPr>
    </w:p>
    <w:p w14:paraId="3032B261" w14:textId="77777777" w:rsidR="00794BB1" w:rsidRDefault="00794BB1" w:rsidP="0042237F">
      <w:pPr>
        <w:pStyle w:val="PargrafodaLista"/>
        <w:numPr>
          <w:ilvl w:val="0"/>
          <w:numId w:val="3"/>
        </w:numPr>
        <w:spacing w:line="360" w:lineRule="auto"/>
        <w:contextualSpacing/>
        <w:rPr>
          <w:rFonts w:ascii="Cambria" w:hAnsi="Cambria"/>
        </w:rPr>
      </w:pPr>
      <w:r>
        <w:rPr>
          <w:rFonts w:ascii="Cambria" w:hAnsi="Cambria"/>
        </w:rPr>
        <w:t>relação entre as partes e o todo:</w:t>
      </w:r>
    </w:p>
    <w:p w14:paraId="0BD2657B" w14:textId="23F1FC4C" w:rsidR="00450F68" w:rsidRDefault="00450F68" w:rsidP="0042237F">
      <w:pPr>
        <w:pStyle w:val="PargrafodaLista"/>
        <w:numPr>
          <w:ilvl w:val="0"/>
          <w:numId w:val="3"/>
        </w:numPr>
        <w:spacing w:line="360" w:lineRule="auto"/>
        <w:contextualSpacing/>
        <w:rPr>
          <w:rFonts w:ascii="Cambria" w:hAnsi="Cambria"/>
        </w:rPr>
      </w:pPr>
      <w:r w:rsidRPr="0042237F">
        <w:rPr>
          <w:rFonts w:ascii="Cambria" w:hAnsi="Cambria"/>
        </w:rPr>
        <w:t>eu comi pernil &gt; eu comi porco</w:t>
      </w:r>
    </w:p>
    <w:p w14:paraId="7A8D8BE5" w14:textId="19C88DDA" w:rsidR="00794BB1" w:rsidRPr="00794BB1" w:rsidRDefault="00794BB1" w:rsidP="00794BB1">
      <w:pPr>
        <w:pStyle w:val="PargrafodaLista"/>
        <w:numPr>
          <w:ilvl w:val="0"/>
          <w:numId w:val="3"/>
        </w:numPr>
        <w:spacing w:line="360" w:lineRule="auto"/>
        <w:contextualSpacing/>
        <w:rPr>
          <w:rFonts w:ascii="Cambria" w:hAnsi="Cambria"/>
        </w:rPr>
      </w:pPr>
      <w:r>
        <w:rPr>
          <w:rFonts w:ascii="Cambria" w:hAnsi="Cambria"/>
        </w:rPr>
        <w:t xml:space="preserve">Fortaleza é um merônimo de </w:t>
      </w:r>
      <w:r w:rsidRPr="00794BB1">
        <w:rPr>
          <w:rFonts w:ascii="Cambria" w:hAnsi="Cambria"/>
        </w:rPr>
        <w:t>Ceará</w:t>
      </w:r>
    </w:p>
    <w:p w14:paraId="127A7A6A" w14:textId="77777777" w:rsidR="00450F68" w:rsidRPr="0042237F" w:rsidRDefault="00450F68" w:rsidP="0042237F">
      <w:pPr>
        <w:spacing w:line="360" w:lineRule="auto"/>
        <w:rPr>
          <w:rFonts w:ascii="Cambria" w:hAnsi="Cambria"/>
        </w:rPr>
      </w:pPr>
    </w:p>
    <w:p w14:paraId="4C403915" w14:textId="46E01C2D" w:rsidR="00DE5514" w:rsidRPr="0042237F" w:rsidRDefault="00DE5514" w:rsidP="0042237F">
      <w:pPr>
        <w:spacing w:line="360" w:lineRule="auto"/>
        <w:rPr>
          <w:rFonts w:ascii="Cambria" w:hAnsi="Cambria"/>
          <w:b/>
        </w:rPr>
      </w:pPr>
      <w:r w:rsidRPr="0042237F">
        <w:rPr>
          <w:rFonts w:ascii="Cambria" w:hAnsi="Cambria"/>
          <w:b/>
        </w:rPr>
        <w:sym w:font="Wingdings" w:char="F0F0"/>
      </w:r>
      <w:r w:rsidRPr="0042237F">
        <w:rPr>
          <w:rFonts w:ascii="Cambria" w:hAnsi="Cambria"/>
          <w:b/>
        </w:rPr>
        <w:t xml:space="preserve"> Relações Semânticas no Nível da Sentença </w:t>
      </w:r>
      <w:r w:rsidR="00450F68" w:rsidRPr="0042237F">
        <w:rPr>
          <w:rFonts w:ascii="Cambria" w:hAnsi="Cambria"/>
          <w:b/>
        </w:rPr>
        <w:t xml:space="preserve"> </w:t>
      </w:r>
    </w:p>
    <w:p w14:paraId="3DFA2F84" w14:textId="77777777" w:rsidR="00450F68" w:rsidRPr="0042237F" w:rsidRDefault="00450F68" w:rsidP="0042237F">
      <w:pPr>
        <w:spacing w:line="360" w:lineRule="auto"/>
        <w:ind w:left="360"/>
        <w:rPr>
          <w:rFonts w:ascii="Cambria" w:hAnsi="Cambria"/>
        </w:rPr>
      </w:pPr>
    </w:p>
    <w:p w14:paraId="56DAC82C" w14:textId="74C829D8" w:rsidR="00DE5514" w:rsidRPr="0042237F" w:rsidRDefault="00DE5514" w:rsidP="0042237F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podemos pensar no conhecimento semântico que os falantes têm da sua língua.</w:t>
      </w:r>
    </w:p>
    <w:p w14:paraId="223E2F41" w14:textId="77777777" w:rsidR="00DE5514" w:rsidRPr="0042237F" w:rsidRDefault="00DE5514" w:rsidP="0042237F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esse conhecimento envolve, entre outras coisas, relações de significado. Ex.: verde e estreito (nada a ver); fino e estreito; estreito e apertado; largo e estreito; olhar vs ver;</w:t>
      </w:r>
    </w:p>
    <w:p w14:paraId="46A7A056" w14:textId="77777777" w:rsidR="00DE5514" w:rsidRPr="0042237F" w:rsidRDefault="00DE5514" w:rsidP="0042237F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 xml:space="preserve">tb: carro vs carro usado; correr a maratona vs correr a maratona descalço; </w:t>
      </w:r>
    </w:p>
    <w:p w14:paraId="02D75B11" w14:textId="77777777" w:rsidR="002B2142" w:rsidRDefault="00DE5514" w:rsidP="0042237F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 xml:space="preserve">entre </w:t>
      </w:r>
      <w:r w:rsidRPr="0042237F">
        <w:rPr>
          <w:rFonts w:ascii="Cambria" w:hAnsi="Cambria"/>
          <w:b/>
        </w:rPr>
        <w:t>sentenças</w:t>
      </w:r>
      <w:r w:rsidRPr="0042237F">
        <w:rPr>
          <w:rFonts w:ascii="Cambria" w:hAnsi="Cambria"/>
        </w:rPr>
        <w:t xml:space="preserve">: envolve </w:t>
      </w:r>
      <w:r w:rsidR="002B2142">
        <w:rPr>
          <w:rFonts w:ascii="Cambria" w:hAnsi="Cambria"/>
        </w:rPr>
        <w:t xml:space="preserve">condições e </w:t>
      </w:r>
      <w:r w:rsidRPr="0042237F">
        <w:rPr>
          <w:rFonts w:ascii="Cambria" w:hAnsi="Cambria"/>
        </w:rPr>
        <w:t xml:space="preserve">valores de verdade. </w:t>
      </w:r>
    </w:p>
    <w:p w14:paraId="27BEE746" w14:textId="23A4C2F1" w:rsidR="00DE5514" w:rsidRPr="0042237F" w:rsidRDefault="00DE5514" w:rsidP="0042237F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Tomando uma sentença como premissa. Posso deduzir outra a partir dela? Posso deduzir o seu contrário?</w:t>
      </w:r>
    </w:p>
    <w:p w14:paraId="61BB2EB6" w14:textId="77777777" w:rsidR="00DE5514" w:rsidRPr="0042237F" w:rsidRDefault="00DE5514" w:rsidP="0042237F">
      <w:pPr>
        <w:pStyle w:val="PargrafodaLista"/>
        <w:spacing w:line="360" w:lineRule="auto"/>
        <w:ind w:left="0"/>
        <w:rPr>
          <w:rFonts w:ascii="Cambria" w:hAnsi="Cambria"/>
        </w:rPr>
      </w:pPr>
    </w:p>
    <w:p w14:paraId="64FBE47E" w14:textId="72C99F61" w:rsidR="00DE5514" w:rsidRPr="0042237F" w:rsidRDefault="00DE5514" w:rsidP="0042237F">
      <w:pPr>
        <w:spacing w:line="360" w:lineRule="auto"/>
        <w:rPr>
          <w:rFonts w:ascii="Cambria" w:hAnsi="Cambria"/>
          <w:b/>
        </w:rPr>
      </w:pPr>
      <w:r w:rsidRPr="0042237F">
        <w:rPr>
          <w:rFonts w:ascii="Cambria" w:hAnsi="Cambria"/>
          <w:b/>
        </w:rPr>
        <w:lastRenderedPageBreak/>
        <w:sym w:font="Wingdings" w:char="F0F0"/>
      </w:r>
      <w:r w:rsidRPr="0042237F">
        <w:rPr>
          <w:rFonts w:ascii="Cambria" w:hAnsi="Cambria"/>
          <w:b/>
        </w:rPr>
        <w:t xml:space="preserve"> Acarretamento </w:t>
      </w:r>
      <w:r w:rsidR="00450F68" w:rsidRPr="0042237F">
        <w:rPr>
          <w:rFonts w:ascii="Cambria" w:hAnsi="Cambria"/>
          <w:b/>
        </w:rPr>
        <w:t xml:space="preserve"> </w:t>
      </w:r>
    </w:p>
    <w:p w14:paraId="3CA62613" w14:textId="77777777" w:rsidR="00450F68" w:rsidRPr="0042237F" w:rsidRDefault="00450F68" w:rsidP="0042237F">
      <w:pPr>
        <w:spacing w:line="360" w:lineRule="auto"/>
        <w:ind w:left="360"/>
        <w:rPr>
          <w:rFonts w:ascii="Cambria" w:hAnsi="Cambria"/>
        </w:rPr>
      </w:pPr>
    </w:p>
    <w:p w14:paraId="7281CF84" w14:textId="27452BE6" w:rsidR="002B2142" w:rsidRDefault="002B2142" w:rsidP="0042237F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A: Estamos no verão.</w:t>
      </w:r>
    </w:p>
    <w:p w14:paraId="25EEB6AB" w14:textId="6BE00E4F" w:rsidR="002B2142" w:rsidRDefault="002B2142" w:rsidP="0042237F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B: Está calor.</w:t>
      </w:r>
    </w:p>
    <w:p w14:paraId="2E799097" w14:textId="12454E3E" w:rsidR="00DE5514" w:rsidRDefault="002B2142" w:rsidP="0042237F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acarretamento: há </w:t>
      </w:r>
      <w:r w:rsidR="00DE5514" w:rsidRPr="0042237F">
        <w:rPr>
          <w:rFonts w:ascii="Cambria" w:hAnsi="Cambria"/>
        </w:rPr>
        <w:t>certeza absoluta de que uma pode ser deduzida de outra</w:t>
      </w:r>
    </w:p>
    <w:p w14:paraId="07D7580D" w14:textId="35668437" w:rsidR="002B2142" w:rsidRDefault="002B2142" w:rsidP="006A5990">
      <w:pPr>
        <w:numPr>
          <w:ilvl w:val="1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C: Eu estou em Jericoaquara.</w:t>
      </w:r>
    </w:p>
    <w:p w14:paraId="4A711454" w14:textId="065CDDD1" w:rsidR="002B2142" w:rsidRDefault="002B2142" w:rsidP="006A5990">
      <w:pPr>
        <w:numPr>
          <w:ilvl w:val="1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D: Eu estou no Ceará.</w:t>
      </w:r>
    </w:p>
    <w:p w14:paraId="27EA51B0" w14:textId="77BB77B0" w:rsidR="002B2142" w:rsidRDefault="002B2142" w:rsidP="0042237F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A sentença C acarreta a sentença D</w:t>
      </w:r>
      <w:r w:rsidR="006A5990">
        <w:rPr>
          <w:rFonts w:ascii="Cambria" w:hAnsi="Cambria"/>
        </w:rPr>
        <w:t xml:space="preserve"> (C → D)</w:t>
      </w:r>
    </w:p>
    <w:p w14:paraId="08ACAA08" w14:textId="457DBE7C" w:rsidR="00DE5514" w:rsidRPr="0042237F" w:rsidRDefault="006A5990" w:rsidP="0042237F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acarretamento é uma </w:t>
      </w:r>
      <w:r w:rsidR="00DE5514" w:rsidRPr="0042237F">
        <w:rPr>
          <w:rFonts w:ascii="Cambria" w:hAnsi="Cambria"/>
        </w:rPr>
        <w:t xml:space="preserve">versão mais forte de implicação (vide </w:t>
      </w:r>
      <w:r w:rsidR="00DE5514" w:rsidRPr="006A5990">
        <w:rPr>
          <w:rFonts w:ascii="Cambria" w:hAnsi="Cambria"/>
          <w:i/>
          <w:iCs/>
        </w:rPr>
        <w:t>aves</w:t>
      </w:r>
      <w:r w:rsidR="00DE5514" w:rsidRPr="0042237F">
        <w:rPr>
          <w:rFonts w:ascii="Cambria" w:hAnsi="Cambria"/>
        </w:rPr>
        <w:t xml:space="preserve"> e </w:t>
      </w:r>
      <w:r w:rsidR="00DE5514" w:rsidRPr="006A5990">
        <w:rPr>
          <w:rFonts w:ascii="Cambria" w:hAnsi="Cambria"/>
          <w:i/>
          <w:iCs/>
        </w:rPr>
        <w:t>voar</w:t>
      </w:r>
      <w:r w:rsidR="00DE5514" w:rsidRPr="0042237F">
        <w:rPr>
          <w:rFonts w:ascii="Cambria" w:hAnsi="Cambria"/>
        </w:rPr>
        <w:t>).</w:t>
      </w:r>
    </w:p>
    <w:p w14:paraId="44BD735B" w14:textId="3E99906E" w:rsidR="006A5990" w:rsidRDefault="006A5990" w:rsidP="006A5990">
      <w:pPr>
        <w:numPr>
          <w:ilvl w:val="1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E: Eu moro no Brasil.</w:t>
      </w:r>
    </w:p>
    <w:p w14:paraId="49DA46EF" w14:textId="1D3465AF" w:rsidR="006A5990" w:rsidRDefault="006A5990" w:rsidP="006A5990">
      <w:pPr>
        <w:numPr>
          <w:ilvl w:val="1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F: Eu moro no estado de SP.</w:t>
      </w:r>
    </w:p>
    <w:p w14:paraId="7E2DB905" w14:textId="6804CAB7" w:rsidR="006A5990" w:rsidRDefault="006A5990" w:rsidP="006A5990">
      <w:pPr>
        <w:numPr>
          <w:ilvl w:val="1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G: Eu moro em Campinas.</w:t>
      </w:r>
    </w:p>
    <w:p w14:paraId="630398B8" w14:textId="691E45A3" w:rsidR="00DE5514" w:rsidRDefault="00DE5514" w:rsidP="0042237F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 xml:space="preserve">transitividade de acarretamento. </w:t>
      </w:r>
      <w:r w:rsidR="006A5990">
        <w:rPr>
          <w:rFonts w:ascii="Cambria" w:hAnsi="Cambria"/>
        </w:rPr>
        <w:t>G → F → E</w:t>
      </w:r>
    </w:p>
    <w:p w14:paraId="496277F9" w14:textId="3FC85762" w:rsidR="006A5990" w:rsidRDefault="006A5990" w:rsidP="006A5990">
      <w:pPr>
        <w:numPr>
          <w:ilvl w:val="1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H: A Maria estava dançando.</w:t>
      </w:r>
      <w:r>
        <w:rPr>
          <w:rFonts w:ascii="Cambria" w:hAnsi="Cambria"/>
        </w:rPr>
        <w:tab/>
        <w:t>(hiperônimo)</w:t>
      </w:r>
    </w:p>
    <w:p w14:paraId="47FD0137" w14:textId="5FDFBD30" w:rsidR="006A5990" w:rsidRDefault="006A5990" w:rsidP="006A5990">
      <w:pPr>
        <w:numPr>
          <w:ilvl w:val="1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I: A Maria estava sambando.</w:t>
      </w:r>
      <w:r>
        <w:rPr>
          <w:rFonts w:ascii="Cambria" w:hAnsi="Cambria"/>
        </w:rPr>
        <w:tab/>
        <w:t>(hipônimo)</w:t>
      </w:r>
    </w:p>
    <w:p w14:paraId="2569B9E6" w14:textId="65D67896" w:rsidR="006A5990" w:rsidRPr="0042237F" w:rsidRDefault="006A5990" w:rsidP="006A5990">
      <w:pPr>
        <w:numPr>
          <w:ilvl w:val="1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I → H</w:t>
      </w:r>
    </w:p>
    <w:p w14:paraId="1C06C44E" w14:textId="77777777" w:rsidR="00DE5514" w:rsidRPr="0042237F" w:rsidRDefault="00DE5514" w:rsidP="0042237F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ver o que ocorre com a negação: eu moro no Brasil. eu moro em SP.</w:t>
      </w:r>
    </w:p>
    <w:p w14:paraId="497C0E0D" w14:textId="035A0A7F" w:rsidR="006A5990" w:rsidRDefault="006A5990" w:rsidP="006A5990">
      <w:pPr>
        <w:numPr>
          <w:ilvl w:val="1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~H: A Maria não estava dançando.</w:t>
      </w:r>
      <w:r>
        <w:rPr>
          <w:rFonts w:ascii="Cambria" w:hAnsi="Cambria"/>
        </w:rPr>
        <w:tab/>
      </w:r>
    </w:p>
    <w:p w14:paraId="4AA5A8AC" w14:textId="05ACEAAD" w:rsidR="00DE5514" w:rsidRDefault="006A5990" w:rsidP="0042237F">
      <w:pPr>
        <w:numPr>
          <w:ilvl w:val="1"/>
          <w:numId w:val="1"/>
        </w:numPr>
        <w:spacing w:line="360" w:lineRule="auto"/>
        <w:rPr>
          <w:rFonts w:ascii="Cambria" w:hAnsi="Cambria"/>
        </w:rPr>
      </w:pPr>
      <w:r w:rsidRPr="006A5990">
        <w:rPr>
          <w:rFonts w:ascii="Cambria" w:hAnsi="Cambria"/>
        </w:rPr>
        <w:t>~I: A Maria não estava sambando.</w:t>
      </w:r>
      <w:r w:rsidRPr="006A5990">
        <w:rPr>
          <w:rFonts w:ascii="Cambria" w:hAnsi="Cambria"/>
        </w:rPr>
        <w:tab/>
      </w:r>
    </w:p>
    <w:p w14:paraId="66058BBB" w14:textId="26519FA4" w:rsidR="006A5990" w:rsidRPr="0042237F" w:rsidRDefault="006A5990" w:rsidP="006A5990">
      <w:pPr>
        <w:numPr>
          <w:ilvl w:val="1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~H → ~I</w:t>
      </w:r>
    </w:p>
    <w:p w14:paraId="3AE61434" w14:textId="77777777" w:rsidR="006A5990" w:rsidRPr="006A5990" w:rsidRDefault="006A5990" w:rsidP="006A5990">
      <w:pPr>
        <w:spacing w:line="360" w:lineRule="auto"/>
        <w:ind w:left="1080"/>
        <w:rPr>
          <w:rFonts w:ascii="Cambria" w:hAnsi="Cambria"/>
        </w:rPr>
      </w:pPr>
    </w:p>
    <w:p w14:paraId="50449B23" w14:textId="5B161812" w:rsidR="00DE5514" w:rsidRPr="0042237F" w:rsidRDefault="00DE5514" w:rsidP="0042237F">
      <w:pPr>
        <w:spacing w:line="360" w:lineRule="auto"/>
        <w:rPr>
          <w:rFonts w:ascii="Cambria" w:hAnsi="Cambria"/>
          <w:b/>
          <w:bCs/>
        </w:rPr>
      </w:pPr>
      <w:r w:rsidRPr="0042237F">
        <w:rPr>
          <w:rFonts w:ascii="Cambria" w:hAnsi="Cambria"/>
          <w:b/>
        </w:rPr>
        <w:sym w:font="Wingdings" w:char="F0F0"/>
      </w:r>
      <w:r w:rsidRPr="0042237F">
        <w:rPr>
          <w:rFonts w:ascii="Cambria" w:hAnsi="Cambria"/>
          <w:b/>
        </w:rPr>
        <w:t xml:space="preserve"> </w:t>
      </w:r>
      <w:r w:rsidRPr="0042237F">
        <w:rPr>
          <w:rFonts w:ascii="Cambria" w:hAnsi="Cambria"/>
          <w:b/>
          <w:bCs/>
        </w:rPr>
        <w:t xml:space="preserve">Paráfrase </w:t>
      </w:r>
      <w:r w:rsidR="00450F68" w:rsidRPr="0042237F">
        <w:rPr>
          <w:rFonts w:ascii="Cambria" w:hAnsi="Cambria"/>
          <w:b/>
          <w:bCs/>
        </w:rPr>
        <w:t xml:space="preserve"> </w:t>
      </w:r>
    </w:p>
    <w:p w14:paraId="65F61443" w14:textId="77777777" w:rsidR="00450F68" w:rsidRPr="0042237F" w:rsidRDefault="00450F68" w:rsidP="0042237F">
      <w:pPr>
        <w:spacing w:line="360" w:lineRule="auto"/>
        <w:ind w:left="360"/>
        <w:rPr>
          <w:rFonts w:ascii="Cambria" w:hAnsi="Cambria"/>
        </w:rPr>
      </w:pPr>
    </w:p>
    <w:p w14:paraId="293AE0D5" w14:textId="77777777" w:rsidR="007F6CF5" w:rsidRDefault="007F6CF5" w:rsidP="0042237F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paráfrases são formas diferentes de dizer a mesma coisa</w:t>
      </w:r>
    </w:p>
    <w:p w14:paraId="73006095" w14:textId="28FDBCA5" w:rsidR="00DE5514" w:rsidRDefault="00DE5514" w:rsidP="0042237F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>acarretamento mútuo (mas não só)</w:t>
      </w:r>
    </w:p>
    <w:p w14:paraId="79BF0B34" w14:textId="650F46D9" w:rsidR="006A5990" w:rsidRDefault="006A5990" w:rsidP="006A5990">
      <w:pPr>
        <w:numPr>
          <w:ilvl w:val="1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J: O João quebrou o vaso.</w:t>
      </w:r>
    </w:p>
    <w:p w14:paraId="161DEE8B" w14:textId="5C4D3805" w:rsidR="006A5990" w:rsidRDefault="006A5990" w:rsidP="006A5990">
      <w:pPr>
        <w:numPr>
          <w:ilvl w:val="1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K: O vaso foi quebrado pelo João.</w:t>
      </w:r>
    </w:p>
    <w:p w14:paraId="196AF6AE" w14:textId="6CC0CFE1" w:rsidR="006A5990" w:rsidRPr="0042237F" w:rsidRDefault="007F6CF5" w:rsidP="006A5990">
      <w:pPr>
        <w:numPr>
          <w:ilvl w:val="1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J → K</w:t>
      </w:r>
      <w:r>
        <w:rPr>
          <w:rFonts w:ascii="Cambria" w:hAnsi="Cambria"/>
        </w:rPr>
        <w:tab/>
        <w:t>e</w:t>
      </w:r>
      <w:r>
        <w:rPr>
          <w:rFonts w:ascii="Cambria" w:hAnsi="Cambria"/>
        </w:rPr>
        <w:tab/>
        <w:t>K → J</w:t>
      </w:r>
    </w:p>
    <w:p w14:paraId="70863048" w14:textId="77777777" w:rsidR="00DE5514" w:rsidRPr="0042237F" w:rsidRDefault="00DE5514" w:rsidP="0042237F">
      <w:pPr>
        <w:spacing w:line="360" w:lineRule="auto"/>
        <w:rPr>
          <w:rFonts w:ascii="Cambria" w:hAnsi="Cambria"/>
        </w:rPr>
      </w:pPr>
    </w:p>
    <w:p w14:paraId="66F7399B" w14:textId="7BCAC133" w:rsidR="00DE5514" w:rsidRPr="0042237F" w:rsidRDefault="00DE5514" w:rsidP="0042237F">
      <w:pPr>
        <w:spacing w:line="360" w:lineRule="auto"/>
        <w:rPr>
          <w:rFonts w:ascii="Cambria" w:hAnsi="Cambria"/>
          <w:b/>
          <w:bCs/>
        </w:rPr>
      </w:pPr>
      <w:r w:rsidRPr="0042237F">
        <w:rPr>
          <w:rFonts w:ascii="Cambria" w:hAnsi="Cambria"/>
          <w:b/>
        </w:rPr>
        <w:sym w:font="Wingdings" w:char="F0F0"/>
      </w:r>
      <w:r w:rsidRPr="0042237F">
        <w:rPr>
          <w:rFonts w:ascii="Cambria" w:hAnsi="Cambria"/>
          <w:b/>
        </w:rPr>
        <w:t xml:space="preserve"> </w:t>
      </w:r>
      <w:r w:rsidRPr="0042237F">
        <w:rPr>
          <w:rFonts w:ascii="Cambria" w:hAnsi="Cambria"/>
          <w:b/>
          <w:bCs/>
        </w:rPr>
        <w:t xml:space="preserve">Contradição </w:t>
      </w:r>
      <w:r w:rsidR="00450F68" w:rsidRPr="0042237F">
        <w:rPr>
          <w:rFonts w:ascii="Cambria" w:hAnsi="Cambria"/>
          <w:b/>
          <w:bCs/>
        </w:rPr>
        <w:t xml:space="preserve"> </w:t>
      </w:r>
    </w:p>
    <w:p w14:paraId="049A004F" w14:textId="77777777" w:rsidR="00450F68" w:rsidRPr="0042237F" w:rsidRDefault="00450F68" w:rsidP="0042237F">
      <w:pPr>
        <w:spacing w:line="360" w:lineRule="auto"/>
        <w:ind w:left="360"/>
        <w:rPr>
          <w:rFonts w:ascii="Cambria" w:hAnsi="Cambria"/>
        </w:rPr>
      </w:pPr>
    </w:p>
    <w:p w14:paraId="0E244D3C" w14:textId="77777777" w:rsidR="007F6CF5" w:rsidRDefault="007F6CF5" w:rsidP="0042237F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Não é o que encontramos em enunciados como: </w:t>
      </w:r>
    </w:p>
    <w:p w14:paraId="3569EE76" w14:textId="1EA72ADE" w:rsidR="00DE5514" w:rsidRPr="0042237F" w:rsidRDefault="007F6CF5" w:rsidP="007F6CF5">
      <w:pPr>
        <w:numPr>
          <w:ilvl w:val="1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E</w:t>
      </w:r>
      <w:r w:rsidR="00DE5514" w:rsidRPr="0042237F">
        <w:rPr>
          <w:rFonts w:ascii="Cambria" w:hAnsi="Cambria"/>
        </w:rPr>
        <w:t>stamos no inverno e está calor</w:t>
      </w:r>
      <w:r>
        <w:rPr>
          <w:rFonts w:ascii="Cambria" w:hAnsi="Cambria"/>
        </w:rPr>
        <w:t>.</w:t>
      </w:r>
    </w:p>
    <w:p w14:paraId="1BAF41EF" w14:textId="40FC9B04" w:rsidR="007F6CF5" w:rsidRDefault="007F6CF5" w:rsidP="007F6CF5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lastRenderedPageBreak/>
        <w:t>Se tivermos sentenças como:</w:t>
      </w:r>
    </w:p>
    <w:p w14:paraId="35D3B0D6" w14:textId="4FC39737" w:rsidR="007F6CF5" w:rsidRDefault="007F6CF5" w:rsidP="007F6CF5">
      <w:pPr>
        <w:numPr>
          <w:ilvl w:val="1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L: O José nasceu no Brasil.</w:t>
      </w:r>
    </w:p>
    <w:p w14:paraId="69FFE32E" w14:textId="027B71E4" w:rsidR="007F6CF5" w:rsidRDefault="007F6CF5" w:rsidP="007F6CF5">
      <w:pPr>
        <w:numPr>
          <w:ilvl w:val="1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M: O José não é brasileiro.</w:t>
      </w:r>
    </w:p>
    <w:p w14:paraId="4BC91865" w14:textId="0B44A958" w:rsidR="007F6CF5" w:rsidRDefault="007F6CF5" w:rsidP="007F6CF5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Essas sentenças são contraditórias (apresentam contradição) pq é impossível que as duas sejam verdadeiras. Se uma for verdadeira, a outra tem que ser falsa.</w:t>
      </w:r>
    </w:p>
    <w:p w14:paraId="54CCE442" w14:textId="0BF24FAD" w:rsidR="007F6CF5" w:rsidRDefault="007F6CF5" w:rsidP="007F6CF5">
      <w:pPr>
        <w:numPr>
          <w:ilvl w:val="1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N: Platão é um ser humano.</w:t>
      </w:r>
    </w:p>
    <w:p w14:paraId="1BC34D9A" w14:textId="74F5B351" w:rsidR="007F6CF5" w:rsidRDefault="007F6CF5" w:rsidP="007F6CF5">
      <w:pPr>
        <w:numPr>
          <w:ilvl w:val="1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O: Platão é imortal.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(sentido literal)</w:t>
      </w:r>
    </w:p>
    <w:p w14:paraId="3BEE0813" w14:textId="77777777" w:rsidR="00DE5514" w:rsidRPr="0042237F" w:rsidRDefault="00DE5514" w:rsidP="0042237F">
      <w:pPr>
        <w:spacing w:line="360" w:lineRule="auto"/>
        <w:rPr>
          <w:rFonts w:ascii="Cambria" w:hAnsi="Cambria"/>
        </w:rPr>
      </w:pPr>
    </w:p>
    <w:p w14:paraId="35B88743" w14:textId="2633BC14" w:rsidR="00DE5514" w:rsidRPr="0042237F" w:rsidRDefault="00DE5514" w:rsidP="0042237F">
      <w:pPr>
        <w:spacing w:line="360" w:lineRule="auto"/>
        <w:rPr>
          <w:rFonts w:ascii="Cambria" w:hAnsi="Cambria"/>
          <w:b/>
        </w:rPr>
      </w:pPr>
      <w:r w:rsidRPr="0042237F">
        <w:rPr>
          <w:rFonts w:ascii="Cambria" w:hAnsi="Cambria"/>
          <w:b/>
        </w:rPr>
        <w:sym w:font="Wingdings" w:char="F0F0"/>
      </w:r>
      <w:r w:rsidRPr="0042237F">
        <w:rPr>
          <w:rFonts w:ascii="Cambria" w:hAnsi="Cambria"/>
          <w:b/>
        </w:rPr>
        <w:t xml:space="preserve"> Pressuposição </w:t>
      </w:r>
      <w:r w:rsidR="00450F68" w:rsidRPr="0042237F">
        <w:rPr>
          <w:rFonts w:ascii="Cambria" w:hAnsi="Cambria"/>
          <w:b/>
        </w:rPr>
        <w:t xml:space="preserve"> </w:t>
      </w:r>
    </w:p>
    <w:p w14:paraId="75B4525E" w14:textId="77777777" w:rsidR="007F6CF5" w:rsidRDefault="007F6CF5" w:rsidP="007F6CF5">
      <w:pPr>
        <w:spacing w:line="360" w:lineRule="auto"/>
        <w:ind w:left="360"/>
        <w:rPr>
          <w:rFonts w:ascii="Cambria" w:hAnsi="Cambria"/>
        </w:rPr>
      </w:pPr>
    </w:p>
    <w:p w14:paraId="5DC7A3FC" w14:textId="77777777" w:rsidR="0079344B" w:rsidRDefault="0079344B" w:rsidP="0079344B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a pressuposição pode ser entendida como um acarretamento mais forte, já que resiste à negação</w:t>
      </w:r>
    </w:p>
    <w:p w14:paraId="4F1D4CDE" w14:textId="7D63191F" w:rsidR="007F6CF5" w:rsidRDefault="007F6CF5" w:rsidP="0079344B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F: Eu moro no estado de SP.</w:t>
      </w:r>
    </w:p>
    <w:p w14:paraId="321ACE45" w14:textId="77777777" w:rsidR="007F6CF5" w:rsidRDefault="007F6CF5" w:rsidP="0079344B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G: Eu moro em Campinas.</w:t>
      </w:r>
    </w:p>
    <w:p w14:paraId="3359DD92" w14:textId="0381FCA7" w:rsidR="0079344B" w:rsidRDefault="0079344B" w:rsidP="0079344B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~G: Eu não moro em Campinas.</w:t>
      </w:r>
    </w:p>
    <w:p w14:paraId="355F7528" w14:textId="1BE92286" w:rsidR="007F6CF5" w:rsidRDefault="0079344B" w:rsidP="0042237F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G → F</w:t>
      </w:r>
    </w:p>
    <w:p w14:paraId="59DE4260" w14:textId="54D85A5D" w:rsidR="0079344B" w:rsidRDefault="0079344B" w:rsidP="0042237F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não há acarretamento entre ~G e F</w:t>
      </w:r>
    </w:p>
    <w:p w14:paraId="0B0F76D5" w14:textId="77777777" w:rsidR="0079344B" w:rsidRDefault="0079344B" w:rsidP="0079344B">
      <w:pPr>
        <w:spacing w:line="360" w:lineRule="auto"/>
        <w:ind w:left="360"/>
        <w:rPr>
          <w:rFonts w:ascii="Cambria" w:hAnsi="Cambria"/>
        </w:rPr>
      </w:pPr>
    </w:p>
    <w:p w14:paraId="30D55FB8" w14:textId="4967FCF1" w:rsidR="007F6CF5" w:rsidRDefault="007F6CF5" w:rsidP="0042237F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P: A Laura parou de fumar.</w:t>
      </w:r>
    </w:p>
    <w:p w14:paraId="342B4CA2" w14:textId="61AD2CBF" w:rsidR="007F6CF5" w:rsidRDefault="007F6CF5" w:rsidP="007F6CF5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~P: A Laura não parou de fumar.</w:t>
      </w:r>
    </w:p>
    <w:p w14:paraId="7605EBDD" w14:textId="66130AB6" w:rsidR="007F6CF5" w:rsidRDefault="007F6CF5" w:rsidP="0042237F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Q: A Laura fumava.</w:t>
      </w:r>
    </w:p>
    <w:p w14:paraId="038ECF73" w14:textId="63A90D9F" w:rsidR="007F6CF5" w:rsidRDefault="007F6CF5" w:rsidP="0042237F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P → Q</w:t>
      </w:r>
      <w:r>
        <w:rPr>
          <w:rFonts w:ascii="Cambria" w:hAnsi="Cambria"/>
        </w:rPr>
        <w:tab/>
      </w:r>
      <w:r w:rsidR="0079344B">
        <w:rPr>
          <w:rFonts w:ascii="Cambria" w:hAnsi="Cambria"/>
        </w:rPr>
        <w:tab/>
        <w:t>e</w:t>
      </w:r>
      <w:r w:rsidR="0079344B">
        <w:rPr>
          <w:rFonts w:ascii="Cambria" w:hAnsi="Cambria"/>
        </w:rPr>
        <w:tab/>
        <w:t>~P → Q</w:t>
      </w:r>
    </w:p>
    <w:p w14:paraId="310647BD" w14:textId="77777777" w:rsidR="007F6CF5" w:rsidRDefault="007F6CF5" w:rsidP="00ED2271">
      <w:pPr>
        <w:spacing w:line="360" w:lineRule="auto"/>
        <w:ind w:left="360"/>
        <w:rPr>
          <w:rFonts w:ascii="Cambria" w:hAnsi="Cambria"/>
        </w:rPr>
      </w:pPr>
    </w:p>
    <w:p w14:paraId="313CC2BB" w14:textId="77777777" w:rsidR="0079344B" w:rsidRDefault="0079344B" w:rsidP="0079344B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Existem palavras e tb construções sintáticas que carregam uma pressuposição:</w:t>
      </w:r>
    </w:p>
    <w:p w14:paraId="09AE44FD" w14:textId="4D680073" w:rsidR="0079344B" w:rsidRDefault="00DE5514" w:rsidP="0079344B">
      <w:pPr>
        <w:numPr>
          <w:ilvl w:val="1"/>
          <w:numId w:val="1"/>
        </w:numPr>
        <w:spacing w:line="360" w:lineRule="auto"/>
        <w:rPr>
          <w:rFonts w:ascii="Cambria" w:hAnsi="Cambria"/>
        </w:rPr>
      </w:pPr>
      <w:r w:rsidRPr="0042237F">
        <w:rPr>
          <w:rFonts w:ascii="Cambria" w:hAnsi="Cambria"/>
        </w:rPr>
        <w:t xml:space="preserve">verbos aspectuais </w:t>
      </w:r>
      <w:r w:rsidR="0079344B">
        <w:rPr>
          <w:rFonts w:ascii="Cambria" w:hAnsi="Cambria"/>
        </w:rPr>
        <w:t>(</w:t>
      </w:r>
      <w:r w:rsidR="0079344B" w:rsidRPr="009231F9">
        <w:rPr>
          <w:rFonts w:ascii="Cambria" w:hAnsi="Cambria"/>
          <w:i/>
          <w:iCs/>
        </w:rPr>
        <w:t>parar de, voltar a, continuar, terminar...</w:t>
      </w:r>
      <w:r w:rsidR="0079344B">
        <w:rPr>
          <w:rFonts w:ascii="Cambria" w:hAnsi="Cambria"/>
        </w:rPr>
        <w:t>). Exceção: começar</w:t>
      </w:r>
      <w:r w:rsidR="009231F9">
        <w:rPr>
          <w:rFonts w:ascii="Cambria" w:hAnsi="Cambria"/>
        </w:rPr>
        <w:t xml:space="preserve"> (na vdd, </w:t>
      </w:r>
      <w:r w:rsidR="009231F9">
        <w:rPr>
          <w:rFonts w:ascii="Cambria" w:hAnsi="Cambria"/>
          <w:i/>
          <w:iCs/>
        </w:rPr>
        <w:t>começar</w:t>
      </w:r>
      <w:r w:rsidR="009231F9">
        <w:rPr>
          <w:rFonts w:ascii="Cambria" w:hAnsi="Cambria"/>
        </w:rPr>
        <w:t xml:space="preserve"> traz uma pressuposição que é a não existência daquele tipo de evento/ação antes)</w:t>
      </w:r>
      <w:r w:rsidR="0079344B">
        <w:rPr>
          <w:rFonts w:ascii="Cambria" w:hAnsi="Cambria"/>
        </w:rPr>
        <w:t>.</w:t>
      </w:r>
    </w:p>
    <w:p w14:paraId="4027941C" w14:textId="77777777" w:rsidR="0079344B" w:rsidRDefault="0079344B" w:rsidP="0079344B">
      <w:pPr>
        <w:numPr>
          <w:ilvl w:val="1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sentenças </w:t>
      </w:r>
      <w:r w:rsidR="00DE5514" w:rsidRPr="0042237F">
        <w:rPr>
          <w:rFonts w:ascii="Cambria" w:hAnsi="Cambria"/>
        </w:rPr>
        <w:t>clivadas</w:t>
      </w:r>
      <w:r>
        <w:rPr>
          <w:rFonts w:ascii="Cambria" w:hAnsi="Cambria"/>
        </w:rPr>
        <w:t xml:space="preserve">: </w:t>
      </w:r>
    </w:p>
    <w:p w14:paraId="0329DE53" w14:textId="685F9951" w:rsidR="00DE5514" w:rsidRDefault="0079344B" w:rsidP="0079344B">
      <w:pPr>
        <w:numPr>
          <w:ilvl w:val="2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R: </w:t>
      </w:r>
      <w:r w:rsidRPr="0079344B">
        <w:rPr>
          <w:rFonts w:ascii="Cambria" w:hAnsi="Cambria"/>
          <w:b/>
          <w:bCs/>
        </w:rPr>
        <w:t>Foi</w:t>
      </w:r>
      <w:r>
        <w:rPr>
          <w:rFonts w:ascii="Cambria" w:hAnsi="Cambria"/>
        </w:rPr>
        <w:t xml:space="preserve"> o Carlos </w:t>
      </w:r>
      <w:r w:rsidRPr="0079344B">
        <w:rPr>
          <w:rFonts w:ascii="Cambria" w:hAnsi="Cambria"/>
          <w:b/>
          <w:bCs/>
        </w:rPr>
        <w:t>que</w:t>
      </w:r>
      <w:r>
        <w:rPr>
          <w:rFonts w:ascii="Cambria" w:hAnsi="Cambria"/>
        </w:rPr>
        <w:t xml:space="preserve"> chegou atrasado.</w:t>
      </w:r>
    </w:p>
    <w:p w14:paraId="5E3164A1" w14:textId="73897239" w:rsidR="0079344B" w:rsidRDefault="0079344B" w:rsidP="0079344B">
      <w:pPr>
        <w:numPr>
          <w:ilvl w:val="2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~R: Não foi o Carlos que chegou atrasado.</w:t>
      </w:r>
    </w:p>
    <w:p w14:paraId="3689B927" w14:textId="60D20C65" w:rsidR="0079344B" w:rsidRDefault="0079344B" w:rsidP="0079344B">
      <w:pPr>
        <w:numPr>
          <w:ilvl w:val="2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S: Alguém chegou atrasado.</w:t>
      </w:r>
    </w:p>
    <w:p w14:paraId="7532754D" w14:textId="117FD685" w:rsidR="0079344B" w:rsidRPr="0042237F" w:rsidRDefault="0079344B" w:rsidP="0079344B">
      <w:pPr>
        <w:numPr>
          <w:ilvl w:val="2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R → S </w:t>
      </w:r>
      <w:r>
        <w:rPr>
          <w:rFonts w:ascii="Cambria" w:hAnsi="Cambria"/>
        </w:rPr>
        <w:tab/>
        <w:t>e</w:t>
      </w:r>
      <w:r>
        <w:rPr>
          <w:rFonts w:ascii="Cambria" w:hAnsi="Cambria"/>
        </w:rPr>
        <w:tab/>
        <w:t>~</w:t>
      </w:r>
      <w:r w:rsidRPr="0079344B">
        <w:rPr>
          <w:rFonts w:ascii="Cambria" w:hAnsi="Cambria"/>
        </w:rPr>
        <w:t xml:space="preserve"> </w:t>
      </w:r>
      <w:r>
        <w:rPr>
          <w:rFonts w:ascii="Cambria" w:hAnsi="Cambria"/>
        </w:rPr>
        <w:t>R → S</w:t>
      </w:r>
    </w:p>
    <w:p w14:paraId="7842C67A" w14:textId="77777777" w:rsidR="00DE5514" w:rsidRPr="0042237F" w:rsidRDefault="00DE5514" w:rsidP="0042237F">
      <w:pPr>
        <w:spacing w:line="360" w:lineRule="auto"/>
        <w:rPr>
          <w:rFonts w:ascii="Cambria" w:hAnsi="Cambria"/>
        </w:rPr>
      </w:pPr>
    </w:p>
    <w:sectPr w:rsidR="00DE5514" w:rsidRPr="004223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33573"/>
    <w:multiLevelType w:val="hybridMultilevel"/>
    <w:tmpl w:val="FE9AFC0A"/>
    <w:lvl w:ilvl="0" w:tplc="C8F4DC3C">
      <w:start w:val="1"/>
      <w:numFmt w:val="bullet"/>
      <w:lvlText w:val="–"/>
      <w:lvlJc w:val="left"/>
      <w:pPr>
        <w:ind w:left="36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1B2892"/>
    <w:multiLevelType w:val="hybridMultilevel"/>
    <w:tmpl w:val="152C90DC"/>
    <w:lvl w:ilvl="0" w:tplc="F48672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lang w:val="pt-BR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A6249A"/>
    <w:multiLevelType w:val="hybridMultilevel"/>
    <w:tmpl w:val="AA34047A"/>
    <w:lvl w:ilvl="0" w:tplc="6AF49E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oNotDisplayPageBoundaries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4C"/>
    <w:rsid w:val="00041A80"/>
    <w:rsid w:val="002B2142"/>
    <w:rsid w:val="0042237F"/>
    <w:rsid w:val="00450F68"/>
    <w:rsid w:val="00597288"/>
    <w:rsid w:val="005D1DA9"/>
    <w:rsid w:val="006246B4"/>
    <w:rsid w:val="006A5990"/>
    <w:rsid w:val="0079344B"/>
    <w:rsid w:val="00794BB1"/>
    <w:rsid w:val="007F6CF5"/>
    <w:rsid w:val="008321AF"/>
    <w:rsid w:val="009231F9"/>
    <w:rsid w:val="00BA14D7"/>
    <w:rsid w:val="00C4287C"/>
    <w:rsid w:val="00CF59FD"/>
    <w:rsid w:val="00D02CD9"/>
    <w:rsid w:val="00D97ADF"/>
    <w:rsid w:val="00DE5514"/>
    <w:rsid w:val="00ED2271"/>
    <w:rsid w:val="00F3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2514"/>
  <w15:chartTrackingRefBased/>
  <w15:docId w15:val="{5F83AAB8-978B-4F2E-BEC1-F6311AA6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EastAsia" w:hAnsi="Cambria" w:cstheme="minorBidi"/>
        <w:sz w:val="22"/>
        <w:szCs w:val="22"/>
        <w:lang w:val="pt-BR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F4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3F4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6</Pages>
  <Words>905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Chagas de Souza</dc:creator>
  <cp:keywords/>
  <dc:description/>
  <cp:lastModifiedBy>Paulo Chagas de Souza</cp:lastModifiedBy>
  <cp:revision>8</cp:revision>
  <dcterms:created xsi:type="dcterms:W3CDTF">2020-10-29T12:11:00Z</dcterms:created>
  <dcterms:modified xsi:type="dcterms:W3CDTF">2020-11-09T22:59:00Z</dcterms:modified>
</cp:coreProperties>
</file>