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6.25984251968361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0410515 – Estágio com Pesquisa em Ensino de Biologia </w:t>
      </w:r>
    </w:p>
    <w:p w:rsidR="00000000" w:rsidDel="00000000" w:rsidP="00000000" w:rsidRDefault="00000000" w:rsidRPr="00000000" w14:paraId="00000002">
      <w:pPr>
        <w:ind w:right="-6.25984251968361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2º semestre de 2020</w:t>
      </w:r>
    </w:p>
    <w:p w:rsidR="00000000" w:rsidDel="00000000" w:rsidP="00000000" w:rsidRDefault="00000000" w:rsidRPr="00000000" w14:paraId="00000003">
      <w:pPr>
        <w:spacing w:after="0" w:line="240" w:lineRule="auto"/>
        <w:ind w:left="-141.73228346456688" w:right="-6.25984251968361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Rosana Louro Ferreira Silva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rosanas@usp.br</w:t>
      </w:r>
      <w:r w:rsidDel="00000000" w:rsidR="00000000" w:rsidRPr="00000000">
        <w:rPr>
          <w:rFonts w:ascii="Times New Roman" w:cs="Times New Roman" w:eastAsia="Times New Roman" w:hAnsi="Times New Roman"/>
          <w:color w:val="777777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Maria Elice de Brzezinski Prestes (eprestes@ib.usp.br)</w:t>
      </w:r>
    </w:p>
    <w:p w:rsidR="00000000" w:rsidDel="00000000" w:rsidP="00000000" w:rsidRDefault="00000000" w:rsidRPr="00000000" w14:paraId="00000004">
      <w:pPr>
        <w:spacing w:after="0" w:line="240" w:lineRule="auto"/>
        <w:ind w:left="141.73228346456688" w:right="-6.25984251968361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 Colaboradora (Pós-Doc/Part) no Noturno: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Elen Arroyo Peres (elenperes@usp.br)</w:t>
      </w:r>
    </w:p>
    <w:p w:rsidR="00000000" w:rsidDel="00000000" w:rsidP="00000000" w:rsidRDefault="00000000" w:rsidRPr="00000000" w14:paraId="00000005">
      <w:pPr>
        <w:spacing w:after="0" w:line="240" w:lineRule="auto"/>
        <w:ind w:left="141.73228346456688" w:right="-6.25984251968361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Estagiária de Pós-Graduação no Integral: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Patricia Mie Matsuo (patricia.matsuo@usp.br)</w:t>
      </w:r>
    </w:p>
    <w:p w:rsidR="00000000" w:rsidDel="00000000" w:rsidP="00000000" w:rsidRDefault="00000000" w:rsidRPr="00000000" w14:paraId="00000006">
      <w:pPr>
        <w:spacing w:after="0" w:line="240" w:lineRule="auto"/>
        <w:ind w:left="141.73228346456688" w:right="-6.25984251968361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Monitora de Graduação no Integral: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Jennifer Auler (jennifer.auler@usp.br)</w:t>
      </w:r>
    </w:p>
    <w:p w:rsidR="00000000" w:rsidDel="00000000" w:rsidP="00000000" w:rsidRDefault="00000000" w:rsidRPr="00000000" w14:paraId="00000007">
      <w:pPr>
        <w:spacing w:after="0" w:line="273" w:lineRule="auto"/>
        <w:ind w:left="141.73228346456688" w:right="-6.25984251968361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Monitoras de Graduação no Noturno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Kimberly Yanaguidaira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kimberly.yanaguidaira.oliveira@usp.br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Carolina Moraes M de Barros (carolina.moraes.barros@usp.br), Crislaine Farias (crislaine.farias@usp.br)</w:t>
      </w:r>
    </w:p>
    <w:p w:rsidR="00000000" w:rsidDel="00000000" w:rsidP="00000000" w:rsidRDefault="00000000" w:rsidRPr="00000000" w14:paraId="00000008">
      <w:pPr>
        <w:spacing w:after="0" w:line="273" w:lineRule="auto"/>
        <w:ind w:left="141.73228346456688" w:right="-6.259842519683616" w:hanging="28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Técnica LabLic para Integral e Noturno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Patrícia Gabryela Moreira (lablic@ib.usp.br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-6.25984251968361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-6.25984251968361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-6.25984251968361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Instruções para o relatório final de estágio</w:t>
      </w:r>
    </w:p>
    <w:p w:rsidR="00000000" w:rsidDel="00000000" w:rsidP="00000000" w:rsidRDefault="00000000" w:rsidRPr="00000000" w14:paraId="0000000C">
      <w:pPr>
        <w:spacing w:after="0" w:line="240" w:lineRule="auto"/>
        <w:ind w:right="-6.25984251968361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6.259842519683616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relatório final de estágio deve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redigido no formato de um artigo científico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conforme tutorial abaixo, na página 2: usem o mesmo tipo e tamanho de letra, espaçamentos entre linhas, tabulação etc. Usem também os títulos de seções do tutorial (Introdução, Contextualização da Escola-Campo de Estágio, etc.), criando, se desejável, títulos para subdivisões dessas seções. As referências bibliográficas devem ser listadas alfabeticamente, pelo sobrenome do (primeiro) autor e padronizadas (ABNT). Os anexos devem ser mencionados no texto e numerados conforme a ordem de menção no texto. Máximo de páginas: 10 + anexos.</w:t>
      </w:r>
    </w:p>
    <w:p w:rsidR="00000000" w:rsidDel="00000000" w:rsidP="00000000" w:rsidRDefault="00000000" w:rsidRPr="00000000" w14:paraId="0000000E">
      <w:pPr>
        <w:spacing w:line="240" w:lineRule="auto"/>
        <w:ind w:right="-6.25984251968361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do trabalho</w:t>
      </w:r>
    </w:p>
    <w:p w:rsidR="00000000" w:rsidDel="00000000" w:rsidP="00000000" w:rsidRDefault="00000000" w:rsidRPr="00000000" w14:paraId="0000000F">
      <w:pPr>
        <w:spacing w:after="0" w:line="240" w:lineRule="auto"/>
        <w:ind w:right="-6.25984251968361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e sobrenome do 1º autor</w:t>
      </w:r>
    </w:p>
    <w:p w:rsidR="00000000" w:rsidDel="00000000" w:rsidP="00000000" w:rsidRDefault="00000000" w:rsidRPr="00000000" w14:paraId="00000010">
      <w:pPr>
        <w:spacing w:after="0" w:line="240" w:lineRule="auto"/>
        <w:ind w:right="-6.25984251968361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e sobrenome do 2º autor, etc.</w:t>
      </w:r>
    </w:p>
    <w:p w:rsidR="00000000" w:rsidDel="00000000" w:rsidP="00000000" w:rsidRDefault="00000000" w:rsidRPr="00000000" w14:paraId="00000011">
      <w:pPr>
        <w:spacing w:after="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Escrevam aqui o resumo contendo apresentação do tema da intervenção, sua justificativa e abordagem didática adotada; objetivo da pesquisa e método utilizado para a coleta e análise de dados; principais resultados da pesquisa; conclusões (da intervenção e da pesquisa). Não ultrapassem 200 palavras.</w:t>
      </w:r>
    </w:p>
    <w:p w:rsidR="00000000" w:rsidDel="00000000" w:rsidP="00000000" w:rsidRDefault="00000000" w:rsidRPr="00000000" w14:paraId="00000013">
      <w:pPr>
        <w:spacing w:after="0" w:line="240" w:lineRule="auto"/>
        <w:ind w:right="-6.25984251968361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até 3, separadas por ponto e vírgula.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Introdução</w:t>
      </w:r>
    </w:p>
    <w:p w:rsidR="00000000" w:rsidDel="00000000" w:rsidP="00000000" w:rsidRDefault="00000000" w:rsidRPr="00000000" w14:paraId="00000015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forma sucinta, apresentem o tema e objetivos da intervenção em contexto remoto e a relação com o tema e objetivos da pesquisa. Apresentem a justificativa das escolhas sobre a intervenção, vinculando com o plano de ensino e/ou demanda do professor da escola-campo de estágio. A Introdução deve fazer menção também ao referencial teórico que subsidia tanto a estratégia didática da intervenção quanto 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intervenção de estágio</w:t>
      </w:r>
    </w:p>
    <w:p w:rsidR="00000000" w:rsidDel="00000000" w:rsidP="00000000" w:rsidRDefault="00000000" w:rsidRPr="00000000" w14:paraId="00000017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Façam um breve apanhado dos pontos mais importantes para a caracterização da escola (nome, localização, público, contexto), do professor e dos alunos (turno, ano, número de turmas e de alunos, idade).</w:t>
      </w:r>
    </w:p>
    <w:p w:rsidR="00000000" w:rsidDel="00000000" w:rsidP="00000000" w:rsidRDefault="00000000" w:rsidRPr="00000000" w14:paraId="00000018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Exponham como foi o contato com o professor-supervisor nesse contexto de ensino remoto. Como foram definidos, e quais foram, os objetivos conceituais e procedimentais da intervenção com pesquisa. </w:t>
      </w:r>
    </w:p>
    <w:p w:rsidR="00000000" w:rsidDel="00000000" w:rsidP="00000000" w:rsidRDefault="00000000" w:rsidRPr="00000000" w14:paraId="00000019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Indiquem se as atividades foram síncronas e/ou assíncronas e de que tipo (análise de material didático; acompanhamento com ou sem regência de aulas síncronas; elaboração e/ou correção de atividades como testes, estudos dirigidos; organização de uma live para os alunos; organização de debate entre os alunos etc.). Coloquem como anexos todos os materiais produzidos pela equipe e/ou professor-supervisor, como textos, figuras, modelos, materiais para experimentos e/ou aulas práticas etc.</w:t>
      </w:r>
    </w:p>
    <w:p w:rsidR="00000000" w:rsidDel="00000000" w:rsidP="00000000" w:rsidRDefault="00000000" w:rsidRPr="00000000" w14:paraId="0000001A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Comentem sobre a realização das atividades, mencionando alterações em relação ao planejamento, adequações ao ensino remoto e participação dos alunos.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Discutam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as expectativas do grupo foram atingidas. Não deixem de mencionar as impressões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pessoais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vocês, sobre a atividade, sobre a relação com os alunos, sobre a sua experiência de estágio em ensino remoto etc.</w:t>
      </w:r>
    </w:p>
    <w:p w:rsidR="00000000" w:rsidDel="00000000" w:rsidP="00000000" w:rsidRDefault="00000000" w:rsidRPr="00000000" w14:paraId="0000001B">
      <w:pPr>
        <w:spacing w:after="240" w:before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olhar de pesquisa sobre a intervenção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-6.259842519683616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Indiquem o(s) objetivo(s) da pesquisa, discutindo as implicações do ambiente remoto para a sua escolha e implementação. Descrevam sucintamente os instrumentos de coleta de dados (questionários, roteiros de entrevista ou de observação), colocando-os, sem as respostas, nos Anexos.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deixem de indicar as fontes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em que se basearam para a elaboração e adaptação desses instrumentos. Caracterizem a abordagem qualitativa e descrevam os procedimentos analíticos adotados.</w:t>
      </w:r>
    </w:p>
    <w:p w:rsidR="00000000" w:rsidDel="00000000" w:rsidP="00000000" w:rsidRDefault="00000000" w:rsidRPr="00000000" w14:paraId="0000001D">
      <w:pPr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Descrevam os resultados obtidos, exemplificando transcritos de gravações, trechos de relatos e de anotações de entrevista ou de observação, respostas a itens dos questionários, sempre que possível. Discutam os resultados com base na literatura da área de pesquisa em ensino de ciências.</w:t>
      </w:r>
    </w:p>
    <w:p w:rsidR="00000000" w:rsidDel="00000000" w:rsidP="00000000" w:rsidRDefault="00000000" w:rsidRPr="00000000" w14:paraId="0000001E">
      <w:pPr>
        <w:spacing w:after="240" w:before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Conclusões</w:t>
      </w:r>
    </w:p>
    <w:p w:rsidR="00000000" w:rsidDel="00000000" w:rsidP="00000000" w:rsidRDefault="00000000" w:rsidRPr="00000000" w14:paraId="0000001F">
      <w:pPr>
        <w:tabs>
          <w:tab w:val="left" w:pos="1276"/>
        </w:tabs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Apresentem reflexões sobre as relações estabelecidas, em maior ou menor grau, entre a intervenção e a pesquisa em ambiente remoto. É importante que as conclusões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expressem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também eventuais limitações, bem como melhorias e inovações que poderiam ser efetuadas em pesquisas futuras.</w:t>
      </w:r>
    </w:p>
    <w:p w:rsidR="00000000" w:rsidDel="00000000" w:rsidP="00000000" w:rsidRDefault="00000000" w:rsidRPr="00000000" w14:paraId="00000020">
      <w:pPr>
        <w:tabs>
          <w:tab w:val="left" w:pos="1276"/>
        </w:tabs>
        <w:spacing w:after="0" w:line="240" w:lineRule="auto"/>
        <w:ind w:right="-6.259842519683616" w:firstLine="708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 Bibliográficas</w:t>
      </w:r>
    </w:p>
    <w:p w:rsidR="00000000" w:rsidDel="00000000" w:rsidP="00000000" w:rsidRDefault="00000000" w:rsidRPr="00000000" w14:paraId="00000022">
      <w:pPr>
        <w:spacing w:after="0" w:line="240" w:lineRule="auto"/>
        <w:ind w:right="-6.25984251968361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Formatem as referências conforme a ABNT.</w:t>
      </w:r>
    </w:p>
    <w:p w:rsidR="00000000" w:rsidDel="00000000" w:rsidP="00000000" w:rsidRDefault="00000000" w:rsidRPr="00000000" w14:paraId="00000023">
      <w:pPr>
        <w:spacing w:after="0" w:before="240" w:line="240" w:lineRule="auto"/>
        <w:ind w:right="-6.25984251968361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Anexos</w:t>
      </w:r>
    </w:p>
    <w:sectPr>
      <w:footerReference r:id="rId8" w:type="default"/>
      <w:pgSz w:h="16838" w:w="11906" w:orient="portrait"/>
      <w:pgMar w:bottom="1114.8425196850417" w:top="850.3937007874016" w:left="1080" w:right="1192.204724409448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19D6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31915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20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8D2014"/>
    <w:rPr>
      <w:rFonts w:ascii="Tahoma" w:cs="Tahoma" w:hAnsi="Tahoma"/>
      <w:sz w:val="16"/>
      <w:szCs w:val="16"/>
      <w:lang w:eastAsia="en-US"/>
    </w:rPr>
  </w:style>
  <w:style w:type="paragraph" w:styleId="Default" w:customStyle="1">
    <w:name w:val="Default"/>
    <w:rsid w:val="006245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mberly.yanaguidaira.oliveira@usp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YhAOhbH8/+24wHHlJvGyE0ELQ==">AMUW2mUgATySlicG3IVtUPYx6NBfOjkeid+viEEJKyoSDvwxnLB9c/MWll2hRPxrgU2ReRjxgS2g0FlgnsIvqTDiMI7oZnaNkl9nna1SAX2f7e+xG7PD88U=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2020-11-10T17:15:00Z</dcterms:created>
  <dc:creator>Instituto Butantan</dc:creator>
</cp:coreProperties>
</file>