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1D325" w14:textId="34ABB41B" w:rsidR="009A0397" w:rsidRDefault="00702EE9" w:rsidP="00702EE9">
      <w:pPr>
        <w:jc w:val="center"/>
      </w:pPr>
      <w:r>
        <w:rPr>
          <w:noProof/>
        </w:rPr>
        <w:drawing>
          <wp:inline distT="0" distB="0" distL="0" distR="0" wp14:anchorId="6D3B9288" wp14:editId="3CA1DDDE">
            <wp:extent cx="4855028" cy="5022994"/>
            <wp:effectExtent l="0" t="0" r="317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42" cy="502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5F39D" w14:textId="65A50206" w:rsidR="00702EE9" w:rsidRPr="00702EE9" w:rsidRDefault="00702EE9" w:rsidP="00702EE9">
      <w:pPr>
        <w:spacing w:after="0" w:line="240" w:lineRule="auto"/>
        <w:rPr>
          <w:b/>
          <w:bCs/>
        </w:rPr>
      </w:pPr>
      <w:r w:rsidRPr="00702EE9">
        <w:rPr>
          <w:b/>
          <w:bCs/>
          <w:highlight w:val="yellow"/>
        </w:rPr>
        <w:t>Aula 1</w:t>
      </w:r>
    </w:p>
    <w:p w14:paraId="4FC074FF" w14:textId="2D2AEE20" w:rsidR="00702EE9" w:rsidRDefault="00702EE9">
      <w:r w:rsidRPr="00702EE9">
        <w:rPr>
          <w:b/>
          <w:bCs/>
        </w:rPr>
        <w:t>Link</w:t>
      </w:r>
      <w:r>
        <w:t xml:space="preserve">: </w:t>
      </w:r>
      <w:hyperlink r:id="rId5" w:history="1">
        <w:r w:rsidRPr="007F32EE">
          <w:rPr>
            <w:rStyle w:val="Hyperlink"/>
          </w:rPr>
          <w:t>https://american-chemical-society.zoom.us/rec/play/uxmI_EsLCHxwVGk8i2veLVSe_WpaqZ3ZfKj8uPhhslD3XaCQLlvom3Ra3Xpak9VM7_24D_qfy4_ekBiv.PpVui4fyFvB59je5?continueMode=true&amp;_x_zm_rtaid=imREDLbdS_qTRqevmY7uFg.1603963019081.63e9e53fe21028055c719f779a95de0f&amp;_x_zm_rhtaid=965</w:t>
        </w:r>
      </w:hyperlink>
    </w:p>
    <w:p w14:paraId="7784F86A" w14:textId="77777777" w:rsidR="00702EE9" w:rsidRDefault="00702EE9" w:rsidP="00702EE9">
      <w:pPr>
        <w:rPr>
          <w:b/>
          <w:bCs/>
          <w:highlight w:val="yellow"/>
        </w:rPr>
      </w:pPr>
    </w:p>
    <w:p w14:paraId="5DF60468" w14:textId="433AE4E8" w:rsidR="00702EE9" w:rsidRDefault="00702EE9" w:rsidP="00702EE9">
      <w:pPr>
        <w:spacing w:after="0"/>
        <w:rPr>
          <w:b/>
          <w:bCs/>
        </w:rPr>
      </w:pPr>
      <w:r w:rsidRPr="00702EE9">
        <w:rPr>
          <w:b/>
          <w:bCs/>
          <w:highlight w:val="yellow"/>
        </w:rPr>
        <w:t xml:space="preserve">Aula </w:t>
      </w:r>
      <w:r w:rsidRPr="00702EE9">
        <w:rPr>
          <w:b/>
          <w:bCs/>
          <w:highlight w:val="yellow"/>
        </w:rPr>
        <w:t>2</w:t>
      </w:r>
    </w:p>
    <w:p w14:paraId="456C6F6C" w14:textId="5FD0B2C8" w:rsidR="00702EE9" w:rsidRDefault="00702EE9" w:rsidP="00702EE9">
      <w:pPr>
        <w:rPr>
          <w:rStyle w:val="Hyperlink"/>
        </w:rPr>
      </w:pPr>
      <w:r>
        <w:rPr>
          <w:b/>
          <w:bCs/>
        </w:rPr>
        <w:t xml:space="preserve">Link: </w:t>
      </w:r>
      <w:hyperlink r:id="rId6" w:history="1">
        <w:r w:rsidRPr="007F32EE">
          <w:rPr>
            <w:rStyle w:val="Hyperlink"/>
          </w:rPr>
          <w:t>https://american-chemical-society.zoom.us/rec/play/zRtI5Ik5HBCZ4-Q5gjl3sFmQG_jYgFACFGgZtsmbqB24Eeq1r_T3TmNRAGa5SmoHnxDX1jtXOD7pYT1f.SgSbgwKZ_-wNoYBw?continueMode=true&amp;_x_zm_rtaid=imREDLbdS_qTRqevmY7uFg.1603963019081.63e9e53fe21028055c719f779a95de0f&amp;_x_zm_rhtaid=965</w:t>
        </w:r>
      </w:hyperlink>
    </w:p>
    <w:p w14:paraId="08F5D728" w14:textId="646798F7" w:rsidR="00702EE9" w:rsidRDefault="00702EE9" w:rsidP="00702EE9">
      <w:pPr>
        <w:rPr>
          <w:rStyle w:val="Hyperlink"/>
        </w:rPr>
      </w:pPr>
    </w:p>
    <w:p w14:paraId="5598EBC1" w14:textId="0B46265B" w:rsidR="00702EE9" w:rsidRDefault="00702EE9" w:rsidP="00702EE9">
      <w:pPr>
        <w:spacing w:after="0"/>
        <w:rPr>
          <w:b/>
          <w:bCs/>
        </w:rPr>
      </w:pPr>
      <w:r w:rsidRPr="00702EE9">
        <w:rPr>
          <w:b/>
          <w:bCs/>
          <w:highlight w:val="yellow"/>
        </w:rPr>
        <w:t xml:space="preserve">Aula </w:t>
      </w:r>
      <w:r w:rsidRPr="00702EE9">
        <w:rPr>
          <w:b/>
          <w:bCs/>
          <w:highlight w:val="yellow"/>
        </w:rPr>
        <w:t>3</w:t>
      </w:r>
    </w:p>
    <w:p w14:paraId="756434A9" w14:textId="1C935CC2" w:rsidR="00702EE9" w:rsidRPr="00702EE9" w:rsidRDefault="00702EE9" w:rsidP="00702EE9">
      <w:pPr>
        <w:rPr>
          <w:rStyle w:val="Hyperlink"/>
        </w:rPr>
      </w:pPr>
      <w:r w:rsidRPr="00702EE9">
        <w:rPr>
          <w:b/>
          <w:bCs/>
        </w:rPr>
        <w:t xml:space="preserve">Link: </w:t>
      </w:r>
      <w:r w:rsidRPr="00702EE9">
        <w:rPr>
          <w:rStyle w:val="Hyperlink"/>
        </w:rPr>
        <w:t>https://american-chemical-society.zoom.us/rec/play/YDasj85ybJRhg9rEqpTr3cJrF9PWS6FD8Vtozv_2czTpJSNLkpkEg3dNNt_Ygp45Dn6mmCzMM88VDjJU.ItsgDOEBul1TPT36?continueMode=true&amp;_x_zm_rtaid=imREDLbdS_qTRqevmY7uFg.1603963019081.63e9e53fe21028055c719f779a95de0f&amp;_x_zm_rhtaid=965</w:t>
      </w:r>
    </w:p>
    <w:p w14:paraId="458B02C7" w14:textId="77777777" w:rsidR="00702EE9" w:rsidRPr="00702EE9" w:rsidRDefault="00702EE9">
      <w:pPr>
        <w:rPr>
          <w:rStyle w:val="Hyperlink"/>
        </w:rPr>
      </w:pPr>
    </w:p>
    <w:sectPr w:rsidR="00702EE9" w:rsidRPr="00702EE9" w:rsidSect="00702EE9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9"/>
    <w:rsid w:val="00702EE9"/>
    <w:rsid w:val="0073165C"/>
    <w:rsid w:val="009A0397"/>
    <w:rsid w:val="00BF1582"/>
    <w:rsid w:val="00C3373D"/>
    <w:rsid w:val="00E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DBE5"/>
  <w15:chartTrackingRefBased/>
  <w15:docId w15:val="{242E36E6-443D-4A74-8A23-D90B8985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2E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erican-chemical-society.zoom.us/rec/play/zRtI5Ik5HBCZ4-Q5gjl3sFmQG_jYgFACFGgZtsmbqB24Eeq1r_T3TmNRAGa5SmoHnxDX1jtXOD7pYT1f.SgSbgwKZ_-wNoYBw?continueMode=true&amp;_x_zm_rtaid=imREDLbdS_qTRqevmY7uFg.1603963019081.63e9e53fe21028055c719f779a95de0f&amp;_x_zm_rhtaid=965" TargetMode="External"/><Relationship Id="rId5" Type="http://schemas.openxmlformats.org/officeDocument/2006/relationships/hyperlink" Target="https://american-chemical-society.zoom.us/rec/play/uxmI_EsLCHxwVGk8i2veLVSe_WpaqZ3ZfKj8uPhhslD3XaCQLlvom3Ra3Xpak9VM7_24D_qfy4_ekBiv.PpVui4fyFvB59je5?continueMode=true&amp;_x_zm_rtaid=imREDLbdS_qTRqevmY7uFg.1603963019081.63e9e53fe21028055c719f779a95de0f&amp;_x_zm_rhtaid=96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Marcos Alves</dc:creator>
  <cp:keywords/>
  <dc:description/>
  <cp:lastModifiedBy>José Marcos Alves</cp:lastModifiedBy>
  <cp:revision>1</cp:revision>
  <dcterms:created xsi:type="dcterms:W3CDTF">2020-10-29T09:18:00Z</dcterms:created>
  <dcterms:modified xsi:type="dcterms:W3CDTF">2020-10-29T09:23:00Z</dcterms:modified>
</cp:coreProperties>
</file>