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6F18A" w14:textId="04491F02" w:rsidR="00C72ACD" w:rsidRPr="003D7DA8" w:rsidRDefault="00B14E4D" w:rsidP="003D7DA8">
      <w:pPr>
        <w:spacing w:line="360" w:lineRule="auto"/>
        <w:jc w:val="center"/>
        <w:rPr>
          <w:b/>
          <w:bCs/>
        </w:rPr>
      </w:pPr>
      <w:r w:rsidRPr="003D7DA8">
        <w:rPr>
          <w:b/>
          <w:bCs/>
        </w:rPr>
        <w:t>AULA 5 FONOL SEGM 2020</w:t>
      </w:r>
    </w:p>
    <w:p w14:paraId="0437509E" w14:textId="591C7C69" w:rsidR="00B14E4D" w:rsidRDefault="00B14E4D" w:rsidP="00920F8F">
      <w:pPr>
        <w:spacing w:line="360" w:lineRule="auto"/>
      </w:pPr>
    </w:p>
    <w:p w14:paraId="607B07C2" w14:textId="4E54201B" w:rsidR="003D7DA8" w:rsidRPr="00C117CE" w:rsidRDefault="003D7DA8" w:rsidP="003D7DA8">
      <w:pPr>
        <w:spacing w:line="360" w:lineRule="auto"/>
        <w:rPr>
          <w:b/>
          <w:bCs/>
        </w:rPr>
      </w:pPr>
      <w:r w:rsidRPr="00C117CE">
        <w:rPr>
          <w:b/>
          <w:bCs/>
        </w:rPr>
        <w:t>AULA PASSADA: Major and Minor Articulations…</w:t>
      </w:r>
    </w:p>
    <w:p w14:paraId="6AE590F0" w14:textId="77777777" w:rsidR="003D7DA8" w:rsidRPr="00C117CE" w:rsidRDefault="003D7DA8" w:rsidP="003D7DA8">
      <w:pPr>
        <w:spacing w:line="360" w:lineRule="auto"/>
      </w:pPr>
    </w:p>
    <w:p w14:paraId="1750A1B5" w14:textId="635D6CEA" w:rsidR="005B0BFA" w:rsidRPr="001D42C8" w:rsidRDefault="001D42C8" w:rsidP="00920F8F">
      <w:pPr>
        <w:spacing w:line="360" w:lineRule="auto"/>
        <w:rPr>
          <w:b/>
          <w:bCs/>
        </w:rPr>
      </w:pPr>
      <w:r w:rsidRPr="001D42C8">
        <w:rPr>
          <w:b/>
          <w:bCs/>
        </w:rPr>
        <w:t>FONOLOGIA ARTICULATÓR</w:t>
      </w:r>
      <w:r w:rsidR="00571273">
        <w:rPr>
          <w:b/>
          <w:bCs/>
        </w:rPr>
        <w:t>I</w:t>
      </w:r>
      <w:r w:rsidRPr="001D42C8">
        <w:rPr>
          <w:b/>
          <w:bCs/>
        </w:rPr>
        <w:t xml:space="preserve">A E VOGAIS FINAIS NO PB </w:t>
      </w:r>
    </w:p>
    <w:p w14:paraId="114C61DC" w14:textId="77777777" w:rsidR="001D42C8" w:rsidRPr="001D42C8" w:rsidRDefault="001D42C8" w:rsidP="00920F8F">
      <w:pPr>
        <w:spacing w:line="360" w:lineRule="auto"/>
      </w:pPr>
    </w:p>
    <w:p w14:paraId="4BF6E7A8" w14:textId="77777777" w:rsidR="00571273" w:rsidRPr="00DB58EB" w:rsidRDefault="00571273" w:rsidP="00571273">
      <w:pPr>
        <w:spacing w:line="360" w:lineRule="auto"/>
      </w:pPr>
      <w:r w:rsidRPr="009F31E4">
        <w:tab/>
      </w:r>
      <w:r w:rsidRPr="00DB58EB">
        <w:t>vogal plena</w:t>
      </w:r>
      <w:r w:rsidRPr="00DB58EB">
        <w:tab/>
      </w:r>
      <w:r>
        <w:tab/>
      </w:r>
      <w:r w:rsidRPr="00DB58EB">
        <w:t>vogal desvoz</w:t>
      </w:r>
      <w:r>
        <w:t>eada</w:t>
      </w:r>
      <w:r>
        <w:tab/>
        <w:t>articulação secundária</w:t>
      </w:r>
    </w:p>
    <w:p w14:paraId="5A21FE28" w14:textId="77777777" w:rsidR="00571273" w:rsidRPr="00DB58EB" w:rsidRDefault="00571273" w:rsidP="00571273">
      <w:pPr>
        <w:spacing w:line="360" w:lineRule="auto"/>
      </w:pPr>
      <w:r w:rsidRPr="00DB58EB">
        <w:t>prato</w:t>
      </w:r>
      <w:r w:rsidRPr="00DB58EB">
        <w:tab/>
        <w:t xml:space="preserve">[ˈpɾatʊ] </w:t>
      </w:r>
      <w:r w:rsidRPr="00DB58EB">
        <w:tab/>
      </w:r>
      <w:r>
        <w:tab/>
      </w:r>
      <w:r w:rsidRPr="00DB58EB">
        <w:t>[ˈpɾatʊ̥]</w:t>
      </w:r>
      <w:r w:rsidRPr="00DB58EB">
        <w:tab/>
      </w:r>
      <w:r w:rsidRPr="00DB58EB">
        <w:tab/>
        <w:t xml:space="preserve"> </w:t>
      </w:r>
      <w:r>
        <w:tab/>
      </w:r>
      <w:r w:rsidRPr="00DB58EB">
        <w:t>[ˈpɾatʷ]</w:t>
      </w:r>
    </w:p>
    <w:p w14:paraId="65203479" w14:textId="77777777" w:rsidR="00571273" w:rsidRPr="003D7DA8" w:rsidRDefault="00571273" w:rsidP="00571273">
      <w:pPr>
        <w:spacing w:line="360" w:lineRule="auto"/>
      </w:pPr>
      <w:r w:rsidRPr="003D7DA8">
        <w:t>leque</w:t>
      </w:r>
      <w:r w:rsidRPr="003D7DA8">
        <w:tab/>
        <w:t>[ˈlɛkɪ]</w:t>
      </w:r>
      <w:r w:rsidRPr="003D7DA8">
        <w:tab/>
        <w:t xml:space="preserve"> </w:t>
      </w:r>
      <w:r w:rsidRPr="003D7DA8">
        <w:tab/>
      </w:r>
      <w:r w:rsidRPr="003D7DA8">
        <w:tab/>
        <w:t>[ˈlɛkɪ̥]</w:t>
      </w:r>
      <w:r w:rsidRPr="003D7DA8">
        <w:tab/>
      </w:r>
      <w:r w:rsidRPr="003D7DA8">
        <w:tab/>
        <w:t xml:space="preserve"> </w:t>
      </w:r>
      <w:r w:rsidRPr="003D7DA8">
        <w:tab/>
        <w:t>[ˈlɛkʲ]</w:t>
      </w:r>
    </w:p>
    <w:p w14:paraId="1F89EE09" w14:textId="77777777" w:rsidR="00571273" w:rsidRPr="003D7DA8" w:rsidRDefault="00571273" w:rsidP="00571273">
      <w:pPr>
        <w:spacing w:line="360" w:lineRule="auto"/>
      </w:pPr>
    </w:p>
    <w:p w14:paraId="097D8E37" w14:textId="77777777" w:rsidR="00571273" w:rsidRPr="00DB58EB" w:rsidRDefault="00571273" w:rsidP="00571273">
      <w:pPr>
        <w:spacing w:line="360" w:lineRule="auto"/>
      </w:pPr>
      <w:r w:rsidRPr="00DB58EB">
        <w:t>[ˈpɾatʷ]: constrição primária coronal, secundária labiodorsal</w:t>
      </w:r>
    </w:p>
    <w:p w14:paraId="30C57746" w14:textId="77777777" w:rsidR="00571273" w:rsidRDefault="00571273" w:rsidP="00571273">
      <w:pPr>
        <w:spacing w:line="360" w:lineRule="auto"/>
      </w:pPr>
      <w:r w:rsidRPr="00DB58EB">
        <w:t xml:space="preserve">[ˈlɛkʲ]: constrição primária </w:t>
      </w:r>
      <w:r>
        <w:t>dorsal</w:t>
      </w:r>
      <w:r w:rsidRPr="00DB58EB">
        <w:t xml:space="preserve">, secundária </w:t>
      </w:r>
      <w:r>
        <w:t>coronal</w:t>
      </w:r>
    </w:p>
    <w:p w14:paraId="43CEF05B" w14:textId="77777777" w:rsidR="00571273" w:rsidRDefault="00571273" w:rsidP="00920F8F">
      <w:pPr>
        <w:spacing w:line="360" w:lineRule="auto"/>
      </w:pPr>
    </w:p>
    <w:p w14:paraId="23516A57" w14:textId="227D811D" w:rsidR="00450D0D" w:rsidRPr="005B0BFA" w:rsidRDefault="00450D0D" w:rsidP="00920F8F">
      <w:pPr>
        <w:spacing w:line="360" w:lineRule="auto"/>
        <w:rPr>
          <w:lang w:val="en-US"/>
        </w:rPr>
      </w:pPr>
      <w:r w:rsidRPr="005B0BFA">
        <w:rPr>
          <w:lang w:val="en-US"/>
        </w:rPr>
        <w:t>Tlingit sounds with words:</w:t>
      </w:r>
    </w:p>
    <w:p w14:paraId="7DE730A7" w14:textId="17235EA1" w:rsidR="005B0BFA" w:rsidRPr="005B0BFA" w:rsidRDefault="005B0BFA" w:rsidP="00920F8F">
      <w:pPr>
        <w:spacing w:line="360" w:lineRule="auto"/>
        <w:rPr>
          <w:lang w:val="en-US"/>
        </w:rPr>
      </w:pPr>
      <w:r w:rsidRPr="005B0BFA">
        <w:rPr>
          <w:lang w:val="en-US"/>
        </w:rPr>
        <w:t>[7:16] -k</w:t>
      </w:r>
    </w:p>
    <w:p w14:paraId="32FF5EAC" w14:textId="59DC9258" w:rsidR="00450D0D" w:rsidRPr="00C117CE" w:rsidRDefault="00450D0D" w:rsidP="00920F8F">
      <w:pPr>
        <w:spacing w:line="360" w:lineRule="auto"/>
        <w:rPr>
          <w:lang w:val="en-US"/>
        </w:rPr>
      </w:pPr>
      <w:r w:rsidRPr="00C117CE">
        <w:rPr>
          <w:lang w:val="en-US"/>
        </w:rPr>
        <w:t>[9:15] -kw</w:t>
      </w:r>
    </w:p>
    <w:p w14:paraId="49D86D5A" w14:textId="4B5BB8B3" w:rsidR="00450D0D" w:rsidRPr="00C117CE" w:rsidRDefault="00450D0D" w:rsidP="00920F8F">
      <w:pPr>
        <w:spacing w:line="360" w:lineRule="auto"/>
        <w:rPr>
          <w:lang w:val="en-US"/>
        </w:rPr>
      </w:pPr>
      <w:r w:rsidRPr="00C117CE">
        <w:rPr>
          <w:lang w:val="en-US"/>
        </w:rPr>
        <w:t>[10:13] -xw</w:t>
      </w:r>
    </w:p>
    <w:p w14:paraId="3D2B026B" w14:textId="74E79D16" w:rsidR="00B14E4D" w:rsidRPr="00C117CE" w:rsidRDefault="00B14E4D" w:rsidP="00920F8F">
      <w:pPr>
        <w:spacing w:line="360" w:lineRule="auto"/>
        <w:rPr>
          <w:lang w:val="en-US"/>
        </w:rPr>
      </w:pPr>
    </w:p>
    <w:p w14:paraId="571B47DB" w14:textId="5F7DBFB4" w:rsidR="00571273" w:rsidRDefault="00571273" w:rsidP="00571273">
      <w:pPr>
        <w:spacing w:line="360" w:lineRule="auto"/>
        <w:rPr>
          <w:lang w:val="en-US"/>
        </w:rPr>
      </w:pPr>
      <w:r w:rsidRPr="00571273">
        <w:rPr>
          <w:lang w:val="en-US"/>
        </w:rPr>
        <w:t>Hard and Soft Consonants in Russian (REVISED)</w:t>
      </w:r>
      <w:r>
        <w:rPr>
          <w:lang w:val="en-US"/>
        </w:rPr>
        <w:t>:</w:t>
      </w:r>
    </w:p>
    <w:p w14:paraId="763037CD" w14:textId="624602E7" w:rsidR="00571273" w:rsidRPr="00C117CE" w:rsidRDefault="00571273" w:rsidP="00571273">
      <w:pPr>
        <w:spacing w:line="360" w:lineRule="auto"/>
      </w:pPr>
      <w:r w:rsidRPr="00C117CE">
        <w:t xml:space="preserve">[0:36] </w:t>
      </w:r>
      <w:r w:rsidR="002A7366" w:rsidRPr="00C117CE">
        <w:t>articula</w:t>
      </w:r>
      <w:r w:rsidRPr="00C117CE">
        <w:t>ção</w:t>
      </w:r>
    </w:p>
    <w:p w14:paraId="61A3EAAC" w14:textId="3F17D0BA" w:rsidR="00571273" w:rsidRPr="00C117CE" w:rsidRDefault="00571273" w:rsidP="00571273">
      <w:pPr>
        <w:spacing w:line="360" w:lineRule="auto"/>
      </w:pPr>
      <w:r w:rsidRPr="00C117CE">
        <w:t>[1:17] par mínimo</w:t>
      </w:r>
    </w:p>
    <w:p w14:paraId="0FAF4C8F" w14:textId="5E742CB4" w:rsidR="00571273" w:rsidRPr="00C117CE" w:rsidRDefault="00571273" w:rsidP="00571273">
      <w:pPr>
        <w:spacing w:line="360" w:lineRule="auto"/>
      </w:pPr>
      <w:r w:rsidRPr="00C117CE">
        <w:t>[2:23] fim de palavra</w:t>
      </w:r>
    </w:p>
    <w:p w14:paraId="29E3D1C7" w14:textId="2D4E7B75" w:rsidR="00571273" w:rsidRDefault="00571273" w:rsidP="00571273">
      <w:pPr>
        <w:spacing w:line="360" w:lineRule="auto"/>
      </w:pPr>
      <w:r w:rsidRPr="00571273">
        <w:t>[5:39] par mínimo fim de palavra</w:t>
      </w:r>
    </w:p>
    <w:p w14:paraId="36E3038F" w14:textId="3E0C4670" w:rsidR="00571273" w:rsidRDefault="00571273" w:rsidP="00571273">
      <w:pPr>
        <w:spacing w:line="360" w:lineRule="auto"/>
      </w:pPr>
    </w:p>
    <w:p w14:paraId="77F70715" w14:textId="5A21EBB6" w:rsidR="00571273" w:rsidRDefault="009F31E4" w:rsidP="00571273">
      <w:pPr>
        <w:spacing w:line="360" w:lineRule="auto"/>
      </w:pPr>
      <w:r>
        <w:t>tocar:</w:t>
      </w:r>
    </w:p>
    <w:p w14:paraId="625C9788" w14:textId="5E09FDBD" w:rsidR="009F31E4" w:rsidRDefault="009F31E4" w:rsidP="00571273">
      <w:pPr>
        <w:spacing w:line="360" w:lineRule="auto"/>
      </w:pPr>
      <w:r>
        <w:t>toco</w:t>
      </w:r>
      <w:r>
        <w:tab/>
      </w:r>
      <w:r>
        <w:tab/>
        <w:t>toque</w:t>
      </w:r>
      <w:r>
        <w:tab/>
      </w:r>
      <w:r>
        <w:tab/>
        <w:t>toca</w:t>
      </w:r>
      <w:r>
        <w:tab/>
      </w:r>
      <w:r>
        <w:tab/>
      </w:r>
    </w:p>
    <w:p w14:paraId="12860D08" w14:textId="6B2EEE2F" w:rsidR="009F31E4" w:rsidRDefault="009F31E4" w:rsidP="00571273">
      <w:pPr>
        <w:spacing w:line="360" w:lineRule="auto"/>
      </w:pPr>
      <w:r>
        <w:t xml:space="preserve">ˈtɔkʊ </w:t>
      </w:r>
      <w:r>
        <w:tab/>
      </w:r>
      <w:r>
        <w:tab/>
        <w:t xml:space="preserve">ˈtɔkɪ </w:t>
      </w:r>
      <w:r>
        <w:tab/>
      </w:r>
      <w:r>
        <w:tab/>
        <w:t>ˈtɔkɐ</w:t>
      </w:r>
    </w:p>
    <w:p w14:paraId="2146FC68" w14:textId="35F37743" w:rsidR="009F31E4" w:rsidRDefault="009F31E4" w:rsidP="00571273">
      <w:pPr>
        <w:spacing w:line="360" w:lineRule="auto"/>
      </w:pPr>
      <w:r>
        <w:t xml:space="preserve">ˈtɔkʊ̥ </w:t>
      </w:r>
      <w:r>
        <w:tab/>
      </w:r>
      <w:r>
        <w:tab/>
        <w:t xml:space="preserve">ˈtɔkɪ̥ </w:t>
      </w:r>
      <w:r>
        <w:tab/>
      </w:r>
      <w:r>
        <w:tab/>
        <w:t>ˈtɔkɐ̥</w:t>
      </w:r>
      <w:r w:rsidR="006170E4">
        <w:tab/>
      </w:r>
      <w:r w:rsidR="006170E4">
        <w:tab/>
        <w:t>(ensurdecimento mais comum com V alta)</w:t>
      </w:r>
    </w:p>
    <w:p w14:paraId="678A89FA" w14:textId="7368B08F" w:rsidR="009F31E4" w:rsidRDefault="009F31E4" w:rsidP="00571273">
      <w:pPr>
        <w:spacing w:line="360" w:lineRule="auto"/>
      </w:pPr>
      <w:r>
        <w:t xml:space="preserve">ˈtɔkʷ </w:t>
      </w:r>
      <w:r>
        <w:tab/>
      </w:r>
      <w:r>
        <w:tab/>
        <w:t xml:space="preserve">ˈtɔkʲ </w:t>
      </w:r>
      <w:r>
        <w:tab/>
      </w:r>
      <w:r>
        <w:tab/>
        <w:t>(ˈtɔk)</w:t>
      </w:r>
    </w:p>
    <w:p w14:paraId="74824083" w14:textId="124A5384" w:rsidR="00571273" w:rsidRDefault="00571273" w:rsidP="00920F8F">
      <w:pPr>
        <w:spacing w:line="360" w:lineRule="auto"/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2268"/>
      </w:tblGrid>
      <w:tr w:rsidR="009F31E4" w14:paraId="1152E622" w14:textId="77777777" w:rsidTr="009F31E4">
        <w:trPr>
          <w:jc w:val="center"/>
        </w:trPr>
        <w:tc>
          <w:tcPr>
            <w:tcW w:w="2268" w:type="dxa"/>
          </w:tcPr>
          <w:p w14:paraId="3827C8B4" w14:textId="5FEA92A7" w:rsidR="009F31E4" w:rsidRDefault="009F31E4" w:rsidP="009F31E4">
            <w:pPr>
              <w:spacing w:line="360" w:lineRule="auto"/>
              <w:jc w:val="center"/>
            </w:pPr>
            <w:r>
              <w:t>k</w:t>
            </w:r>
          </w:p>
        </w:tc>
        <w:tc>
          <w:tcPr>
            <w:tcW w:w="2268" w:type="dxa"/>
          </w:tcPr>
          <w:p w14:paraId="694B85A4" w14:textId="77777777" w:rsidR="009F31E4" w:rsidRDefault="009F31E4" w:rsidP="009F31E4">
            <w:pPr>
              <w:spacing w:line="360" w:lineRule="auto"/>
              <w:jc w:val="center"/>
            </w:pPr>
          </w:p>
        </w:tc>
      </w:tr>
      <w:tr w:rsidR="009F31E4" w14:paraId="1BBD9729" w14:textId="77777777" w:rsidTr="009F31E4">
        <w:trPr>
          <w:jc w:val="center"/>
        </w:trPr>
        <w:tc>
          <w:tcPr>
            <w:tcW w:w="2268" w:type="dxa"/>
          </w:tcPr>
          <w:p w14:paraId="34535C00" w14:textId="77777777" w:rsidR="009F31E4" w:rsidRDefault="009F31E4" w:rsidP="009F31E4">
            <w:pPr>
              <w:spacing w:line="360" w:lineRule="auto"/>
              <w:jc w:val="center"/>
            </w:pPr>
          </w:p>
        </w:tc>
        <w:tc>
          <w:tcPr>
            <w:tcW w:w="2268" w:type="dxa"/>
          </w:tcPr>
          <w:p w14:paraId="7CFD47EF" w14:textId="4D1C528B" w:rsidR="009F31E4" w:rsidRDefault="009F31E4" w:rsidP="009F31E4">
            <w:pPr>
              <w:spacing w:line="360" w:lineRule="auto"/>
              <w:jc w:val="center"/>
            </w:pPr>
            <w:r>
              <w:t>ʊ</w:t>
            </w:r>
          </w:p>
        </w:tc>
      </w:tr>
    </w:tbl>
    <w:p w14:paraId="4872A247" w14:textId="7BBE4A26" w:rsidR="009F31E4" w:rsidRDefault="009F31E4" w:rsidP="00920F8F">
      <w:pPr>
        <w:spacing w:line="360" w:lineRule="auto"/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988"/>
      </w:tblGrid>
      <w:tr w:rsidR="009F31E4" w14:paraId="0750E8F2" w14:textId="77777777" w:rsidTr="009F31E4">
        <w:trPr>
          <w:jc w:val="center"/>
        </w:trPr>
        <w:tc>
          <w:tcPr>
            <w:tcW w:w="2268" w:type="dxa"/>
          </w:tcPr>
          <w:p w14:paraId="132858A6" w14:textId="00CF12AD" w:rsidR="009F31E4" w:rsidRDefault="009F31E4" w:rsidP="00423AD6">
            <w:pPr>
              <w:spacing w:line="360" w:lineRule="auto"/>
              <w:jc w:val="center"/>
            </w:pPr>
            <w:r>
              <w:t>kʷ</w:t>
            </w:r>
          </w:p>
        </w:tc>
        <w:tc>
          <w:tcPr>
            <w:tcW w:w="988" w:type="dxa"/>
          </w:tcPr>
          <w:p w14:paraId="0DDD8C02" w14:textId="77777777" w:rsidR="009F31E4" w:rsidRDefault="009F31E4" w:rsidP="00423AD6">
            <w:pPr>
              <w:spacing w:line="360" w:lineRule="auto"/>
              <w:jc w:val="center"/>
            </w:pPr>
          </w:p>
        </w:tc>
      </w:tr>
      <w:tr w:rsidR="009F31E4" w14:paraId="46536B16" w14:textId="77777777" w:rsidTr="009F31E4">
        <w:trPr>
          <w:jc w:val="center"/>
        </w:trPr>
        <w:tc>
          <w:tcPr>
            <w:tcW w:w="2268" w:type="dxa"/>
          </w:tcPr>
          <w:p w14:paraId="46053294" w14:textId="77777777" w:rsidR="009F31E4" w:rsidRDefault="009F31E4" w:rsidP="00423AD6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14:paraId="5072271D" w14:textId="77777777" w:rsidR="009F31E4" w:rsidRDefault="009F31E4" w:rsidP="00423AD6">
            <w:pPr>
              <w:spacing w:line="360" w:lineRule="auto"/>
              <w:jc w:val="center"/>
            </w:pPr>
            <w:r>
              <w:t>ʊ</w:t>
            </w:r>
          </w:p>
        </w:tc>
      </w:tr>
    </w:tbl>
    <w:p w14:paraId="4E2F99B3" w14:textId="6D4C8B44" w:rsidR="009F31E4" w:rsidRDefault="009F31E4" w:rsidP="00920F8F">
      <w:pPr>
        <w:spacing w:line="360" w:lineRule="auto"/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988"/>
      </w:tblGrid>
      <w:tr w:rsidR="009F31E4" w14:paraId="20D4E348" w14:textId="77777777" w:rsidTr="00423AD6">
        <w:trPr>
          <w:jc w:val="center"/>
        </w:trPr>
        <w:tc>
          <w:tcPr>
            <w:tcW w:w="2268" w:type="dxa"/>
          </w:tcPr>
          <w:p w14:paraId="6843F957" w14:textId="77777777" w:rsidR="009F31E4" w:rsidRDefault="009F31E4" w:rsidP="00423AD6">
            <w:pPr>
              <w:spacing w:line="360" w:lineRule="auto"/>
              <w:jc w:val="center"/>
            </w:pPr>
            <w:r>
              <w:lastRenderedPageBreak/>
              <w:t>kʷ</w:t>
            </w:r>
          </w:p>
        </w:tc>
        <w:tc>
          <w:tcPr>
            <w:tcW w:w="988" w:type="dxa"/>
          </w:tcPr>
          <w:p w14:paraId="12C1688F" w14:textId="77777777" w:rsidR="009F31E4" w:rsidRDefault="009F31E4" w:rsidP="00423AD6">
            <w:pPr>
              <w:spacing w:line="360" w:lineRule="auto"/>
              <w:jc w:val="center"/>
            </w:pPr>
          </w:p>
        </w:tc>
      </w:tr>
      <w:tr w:rsidR="009F31E4" w14:paraId="4318421A" w14:textId="77777777" w:rsidTr="00423AD6">
        <w:trPr>
          <w:jc w:val="center"/>
        </w:trPr>
        <w:tc>
          <w:tcPr>
            <w:tcW w:w="2268" w:type="dxa"/>
          </w:tcPr>
          <w:p w14:paraId="222016E0" w14:textId="77777777" w:rsidR="009F31E4" w:rsidRDefault="009F31E4" w:rsidP="00423AD6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14:paraId="441A616C" w14:textId="1341D73A" w:rsidR="009F31E4" w:rsidRDefault="009F31E4" w:rsidP="00423AD6">
            <w:pPr>
              <w:spacing w:line="360" w:lineRule="auto"/>
              <w:jc w:val="center"/>
            </w:pPr>
            <w:r>
              <w:t>ʊ̥</w:t>
            </w:r>
          </w:p>
        </w:tc>
      </w:tr>
    </w:tbl>
    <w:p w14:paraId="2C8793F5" w14:textId="20DC302C" w:rsidR="009F31E4" w:rsidRDefault="009F31E4" w:rsidP="00920F8F">
      <w:pPr>
        <w:spacing w:line="360" w:lineRule="auto"/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421"/>
      </w:tblGrid>
      <w:tr w:rsidR="009F31E4" w14:paraId="645DF7BF" w14:textId="77777777" w:rsidTr="009F31E4">
        <w:trPr>
          <w:jc w:val="center"/>
        </w:trPr>
        <w:tc>
          <w:tcPr>
            <w:tcW w:w="2268" w:type="dxa"/>
          </w:tcPr>
          <w:p w14:paraId="0EC810AA" w14:textId="77777777" w:rsidR="009F31E4" w:rsidRDefault="009F31E4" w:rsidP="00423AD6">
            <w:pPr>
              <w:spacing w:line="360" w:lineRule="auto"/>
              <w:jc w:val="center"/>
            </w:pPr>
            <w:r>
              <w:t>kʷ</w:t>
            </w:r>
          </w:p>
        </w:tc>
        <w:tc>
          <w:tcPr>
            <w:tcW w:w="421" w:type="dxa"/>
          </w:tcPr>
          <w:p w14:paraId="2C341031" w14:textId="77777777" w:rsidR="009F31E4" w:rsidRDefault="009F31E4" w:rsidP="00423AD6">
            <w:pPr>
              <w:spacing w:line="360" w:lineRule="auto"/>
              <w:jc w:val="center"/>
            </w:pPr>
          </w:p>
        </w:tc>
      </w:tr>
      <w:tr w:rsidR="009F31E4" w14:paraId="141E090B" w14:textId="77777777" w:rsidTr="009F31E4">
        <w:trPr>
          <w:jc w:val="center"/>
        </w:trPr>
        <w:tc>
          <w:tcPr>
            <w:tcW w:w="2268" w:type="dxa"/>
          </w:tcPr>
          <w:p w14:paraId="03F65353" w14:textId="77777777" w:rsidR="009F31E4" w:rsidRDefault="009F31E4" w:rsidP="00423AD6">
            <w:pPr>
              <w:spacing w:line="360" w:lineRule="auto"/>
              <w:jc w:val="center"/>
            </w:pPr>
          </w:p>
        </w:tc>
        <w:tc>
          <w:tcPr>
            <w:tcW w:w="421" w:type="dxa"/>
          </w:tcPr>
          <w:p w14:paraId="1BE75113" w14:textId="77777777" w:rsidR="009F31E4" w:rsidRDefault="009F31E4" w:rsidP="00423AD6">
            <w:pPr>
              <w:spacing w:line="360" w:lineRule="auto"/>
              <w:jc w:val="center"/>
            </w:pPr>
            <w:r>
              <w:t>ʊ̥</w:t>
            </w:r>
          </w:p>
        </w:tc>
      </w:tr>
    </w:tbl>
    <w:p w14:paraId="3A30C68D" w14:textId="1FD5E9FF" w:rsidR="009F31E4" w:rsidRDefault="009F31E4" w:rsidP="00920F8F">
      <w:pPr>
        <w:spacing w:line="360" w:lineRule="auto"/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268"/>
      </w:tblGrid>
      <w:tr w:rsidR="009351F8" w14:paraId="34747FCF" w14:textId="77777777" w:rsidTr="00423AD6">
        <w:trPr>
          <w:jc w:val="center"/>
        </w:trPr>
        <w:tc>
          <w:tcPr>
            <w:tcW w:w="2268" w:type="dxa"/>
          </w:tcPr>
          <w:p w14:paraId="50B7C103" w14:textId="77777777" w:rsidR="009351F8" w:rsidRDefault="009351F8" w:rsidP="00423AD6">
            <w:pPr>
              <w:spacing w:line="360" w:lineRule="auto"/>
              <w:jc w:val="center"/>
            </w:pPr>
            <w:r>
              <w:t>kʷ</w:t>
            </w:r>
          </w:p>
        </w:tc>
      </w:tr>
      <w:tr w:rsidR="009351F8" w14:paraId="6E5336D0" w14:textId="77777777" w:rsidTr="00423AD6">
        <w:trPr>
          <w:jc w:val="center"/>
        </w:trPr>
        <w:tc>
          <w:tcPr>
            <w:tcW w:w="2268" w:type="dxa"/>
          </w:tcPr>
          <w:p w14:paraId="7457FB5E" w14:textId="77777777" w:rsidR="009351F8" w:rsidRDefault="009351F8" w:rsidP="00423AD6">
            <w:pPr>
              <w:spacing w:line="360" w:lineRule="auto"/>
              <w:jc w:val="center"/>
            </w:pPr>
          </w:p>
        </w:tc>
      </w:tr>
    </w:tbl>
    <w:p w14:paraId="6C7E9F72" w14:textId="77777777" w:rsidR="009351F8" w:rsidRPr="00571273" w:rsidRDefault="009351F8" w:rsidP="00920F8F">
      <w:pPr>
        <w:spacing w:line="360" w:lineRule="auto"/>
      </w:pPr>
    </w:p>
    <w:p w14:paraId="437CDED6" w14:textId="122829EC" w:rsidR="005B0BFA" w:rsidRDefault="005B0BFA" w:rsidP="00920F8F">
      <w:pPr>
        <w:spacing w:line="360" w:lineRule="auto"/>
      </w:pPr>
      <w:r>
        <w:t xml:space="preserve">EN-OFF </w:t>
      </w:r>
    </w:p>
    <w:p w14:paraId="4427E901" w14:textId="73E8F236" w:rsidR="001D42C8" w:rsidRDefault="00C117CE" w:rsidP="00920F8F">
      <w:pPr>
        <w:spacing w:line="360" w:lineRule="auto"/>
      </w:pPr>
      <w:hyperlink r:id="rId5" w:history="1">
        <w:r w:rsidR="009351F8" w:rsidRPr="001D7996">
          <w:rPr>
            <w:rStyle w:val="Hyperlink"/>
          </w:rPr>
          <w:t>https://sites.google.com/view/enoff/programa%C3%A7%C3%A3o</w:t>
        </w:r>
      </w:hyperlink>
    </w:p>
    <w:p w14:paraId="6726A7AE" w14:textId="77777777" w:rsidR="009351F8" w:rsidRDefault="009351F8" w:rsidP="00920F8F">
      <w:pPr>
        <w:spacing w:line="360" w:lineRule="auto"/>
      </w:pPr>
    </w:p>
    <w:p w14:paraId="2F0303BC" w14:textId="43B8B12C" w:rsidR="001D42C8" w:rsidRDefault="001D42C8" w:rsidP="00920F8F">
      <w:pPr>
        <w:spacing w:line="360" w:lineRule="auto"/>
      </w:pPr>
      <w:r>
        <w:t>Meneses 2016</w:t>
      </w:r>
    </w:p>
    <w:p w14:paraId="287D8AD7" w14:textId="77777777" w:rsidR="005B0BFA" w:rsidRDefault="005B0BFA" w:rsidP="00920F8F">
      <w:pPr>
        <w:spacing w:line="360" w:lineRule="auto"/>
      </w:pPr>
    </w:p>
    <w:p w14:paraId="34DDBF22" w14:textId="19391017" w:rsidR="00B14E4D" w:rsidRPr="001D42C8" w:rsidRDefault="00B14E4D" w:rsidP="00920F8F">
      <w:pPr>
        <w:spacing w:line="360" w:lineRule="auto"/>
        <w:rPr>
          <w:b/>
          <w:bCs/>
        </w:rPr>
      </w:pPr>
      <w:r w:rsidRPr="001D42C8">
        <w:rPr>
          <w:b/>
          <w:bCs/>
        </w:rPr>
        <w:t>FONOLOGIA AUTOSSEGMENTAL</w:t>
      </w:r>
    </w:p>
    <w:p w14:paraId="28AFEDD9" w14:textId="4AA1056A" w:rsidR="00B14E4D" w:rsidRDefault="00B14E4D" w:rsidP="00920F8F">
      <w:pPr>
        <w:spacing w:line="360" w:lineRule="auto"/>
      </w:pPr>
    </w:p>
    <w:p w14:paraId="43E353FE" w14:textId="77777777" w:rsidR="009351F8" w:rsidRDefault="009351F8" w:rsidP="009351F8">
      <w:pPr>
        <w:pStyle w:val="PargrafodaLista"/>
        <w:numPr>
          <w:ilvl w:val="0"/>
          <w:numId w:val="2"/>
        </w:numPr>
        <w:spacing w:line="360" w:lineRule="auto"/>
      </w:pPr>
      <w:r>
        <w:t>s</w:t>
      </w:r>
      <w:r w:rsidRPr="009351F8">
        <w:t>urgiu no início da d</w:t>
      </w:r>
      <w:r>
        <w:t>écada de 1970, com estudos sobre o tom em línguas da África Ocidental.</w:t>
      </w:r>
    </w:p>
    <w:p w14:paraId="37A3A8DB" w14:textId="29D02C6B" w:rsidR="009351F8" w:rsidRDefault="009351F8" w:rsidP="009351F8">
      <w:pPr>
        <w:pStyle w:val="PargrafodaLista"/>
        <w:numPr>
          <w:ilvl w:val="0"/>
          <w:numId w:val="2"/>
        </w:numPr>
        <w:spacing w:line="360" w:lineRule="auto"/>
      </w:pPr>
      <w:r>
        <w:t xml:space="preserve">aparentemente os processos tonais tinham um comportamento muito diferente dos demais processos fonológicos. </w:t>
      </w:r>
    </w:p>
    <w:p w14:paraId="3244C396" w14:textId="0BC70ACD" w:rsidR="009351F8" w:rsidRDefault="009351F8" w:rsidP="009351F8">
      <w:pPr>
        <w:pStyle w:val="PargrafodaLista"/>
        <w:numPr>
          <w:ilvl w:val="0"/>
          <w:numId w:val="2"/>
        </w:numPr>
        <w:spacing w:line="360" w:lineRule="auto"/>
      </w:pPr>
      <w:r>
        <w:t>o que se via era que os tons funcionavam de certa forma independentemente dos outros traços.</w:t>
      </w:r>
    </w:p>
    <w:p w14:paraId="6DF61C1B" w14:textId="6243487C" w:rsidR="009351F8" w:rsidRDefault="009351F8" w:rsidP="009351F8">
      <w:pPr>
        <w:pStyle w:val="PargrafodaLista"/>
        <w:numPr>
          <w:ilvl w:val="0"/>
          <w:numId w:val="2"/>
        </w:numPr>
        <w:spacing w:line="360" w:lineRule="auto"/>
      </w:pPr>
      <w:r>
        <w:t>uma metáfora bem útil para pensar nisso é na música como composta de letra e melodia. As duas são independentes</w:t>
      </w:r>
    </w:p>
    <w:p w14:paraId="4A40A2CD" w14:textId="5E9CED46" w:rsidR="000E4234" w:rsidRDefault="000E4234" w:rsidP="009351F8">
      <w:pPr>
        <w:pStyle w:val="PargrafodaLista"/>
        <w:numPr>
          <w:ilvl w:val="0"/>
          <w:numId w:val="2"/>
        </w:numPr>
        <w:spacing w:line="360" w:lineRule="auto"/>
      </w:pPr>
      <w:r>
        <w:t>em vez de se falar de traços segmentais e suprassegmentais (acento, tom/entoação), Goldsmith formulou o quadro da Fonologia Autossegmental</w:t>
      </w:r>
    </w:p>
    <w:p w14:paraId="1A3FCE20" w14:textId="77777777" w:rsidR="009351F8" w:rsidRPr="009351F8" w:rsidRDefault="009351F8" w:rsidP="000E4234">
      <w:pPr>
        <w:spacing w:line="360" w:lineRule="auto"/>
      </w:pPr>
    </w:p>
    <w:p w14:paraId="5965C48F" w14:textId="7AE9CF4D" w:rsidR="00B14E4D" w:rsidRPr="00C117CE" w:rsidRDefault="00B14E4D" w:rsidP="00920F8F">
      <w:pPr>
        <w:spacing w:line="360" w:lineRule="auto"/>
        <w:rPr>
          <w:b/>
          <w:bCs/>
        </w:rPr>
      </w:pPr>
      <w:r w:rsidRPr="00C117CE">
        <w:rPr>
          <w:b/>
          <w:bCs/>
        </w:rPr>
        <w:t xml:space="preserve">4.3. </w:t>
      </w:r>
      <w:r w:rsidR="002A7366" w:rsidRPr="00C117CE">
        <w:rPr>
          <w:b/>
          <w:bCs/>
        </w:rPr>
        <w:t>The Feature Tree (78)</w:t>
      </w:r>
    </w:p>
    <w:p w14:paraId="29C9CF33" w14:textId="3E1E8DDA" w:rsidR="00450D0D" w:rsidRPr="00C117CE" w:rsidRDefault="00450D0D" w:rsidP="00920F8F">
      <w:pPr>
        <w:spacing w:line="360" w:lineRule="auto"/>
      </w:pPr>
    </w:p>
    <w:p w14:paraId="3534B21F" w14:textId="4010E420" w:rsidR="00450D0D" w:rsidRDefault="00450D0D" w:rsidP="00920F8F">
      <w:pPr>
        <w:spacing w:line="360" w:lineRule="auto"/>
      </w:pPr>
      <w:r>
        <w:t>[148-9</w:t>
      </w:r>
      <w:r w:rsidR="006D414A">
        <w:t xml:space="preserve"> (80)</w:t>
      </w:r>
      <w:r>
        <w:t xml:space="preserve">] algumas árvores </w:t>
      </w:r>
    </w:p>
    <w:p w14:paraId="2C9A2DFA" w14:textId="31E28972" w:rsidR="00450D0D" w:rsidRDefault="00450D0D" w:rsidP="00920F8F">
      <w:pPr>
        <w:spacing w:line="360" w:lineRule="auto"/>
      </w:pPr>
    </w:p>
    <w:p w14:paraId="5ABF98AE" w14:textId="6A7C7E3E" w:rsidR="00450D0D" w:rsidRDefault="001D42C8" w:rsidP="00920F8F">
      <w:pPr>
        <w:spacing w:line="360" w:lineRule="auto"/>
      </w:pPr>
      <w:r>
        <w:t>[150-151</w:t>
      </w:r>
      <w:r w:rsidR="006D414A">
        <w:t xml:space="preserve"> (81)</w:t>
      </w:r>
      <w:r>
        <w:t xml:space="preserve">] assimilação de um traço </w:t>
      </w:r>
    </w:p>
    <w:p w14:paraId="157FB9E5" w14:textId="0AD7BBE7" w:rsidR="001D42C8" w:rsidRDefault="001D42C8" w:rsidP="00920F8F">
      <w:pPr>
        <w:spacing w:line="360" w:lineRule="auto"/>
        <w:rPr>
          <w:lang w:val="en-US"/>
        </w:rPr>
      </w:pPr>
      <w:r w:rsidRPr="001D42C8">
        <w:rPr>
          <w:lang w:val="en-US"/>
        </w:rPr>
        <w:t>feature-filling vs feature-</w:t>
      </w:r>
      <w:r>
        <w:rPr>
          <w:lang w:val="en-US"/>
        </w:rPr>
        <w:t>changing</w:t>
      </w:r>
    </w:p>
    <w:p w14:paraId="115032E9" w14:textId="4CBDCBA4" w:rsidR="001D42C8" w:rsidRDefault="001D42C8" w:rsidP="00920F8F">
      <w:pPr>
        <w:spacing w:line="360" w:lineRule="auto"/>
        <w:rPr>
          <w:lang w:val="en-US"/>
        </w:rPr>
      </w:pPr>
    </w:p>
    <w:p w14:paraId="283A38DB" w14:textId="760E5A89" w:rsidR="001D42C8" w:rsidRPr="00C117CE" w:rsidRDefault="001D42C8" w:rsidP="00920F8F">
      <w:pPr>
        <w:spacing w:line="360" w:lineRule="auto"/>
        <w:rPr>
          <w:lang w:val="en-US"/>
        </w:rPr>
      </w:pPr>
      <w:r w:rsidRPr="00C117CE">
        <w:rPr>
          <w:lang w:val="en-US"/>
        </w:rPr>
        <w:t>[152</w:t>
      </w:r>
      <w:r w:rsidR="006D414A" w:rsidRPr="00C117CE">
        <w:rPr>
          <w:lang w:val="en-US"/>
        </w:rPr>
        <w:t xml:space="preserve"> (82)</w:t>
      </w:r>
      <w:r w:rsidRPr="00C117CE">
        <w:rPr>
          <w:lang w:val="en-US"/>
        </w:rPr>
        <w:t>] § 1 spreading</w:t>
      </w:r>
    </w:p>
    <w:p w14:paraId="2F7C10D4" w14:textId="71DDDC10" w:rsidR="001D42C8" w:rsidRPr="006D414A" w:rsidRDefault="001D42C8" w:rsidP="00920F8F">
      <w:pPr>
        <w:spacing w:line="360" w:lineRule="auto"/>
      </w:pPr>
      <w:r w:rsidRPr="006D414A">
        <w:t>§ 2 tridimensional</w:t>
      </w:r>
    </w:p>
    <w:p w14:paraId="675055D6" w14:textId="0FF9CEAF" w:rsidR="001D42C8" w:rsidRPr="006D414A" w:rsidRDefault="001D42C8" w:rsidP="00920F8F">
      <w:pPr>
        <w:spacing w:line="360" w:lineRule="auto"/>
      </w:pPr>
    </w:p>
    <w:p w14:paraId="7D7ABE2D" w14:textId="55C7CF20" w:rsidR="001D42C8" w:rsidRPr="006D414A" w:rsidRDefault="001D42C8" w:rsidP="00920F8F">
      <w:pPr>
        <w:spacing w:line="360" w:lineRule="auto"/>
      </w:pPr>
      <w:r w:rsidRPr="006D414A">
        <w:t>[153</w:t>
      </w:r>
      <w:r w:rsidR="006D414A" w:rsidRPr="006D414A">
        <w:t xml:space="preserve"> (83)</w:t>
      </w:r>
      <w:r w:rsidRPr="006D414A">
        <w:t>] assentos num estádio</w:t>
      </w:r>
    </w:p>
    <w:p w14:paraId="3A873CD9" w14:textId="71362234" w:rsidR="001D42C8" w:rsidRPr="006D414A" w:rsidRDefault="001D42C8" w:rsidP="00920F8F">
      <w:pPr>
        <w:spacing w:line="360" w:lineRule="auto"/>
      </w:pPr>
    </w:p>
    <w:p w14:paraId="77071A40" w14:textId="666E090E" w:rsidR="001D42C8" w:rsidRPr="00C117CE" w:rsidRDefault="001D42C8" w:rsidP="00920F8F">
      <w:pPr>
        <w:spacing w:line="360" w:lineRule="auto"/>
      </w:pPr>
      <w:r w:rsidRPr="00C117CE">
        <w:t>[153-154</w:t>
      </w:r>
      <w:r w:rsidR="006D414A" w:rsidRPr="00C117CE">
        <w:t xml:space="preserve"> (83-84)</w:t>
      </w:r>
      <w:r w:rsidRPr="00C117CE">
        <w:t xml:space="preserve">] assimilação total </w:t>
      </w:r>
    </w:p>
    <w:p w14:paraId="5D361546" w14:textId="7EDAF9EA" w:rsidR="001D42C8" w:rsidRPr="00C117CE" w:rsidRDefault="001D42C8" w:rsidP="00920F8F">
      <w:pPr>
        <w:spacing w:line="360" w:lineRule="auto"/>
      </w:pPr>
    </w:p>
    <w:p w14:paraId="07D7E16A" w14:textId="5BFB3DFE" w:rsidR="001D42C8" w:rsidRDefault="008E775B" w:rsidP="00920F8F">
      <w:pPr>
        <w:spacing w:line="360" w:lineRule="auto"/>
        <w:rPr>
          <w:lang w:val="en-US"/>
        </w:rPr>
      </w:pPr>
      <w:r>
        <w:rPr>
          <w:lang w:val="en-US"/>
        </w:rPr>
        <w:t>[157</w:t>
      </w:r>
      <w:r w:rsidR="006D414A">
        <w:rPr>
          <w:lang w:val="en-US"/>
        </w:rPr>
        <w:t xml:space="preserve"> (85)</w:t>
      </w:r>
      <w:r>
        <w:rPr>
          <w:lang w:val="en-US"/>
        </w:rPr>
        <w:t xml:space="preserve">] grego antigo </w:t>
      </w:r>
    </w:p>
    <w:p w14:paraId="22F9E9B3" w14:textId="68872DE6" w:rsidR="008E775B" w:rsidRDefault="008E775B" w:rsidP="00920F8F">
      <w:pPr>
        <w:spacing w:line="360" w:lineRule="auto"/>
        <w:rPr>
          <w:lang w:val="en-US"/>
        </w:rPr>
      </w:pPr>
    </w:p>
    <w:p w14:paraId="24F8C166" w14:textId="36297B05" w:rsidR="008E775B" w:rsidRDefault="008E775B" w:rsidP="00920F8F">
      <w:pPr>
        <w:spacing w:line="360" w:lineRule="auto"/>
        <w:rPr>
          <w:lang w:val="en-US"/>
        </w:rPr>
      </w:pPr>
      <w:r>
        <w:rPr>
          <w:lang w:val="en-US"/>
        </w:rPr>
        <w:t>[159</w:t>
      </w:r>
      <w:r w:rsidR="006D414A">
        <w:rPr>
          <w:lang w:val="en-US"/>
        </w:rPr>
        <w:t xml:space="preserve"> (86)</w:t>
      </w:r>
      <w:r>
        <w:rPr>
          <w:lang w:val="en-US"/>
        </w:rPr>
        <w:t>] Reduction: schwa</w:t>
      </w:r>
      <w:r>
        <w:rPr>
          <w:lang w:val="en-US"/>
        </w:rPr>
        <w:tab/>
        <w:t xml:space="preserve">glotal: atom, better  </w:t>
      </w:r>
      <w:r w:rsidR="00BC427A">
        <w:rPr>
          <w:lang w:val="en-US"/>
        </w:rPr>
        <w:t>[</w:t>
      </w:r>
      <w:r w:rsidR="00BC427A" w:rsidRPr="00324F40">
        <w:rPr>
          <w:lang w:val="en-US"/>
        </w:rPr>
        <w:t>ˈbɛʔʌ</w:t>
      </w:r>
      <w:r w:rsidR="00BC427A">
        <w:rPr>
          <w:lang w:val="en-US"/>
        </w:rPr>
        <w:t>]</w:t>
      </w:r>
    </w:p>
    <w:p w14:paraId="572CF5C9" w14:textId="4A527B38" w:rsidR="008E775B" w:rsidRDefault="008E775B" w:rsidP="00920F8F">
      <w:pPr>
        <w:spacing w:line="360" w:lineRule="auto"/>
        <w:rPr>
          <w:lang w:val="en-US"/>
        </w:rPr>
      </w:pPr>
    </w:p>
    <w:p w14:paraId="594E0130" w14:textId="06BE7050" w:rsidR="008E775B" w:rsidRPr="008E775B" w:rsidRDefault="008E775B" w:rsidP="00920F8F">
      <w:pPr>
        <w:spacing w:line="360" w:lineRule="auto"/>
        <w:rPr>
          <w:b/>
          <w:bCs/>
          <w:lang w:val="en-US"/>
        </w:rPr>
      </w:pPr>
      <w:r w:rsidRPr="008E775B">
        <w:rPr>
          <w:b/>
          <w:bCs/>
          <w:lang w:val="en-US"/>
        </w:rPr>
        <w:t>CAP. 7 – AUTOSEGMENTAL PHONOLOGY</w:t>
      </w:r>
    </w:p>
    <w:p w14:paraId="52E76BC7" w14:textId="77777777" w:rsidR="008E775B" w:rsidRDefault="008E775B" w:rsidP="00920F8F">
      <w:pPr>
        <w:spacing w:line="360" w:lineRule="auto"/>
        <w:rPr>
          <w:lang w:val="en-US"/>
        </w:rPr>
      </w:pPr>
    </w:p>
    <w:p w14:paraId="4AFAA53F" w14:textId="47776B40" w:rsidR="008E775B" w:rsidRDefault="008E775B" w:rsidP="00920F8F">
      <w:pPr>
        <w:spacing w:line="360" w:lineRule="auto"/>
        <w:rPr>
          <w:lang w:val="en-US"/>
        </w:rPr>
      </w:pPr>
      <w:r>
        <w:rPr>
          <w:lang w:val="en-US"/>
        </w:rPr>
        <w:t xml:space="preserve">[310(161)] </w:t>
      </w:r>
      <w:r w:rsidR="00920F8F">
        <w:rPr>
          <w:lang w:val="en-US"/>
        </w:rPr>
        <w:t xml:space="preserve">Introduction </w:t>
      </w:r>
    </w:p>
    <w:p w14:paraId="0965DC82" w14:textId="23C91323" w:rsidR="00920F8F" w:rsidRDefault="00920F8F" w:rsidP="00920F8F">
      <w:pPr>
        <w:spacing w:line="360" w:lineRule="auto"/>
        <w:rPr>
          <w:lang w:val="en-US"/>
        </w:rPr>
      </w:pPr>
    </w:p>
    <w:p w14:paraId="1B7985B8" w14:textId="4B5A5436" w:rsidR="00920F8F" w:rsidRPr="00C117CE" w:rsidRDefault="00920F8F" w:rsidP="00920F8F">
      <w:pPr>
        <w:spacing w:line="360" w:lineRule="auto"/>
        <w:rPr>
          <w:b/>
          <w:bCs/>
          <w:lang w:val="en-US"/>
        </w:rPr>
      </w:pPr>
      <w:r w:rsidRPr="00C117CE">
        <w:rPr>
          <w:b/>
          <w:bCs/>
          <w:lang w:val="en-US"/>
        </w:rPr>
        <w:t xml:space="preserve">TOM E ENTOAÇÃO </w:t>
      </w:r>
    </w:p>
    <w:p w14:paraId="200B9AEB" w14:textId="77777777" w:rsidR="00920F8F" w:rsidRPr="00C117CE" w:rsidRDefault="00920F8F" w:rsidP="00920F8F">
      <w:pPr>
        <w:spacing w:line="360" w:lineRule="auto"/>
        <w:rPr>
          <w:lang w:val="en-US"/>
        </w:rPr>
      </w:pPr>
    </w:p>
    <w:p w14:paraId="7842F040" w14:textId="77777777" w:rsidR="00920F8F" w:rsidRDefault="00920F8F" w:rsidP="00920F8F">
      <w:pPr>
        <w:pStyle w:val="PargrafodaLista"/>
        <w:numPr>
          <w:ilvl w:val="0"/>
          <w:numId w:val="1"/>
        </w:numPr>
        <w:spacing w:line="360" w:lineRule="auto"/>
      </w:pPr>
      <w:r>
        <w:t>produzidos pela variação da frequência de vibração das pregas vocais (melodia)</w:t>
      </w:r>
    </w:p>
    <w:p w14:paraId="3B07C102" w14:textId="77777777" w:rsidR="00920F8F" w:rsidRDefault="00920F8F" w:rsidP="00920F8F">
      <w:pPr>
        <w:pStyle w:val="PargrafodaLista"/>
        <w:numPr>
          <w:ilvl w:val="0"/>
          <w:numId w:val="1"/>
        </w:numPr>
        <w:spacing w:line="360" w:lineRule="auto"/>
      </w:pPr>
      <w:r w:rsidRPr="00BA6474">
        <w:rPr>
          <w:b/>
          <w:bCs/>
        </w:rPr>
        <w:t>Entoação</w:t>
      </w:r>
      <w:r>
        <w:t xml:space="preserve"> todas as línguas têm</w:t>
      </w:r>
    </w:p>
    <w:p w14:paraId="33844A03" w14:textId="77777777" w:rsidR="00920F8F" w:rsidRDefault="00920F8F" w:rsidP="00920F8F">
      <w:pPr>
        <w:pStyle w:val="PargrafodaLista"/>
        <w:numPr>
          <w:ilvl w:val="1"/>
          <w:numId w:val="1"/>
        </w:numPr>
        <w:spacing w:line="360" w:lineRule="auto"/>
      </w:pPr>
      <w:r>
        <w:t>entoação é o uso da melodia com a função de distinguir tipos de enunciados ou partes de enunciados</w:t>
      </w:r>
    </w:p>
    <w:p w14:paraId="75181839" w14:textId="77777777" w:rsidR="00920F8F" w:rsidRDefault="00920F8F" w:rsidP="00920F8F">
      <w:pPr>
        <w:pStyle w:val="PargrafodaLista"/>
        <w:numPr>
          <w:ilvl w:val="1"/>
          <w:numId w:val="1"/>
        </w:numPr>
        <w:spacing w:line="360" w:lineRule="auto"/>
      </w:pPr>
      <w:r>
        <w:t>no português ela é usada pra distinguir afirmações de perguntas</w:t>
      </w:r>
    </w:p>
    <w:p w14:paraId="38663952" w14:textId="12AAB266" w:rsidR="00920F8F" w:rsidRDefault="00920F8F" w:rsidP="00920F8F">
      <w:pPr>
        <w:pStyle w:val="PargrafodaLista"/>
        <w:numPr>
          <w:ilvl w:val="1"/>
          <w:numId w:val="1"/>
        </w:numPr>
        <w:spacing w:line="360" w:lineRule="auto"/>
      </w:pPr>
      <w:r>
        <w:t>a entoação também é usada para distinguir o valor informacional dos enunciados: informação conhecida, informação nova, informação contrastante</w:t>
      </w:r>
    </w:p>
    <w:p w14:paraId="398AAD33" w14:textId="77777777" w:rsidR="00324F40" w:rsidRDefault="00324F40" w:rsidP="00324F40">
      <w:pPr>
        <w:pStyle w:val="PargrafodaLista"/>
        <w:spacing w:line="360" w:lineRule="auto"/>
        <w:ind w:left="1080"/>
      </w:pPr>
    </w:p>
    <w:p w14:paraId="44B1C6F2" w14:textId="77777777" w:rsidR="00920F8F" w:rsidRPr="00BA6474" w:rsidRDefault="00920F8F" w:rsidP="00920F8F">
      <w:pPr>
        <w:pStyle w:val="PargrafodaLista"/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 xml:space="preserve">Tom </w:t>
      </w:r>
      <w:r w:rsidRPr="00BA6474">
        <w:t>é o</w:t>
      </w:r>
      <w:r>
        <w:rPr>
          <w:b/>
          <w:bCs/>
        </w:rPr>
        <w:t xml:space="preserve"> </w:t>
      </w:r>
      <w:r>
        <w:t xml:space="preserve">uso da melodia com </w:t>
      </w:r>
      <w:r w:rsidRPr="00BA6474">
        <w:rPr>
          <w:b/>
          <w:bCs/>
        </w:rPr>
        <w:t>função lexical</w:t>
      </w:r>
      <w:r>
        <w:t>, ou seja, pra distinguir palavras</w:t>
      </w:r>
    </w:p>
    <w:p w14:paraId="732A08AE" w14:textId="77777777" w:rsidR="00920F8F" w:rsidRDefault="00920F8F" w:rsidP="00920F8F">
      <w:pPr>
        <w:spacing w:line="360" w:lineRule="auto"/>
        <w:rPr>
          <w:b/>
          <w:bCs/>
        </w:rPr>
      </w:pPr>
    </w:p>
    <w:p w14:paraId="2E9BE217" w14:textId="77777777" w:rsidR="00920F8F" w:rsidRDefault="00920F8F" w:rsidP="00920F8F">
      <w:pPr>
        <w:spacing w:line="360" w:lineRule="auto"/>
        <w:rPr>
          <w:b/>
          <w:bCs/>
        </w:rPr>
      </w:pPr>
      <w:r>
        <w:rPr>
          <w:b/>
          <w:bCs/>
        </w:rPr>
        <w:t>TOM</w:t>
      </w:r>
    </w:p>
    <w:p w14:paraId="2D3D4EF8" w14:textId="77777777" w:rsidR="00920F8F" w:rsidRPr="00BA6474" w:rsidRDefault="00920F8F" w:rsidP="00920F8F">
      <w:pPr>
        <w:spacing w:line="360" w:lineRule="auto"/>
        <w:rPr>
          <w:b/>
          <w:bCs/>
        </w:rPr>
      </w:pPr>
    </w:p>
    <w:p w14:paraId="240B45EE" w14:textId="77777777" w:rsidR="00920F8F" w:rsidRDefault="00920F8F" w:rsidP="00920F8F">
      <w:pPr>
        <w:pStyle w:val="PargrafodaLista"/>
        <w:numPr>
          <w:ilvl w:val="0"/>
          <w:numId w:val="1"/>
        </w:numPr>
        <w:spacing w:line="360" w:lineRule="auto"/>
      </w:pPr>
      <w:r>
        <w:t>pra uma língua ser tonal, ela tem que ter pelo menos dois tons</w:t>
      </w:r>
    </w:p>
    <w:p w14:paraId="5F867A06" w14:textId="77777777" w:rsidR="00920F8F" w:rsidRDefault="00920F8F" w:rsidP="00920F8F">
      <w:pPr>
        <w:pStyle w:val="PargrafodaLista"/>
        <w:numPr>
          <w:ilvl w:val="0"/>
          <w:numId w:val="1"/>
        </w:numPr>
        <w:spacing w:line="360" w:lineRule="auto"/>
      </w:pPr>
      <w:r>
        <w:t>podemos distinguir dois tipos de tons:</w:t>
      </w:r>
    </w:p>
    <w:p w14:paraId="45042BB8" w14:textId="77777777" w:rsidR="00920F8F" w:rsidRDefault="00920F8F" w:rsidP="00920F8F">
      <w:pPr>
        <w:pStyle w:val="PargrafodaLista"/>
        <w:numPr>
          <w:ilvl w:val="1"/>
          <w:numId w:val="1"/>
        </w:numPr>
        <w:spacing w:line="360" w:lineRule="auto"/>
      </w:pPr>
      <w:r>
        <w:t>tons pontuais (</w:t>
      </w:r>
      <w:r w:rsidRPr="00324F40">
        <w:rPr>
          <w:i/>
          <w:iCs/>
        </w:rPr>
        <w:t>level tones</w:t>
      </w:r>
      <w:r>
        <w:t>): produzidos numa mesma nota</w:t>
      </w:r>
    </w:p>
    <w:p w14:paraId="4C0E0F21" w14:textId="77777777" w:rsidR="00920F8F" w:rsidRDefault="00920F8F" w:rsidP="00920F8F">
      <w:pPr>
        <w:pStyle w:val="PargrafodaLista"/>
        <w:numPr>
          <w:ilvl w:val="1"/>
          <w:numId w:val="1"/>
        </w:numPr>
        <w:spacing w:line="360" w:lineRule="auto"/>
      </w:pPr>
      <w:r>
        <w:t>tons de contorno, tons modulados (</w:t>
      </w:r>
      <w:r w:rsidRPr="00324F40">
        <w:rPr>
          <w:i/>
          <w:iCs/>
        </w:rPr>
        <w:t>contour tones</w:t>
      </w:r>
      <w:r>
        <w:t>): mudança da nota produzida</w:t>
      </w:r>
    </w:p>
    <w:p w14:paraId="5267444C" w14:textId="77777777" w:rsidR="00920F8F" w:rsidRDefault="00920F8F" w:rsidP="00920F8F">
      <w:pPr>
        <w:pStyle w:val="PargrafodaLista"/>
        <w:spacing w:line="360" w:lineRule="auto"/>
        <w:ind w:left="360"/>
      </w:pPr>
    </w:p>
    <w:p w14:paraId="5EB3F33F" w14:textId="77777777" w:rsidR="00920F8F" w:rsidRDefault="00920F8F" w:rsidP="00920F8F">
      <w:pPr>
        <w:pStyle w:val="PargrafodaLista"/>
        <w:numPr>
          <w:ilvl w:val="0"/>
          <w:numId w:val="1"/>
        </w:numPr>
        <w:spacing w:line="360" w:lineRule="auto"/>
      </w:pPr>
      <w:r w:rsidRPr="000857E8">
        <w:rPr>
          <w:b/>
          <w:bCs/>
        </w:rPr>
        <w:t>tons pontuais</w:t>
      </w:r>
      <w:r>
        <w:t>:</w:t>
      </w:r>
    </w:p>
    <w:p w14:paraId="38879759" w14:textId="77777777" w:rsidR="00920F8F" w:rsidRDefault="00920F8F" w:rsidP="00920F8F">
      <w:pPr>
        <w:pStyle w:val="PargrafodaLista"/>
        <w:numPr>
          <w:ilvl w:val="0"/>
          <w:numId w:val="1"/>
        </w:numPr>
        <w:spacing w:line="360" w:lineRule="auto"/>
      </w:pPr>
      <w:r>
        <w:t>a situação mais simples é a de uma língua com dois tons pontuais:</w:t>
      </w:r>
    </w:p>
    <w:p w14:paraId="44C5F48B" w14:textId="77777777" w:rsidR="00920F8F" w:rsidRDefault="00920F8F" w:rsidP="00920F8F">
      <w:pPr>
        <w:pStyle w:val="PargrafodaLista"/>
        <w:numPr>
          <w:ilvl w:val="1"/>
          <w:numId w:val="1"/>
        </w:numPr>
        <w:spacing w:line="360" w:lineRule="auto"/>
      </w:pPr>
      <w:r>
        <w:t>um tom alto (</w:t>
      </w:r>
      <w:r w:rsidRPr="001E39CE">
        <w:rPr>
          <w:b/>
          <w:bCs/>
        </w:rPr>
        <w:t>agudo</w:t>
      </w:r>
      <w:r>
        <w:t>) e tom baixo (</w:t>
      </w:r>
      <w:r w:rsidRPr="001E39CE">
        <w:rPr>
          <w:b/>
          <w:bCs/>
        </w:rPr>
        <w:t>grave</w:t>
      </w:r>
      <w:r>
        <w:t>)</w:t>
      </w:r>
    </w:p>
    <w:p w14:paraId="79434FB6" w14:textId="77777777" w:rsidR="00920F8F" w:rsidRDefault="00920F8F" w:rsidP="00920F8F">
      <w:pPr>
        <w:pStyle w:val="PargrafodaLista"/>
        <w:numPr>
          <w:ilvl w:val="1"/>
          <w:numId w:val="1"/>
        </w:numPr>
        <w:spacing w:line="360" w:lineRule="auto"/>
      </w:pPr>
      <w:r>
        <w:lastRenderedPageBreak/>
        <w:t>uma das notações mais comuns dos tons utiliza o acento agudo e o acento grave</w:t>
      </w:r>
    </w:p>
    <w:p w14:paraId="2655E371" w14:textId="77777777" w:rsidR="00920F8F" w:rsidRDefault="00920F8F" w:rsidP="00920F8F">
      <w:pPr>
        <w:pStyle w:val="PargrafodaLista"/>
        <w:numPr>
          <w:ilvl w:val="1"/>
          <w:numId w:val="1"/>
        </w:numPr>
        <w:spacing w:line="360" w:lineRule="auto"/>
      </w:pPr>
      <w:r>
        <w:t>uma forma de marcar os tons por escrito então é:</w:t>
      </w:r>
    </w:p>
    <w:p w14:paraId="4803364C" w14:textId="77777777" w:rsidR="00920F8F" w:rsidRDefault="00920F8F" w:rsidP="00920F8F">
      <w:pPr>
        <w:pStyle w:val="PargrafodaLista"/>
        <w:numPr>
          <w:ilvl w:val="2"/>
          <w:numId w:val="1"/>
        </w:numPr>
        <w:spacing w:line="360" w:lineRule="auto"/>
      </w:pPr>
      <w:r>
        <w:t>v́ (alto)</w:t>
      </w:r>
      <w:r>
        <w:tab/>
        <w:t>v̀ (baixo)</w:t>
      </w:r>
    </w:p>
    <w:p w14:paraId="3E46F00E" w14:textId="77777777" w:rsidR="00920F8F" w:rsidRDefault="00920F8F" w:rsidP="00920F8F">
      <w:pPr>
        <w:pStyle w:val="PargrafodaLista"/>
        <w:numPr>
          <w:ilvl w:val="1"/>
          <w:numId w:val="1"/>
        </w:numPr>
        <w:spacing w:line="360" w:lineRule="auto"/>
      </w:pPr>
      <w:r>
        <w:t>às vezes um deles não é marcado, comumente o tom baixo:</w:t>
      </w:r>
    </w:p>
    <w:p w14:paraId="427418E2" w14:textId="77777777" w:rsidR="00920F8F" w:rsidRDefault="00920F8F" w:rsidP="00920F8F">
      <w:pPr>
        <w:pStyle w:val="PargrafodaLista"/>
        <w:numPr>
          <w:ilvl w:val="2"/>
          <w:numId w:val="1"/>
        </w:numPr>
        <w:spacing w:line="360" w:lineRule="auto"/>
      </w:pPr>
      <w:r>
        <w:t>munduruku: v́ (alto)</w:t>
      </w:r>
      <w:r>
        <w:tab/>
        <w:t>v (baixo)</w:t>
      </w:r>
    </w:p>
    <w:p w14:paraId="7AEB8119" w14:textId="77777777" w:rsidR="00920F8F" w:rsidRDefault="00920F8F" w:rsidP="00920F8F">
      <w:pPr>
        <w:pStyle w:val="PargrafodaLista"/>
        <w:numPr>
          <w:ilvl w:val="1"/>
          <w:numId w:val="1"/>
        </w:numPr>
        <w:spacing w:line="360" w:lineRule="auto"/>
      </w:pPr>
      <w:r>
        <w:t xml:space="preserve">pode haver mais tons. É comum haver 3 tons pontuais: </w:t>
      </w:r>
    </w:p>
    <w:p w14:paraId="37C4849C" w14:textId="77777777" w:rsidR="00920F8F" w:rsidRDefault="00920F8F" w:rsidP="00920F8F">
      <w:pPr>
        <w:pStyle w:val="PargrafodaLista"/>
        <w:numPr>
          <w:ilvl w:val="2"/>
          <w:numId w:val="1"/>
        </w:numPr>
        <w:spacing w:line="360" w:lineRule="auto"/>
      </w:pPr>
      <w:r>
        <w:t>v́ (alto)</w:t>
      </w:r>
      <w:r>
        <w:tab/>
        <w:t>v̄ (médio)</w:t>
      </w:r>
      <w:r>
        <w:tab/>
        <w:t>v̀ (baixo)</w:t>
      </w:r>
    </w:p>
    <w:p w14:paraId="09201723" w14:textId="77777777" w:rsidR="00920F8F" w:rsidRDefault="00920F8F" w:rsidP="00920F8F">
      <w:pPr>
        <w:pStyle w:val="PargrafodaLista"/>
        <w:numPr>
          <w:ilvl w:val="1"/>
          <w:numId w:val="1"/>
        </w:numPr>
        <w:spacing w:line="360" w:lineRule="auto"/>
      </w:pPr>
      <w:r>
        <w:t>às vezes um deles não é marcado, comumente o tom médio:</w:t>
      </w:r>
    </w:p>
    <w:p w14:paraId="2F24519D" w14:textId="77777777" w:rsidR="00920F8F" w:rsidRDefault="00920F8F" w:rsidP="00920F8F">
      <w:pPr>
        <w:pStyle w:val="PargrafodaLista"/>
        <w:numPr>
          <w:ilvl w:val="2"/>
          <w:numId w:val="1"/>
        </w:numPr>
        <w:spacing w:line="360" w:lineRule="auto"/>
      </w:pPr>
      <w:r>
        <w:t>v́ (alto)</w:t>
      </w:r>
      <w:r>
        <w:tab/>
        <w:t>v (médio)</w:t>
      </w:r>
      <w:r>
        <w:tab/>
        <w:t>v̀ (baixo)</w:t>
      </w:r>
    </w:p>
    <w:p w14:paraId="1F5BBAD8" w14:textId="77777777" w:rsidR="00920F8F" w:rsidRDefault="00920F8F" w:rsidP="00920F8F">
      <w:pPr>
        <w:spacing w:line="360" w:lineRule="auto"/>
      </w:pPr>
    </w:p>
    <w:p w14:paraId="1D1BBCE6" w14:textId="77777777" w:rsidR="00920F8F" w:rsidRDefault="00920F8F" w:rsidP="00920F8F">
      <w:pPr>
        <w:pStyle w:val="PargrafodaLista"/>
        <w:numPr>
          <w:ilvl w:val="0"/>
          <w:numId w:val="1"/>
        </w:numPr>
        <w:spacing w:line="360" w:lineRule="auto"/>
      </w:pPr>
      <w:r w:rsidRPr="000857E8">
        <w:rPr>
          <w:b/>
          <w:bCs/>
        </w:rPr>
        <w:t xml:space="preserve">tons </w:t>
      </w:r>
      <w:r>
        <w:rPr>
          <w:b/>
          <w:bCs/>
        </w:rPr>
        <w:t>de contorno</w:t>
      </w:r>
      <w:r>
        <w:t>:</w:t>
      </w:r>
    </w:p>
    <w:p w14:paraId="4C2A8185" w14:textId="77777777" w:rsidR="00920F8F" w:rsidRDefault="00920F8F" w:rsidP="00920F8F">
      <w:pPr>
        <w:pStyle w:val="PargrafodaLista"/>
        <w:numPr>
          <w:ilvl w:val="1"/>
          <w:numId w:val="1"/>
        </w:numPr>
        <w:spacing w:line="360" w:lineRule="auto"/>
      </w:pPr>
      <w:r>
        <w:t>um tom descendente (começa mais agudo e fica mais grave) ou ascendente (começa mais grave e fica mais</w:t>
      </w:r>
      <w:r w:rsidRPr="000857E8">
        <w:t xml:space="preserve"> </w:t>
      </w:r>
      <w:r>
        <w:t>agudo)</w:t>
      </w:r>
    </w:p>
    <w:p w14:paraId="15B7AD7A" w14:textId="77777777" w:rsidR="00920F8F" w:rsidRDefault="00920F8F" w:rsidP="00920F8F">
      <w:pPr>
        <w:pStyle w:val="PargrafodaLista"/>
        <w:numPr>
          <w:ilvl w:val="1"/>
          <w:numId w:val="1"/>
        </w:numPr>
        <w:spacing w:line="360" w:lineRule="auto"/>
      </w:pPr>
      <w:r>
        <w:t>notação: é como combinássemos os acentos em seguida:</w:t>
      </w:r>
    </w:p>
    <w:p w14:paraId="4286D2D9" w14:textId="77777777" w:rsidR="00920F8F" w:rsidRDefault="00920F8F" w:rsidP="00920F8F">
      <w:pPr>
        <w:pStyle w:val="PargrafodaLista"/>
        <w:numPr>
          <w:ilvl w:val="1"/>
          <w:numId w:val="1"/>
        </w:numPr>
        <w:spacing w:line="360" w:lineRule="auto"/>
      </w:pPr>
      <w:r>
        <w:t>ascendente: começa (mais) baixo e termina (mais) alto: grave + agudo: v̌</w:t>
      </w:r>
    </w:p>
    <w:p w14:paraId="4953AB25" w14:textId="77777777" w:rsidR="00920F8F" w:rsidRDefault="00920F8F" w:rsidP="00920F8F">
      <w:pPr>
        <w:pStyle w:val="PargrafodaLista"/>
        <w:numPr>
          <w:ilvl w:val="1"/>
          <w:numId w:val="1"/>
        </w:numPr>
        <w:spacing w:line="360" w:lineRule="auto"/>
      </w:pPr>
      <w:r>
        <w:t>descendente: começa (mais) alto e termina (mais) baixo: agudo</w:t>
      </w:r>
      <w:r w:rsidRPr="003B2A64">
        <w:t xml:space="preserve"> </w:t>
      </w:r>
      <w:r>
        <w:t>+ grave: v̂</w:t>
      </w:r>
    </w:p>
    <w:p w14:paraId="17729E51" w14:textId="363AC949" w:rsidR="00920F8F" w:rsidRDefault="00920F8F" w:rsidP="00920F8F">
      <w:pPr>
        <w:spacing w:line="360" w:lineRule="auto"/>
      </w:pPr>
    </w:p>
    <w:p w14:paraId="0848C339" w14:textId="6BBEB1B9" w:rsidR="009C0671" w:rsidRPr="00C117CE" w:rsidRDefault="009C0671" w:rsidP="00920F8F">
      <w:pPr>
        <w:spacing w:line="360" w:lineRule="auto"/>
      </w:pPr>
      <w:r w:rsidRPr="00C117CE">
        <w:t>Firth: Sounds and Prosodies</w:t>
      </w:r>
    </w:p>
    <w:p w14:paraId="0DB4E67E" w14:textId="0F7B8171" w:rsidR="009C0671" w:rsidRPr="00C117CE" w:rsidRDefault="009C0671" w:rsidP="00920F8F">
      <w:pPr>
        <w:spacing w:line="360" w:lineRule="auto"/>
      </w:pPr>
    </w:p>
    <w:p w14:paraId="102179AF" w14:textId="34D7AFCB" w:rsidR="008B7BF7" w:rsidRDefault="008B7BF7" w:rsidP="00920F8F">
      <w:pPr>
        <w:spacing w:line="360" w:lineRule="auto"/>
      </w:pPr>
      <w:r w:rsidRPr="008B7BF7">
        <w:t>Consoantes pré-nasalizadas: nd, m</w:t>
      </w:r>
      <w:r>
        <w:t>b</w:t>
      </w:r>
    </w:p>
    <w:p w14:paraId="517FBF69" w14:textId="77777777" w:rsidR="008B7BF7" w:rsidRPr="008B7BF7" w:rsidRDefault="008B7BF7" w:rsidP="00920F8F">
      <w:pPr>
        <w:spacing w:line="360" w:lineRule="auto"/>
      </w:pPr>
    </w:p>
    <w:p w14:paraId="3F29E3E0" w14:textId="7412895B" w:rsidR="00920F8F" w:rsidRPr="00C117CE" w:rsidRDefault="00920F8F" w:rsidP="00920F8F">
      <w:pPr>
        <w:spacing w:line="360" w:lineRule="auto"/>
      </w:pPr>
      <w:r w:rsidRPr="00C117CE">
        <w:t xml:space="preserve">[312-313(162)] Margi </w:t>
      </w:r>
    </w:p>
    <w:p w14:paraId="4517D9F9" w14:textId="2C07C49F" w:rsidR="00920F8F" w:rsidRPr="00C117CE" w:rsidRDefault="008B7BF7" w:rsidP="00920F8F">
      <w:pPr>
        <w:spacing w:line="360" w:lineRule="auto"/>
      </w:pPr>
      <w:r w:rsidRPr="00C117CE">
        <w:t>L     H L</w:t>
      </w:r>
      <w:r w:rsidRPr="00C117CE">
        <w:tab/>
      </w:r>
      <w:r w:rsidRPr="00C117CE">
        <w:tab/>
      </w:r>
      <w:r w:rsidRPr="00C117CE">
        <w:tab/>
        <w:t>LH  L</w:t>
      </w:r>
    </w:p>
    <w:p w14:paraId="547DCF2D" w14:textId="65B61EBD" w:rsidR="008B7BF7" w:rsidRPr="00C117CE" w:rsidRDefault="008B7BF7" w:rsidP="00920F8F">
      <w:pPr>
        <w:spacing w:line="360" w:lineRule="auto"/>
      </w:pPr>
      <w:r w:rsidRPr="00C117CE">
        <w:t>tì + árì</w:t>
      </w:r>
      <w:r w:rsidRPr="00C117CE">
        <w:tab/>
      </w:r>
      <w:r w:rsidRPr="00C117CE">
        <w:tab/>
        <w:t>→</w:t>
      </w:r>
      <w:r w:rsidRPr="00C117CE">
        <w:tab/>
        <w:t>tyǎrì</w:t>
      </w:r>
    </w:p>
    <w:p w14:paraId="37B3A730" w14:textId="6ABDF6E4" w:rsidR="008B7BF7" w:rsidRPr="00C117CE" w:rsidRDefault="008B7BF7" w:rsidP="00920F8F">
      <w:pPr>
        <w:spacing w:line="360" w:lineRule="auto"/>
      </w:pPr>
    </w:p>
    <w:p w14:paraId="14B57195" w14:textId="24A06451" w:rsidR="00203877" w:rsidRDefault="00203877" w:rsidP="00920F8F">
      <w:pPr>
        <w:spacing w:line="360" w:lineRule="auto"/>
      </w:pPr>
      <w:r w:rsidRPr="00203877">
        <w:t>TBU = tone-bearing unit (unidade portadora de</w:t>
      </w:r>
      <w:r>
        <w:t xml:space="preserve"> tom: sílaba ou mora)</w:t>
      </w:r>
    </w:p>
    <w:p w14:paraId="38353551" w14:textId="62035C9E" w:rsidR="00203877" w:rsidRPr="00C117CE" w:rsidRDefault="00203877" w:rsidP="00920F8F">
      <w:pPr>
        <w:spacing w:line="360" w:lineRule="auto"/>
        <w:rPr>
          <w:lang w:val="en-US"/>
        </w:rPr>
      </w:pPr>
      <w:r>
        <w:t xml:space="preserve">Se a mora (unidade de duração ou peso silábico) for portadora de tom, uma vogal breve tem uma mora e uma vogal longa tem duas moras. </w:t>
      </w:r>
      <w:r w:rsidRPr="00C117CE">
        <w:rPr>
          <w:lang w:val="en-US"/>
        </w:rPr>
        <w:t xml:space="preserve">Ex.: sit (1 mora) x seat (2 moras). </w:t>
      </w:r>
    </w:p>
    <w:p w14:paraId="717092A1" w14:textId="77777777" w:rsidR="00203877" w:rsidRPr="00C117CE" w:rsidRDefault="00203877" w:rsidP="00920F8F">
      <w:pPr>
        <w:spacing w:line="360" w:lineRule="auto"/>
        <w:rPr>
          <w:lang w:val="en-US"/>
        </w:rPr>
      </w:pPr>
    </w:p>
    <w:p w14:paraId="0CEAB601" w14:textId="77777777" w:rsidR="00203877" w:rsidRPr="00C117CE" w:rsidRDefault="00203877" w:rsidP="00920F8F">
      <w:pPr>
        <w:spacing w:line="360" w:lineRule="auto"/>
        <w:rPr>
          <w:lang w:val="en-US"/>
        </w:rPr>
      </w:pPr>
    </w:p>
    <w:p w14:paraId="38EED1F5" w14:textId="77777777" w:rsidR="00203877" w:rsidRPr="00C117CE" w:rsidRDefault="00203877" w:rsidP="00920F8F">
      <w:pPr>
        <w:spacing w:line="360" w:lineRule="auto"/>
        <w:rPr>
          <w:lang w:val="en-US"/>
        </w:rPr>
      </w:pPr>
    </w:p>
    <w:p w14:paraId="73EFF59F" w14:textId="5D62304E" w:rsidR="00920F8F" w:rsidRPr="00203877" w:rsidRDefault="00920F8F" w:rsidP="00920F8F">
      <w:pPr>
        <w:spacing w:line="360" w:lineRule="auto"/>
        <w:rPr>
          <w:lang w:val="en-US"/>
        </w:rPr>
      </w:pPr>
      <w:r w:rsidRPr="00203877">
        <w:rPr>
          <w:lang w:val="en-US"/>
        </w:rPr>
        <w:t>[315-316</w:t>
      </w:r>
      <w:r w:rsidR="006D414A" w:rsidRPr="00203877">
        <w:rPr>
          <w:lang w:val="en-US"/>
        </w:rPr>
        <w:t xml:space="preserve"> (163-164)</w:t>
      </w:r>
      <w:r w:rsidRPr="00203877">
        <w:rPr>
          <w:lang w:val="en-US"/>
        </w:rPr>
        <w:t xml:space="preserve">] Autosegmental representation </w:t>
      </w:r>
    </w:p>
    <w:p w14:paraId="3A16846C" w14:textId="0CE2EACB" w:rsidR="00920F8F" w:rsidRPr="00203877" w:rsidRDefault="00920F8F" w:rsidP="00920F8F">
      <w:pPr>
        <w:spacing w:line="360" w:lineRule="auto"/>
        <w:rPr>
          <w:lang w:val="en-US"/>
        </w:rPr>
      </w:pPr>
    </w:p>
    <w:p w14:paraId="78563320" w14:textId="01200D25" w:rsidR="00920F8F" w:rsidRPr="009F31E4" w:rsidRDefault="00920F8F" w:rsidP="00920F8F">
      <w:pPr>
        <w:spacing w:line="360" w:lineRule="auto"/>
        <w:rPr>
          <w:lang w:val="en-US"/>
        </w:rPr>
      </w:pPr>
      <w:r w:rsidRPr="009F31E4">
        <w:rPr>
          <w:lang w:val="en-US"/>
        </w:rPr>
        <w:t>[324</w:t>
      </w:r>
      <w:r w:rsidR="006D414A">
        <w:rPr>
          <w:lang w:val="en-US"/>
        </w:rPr>
        <w:t xml:space="preserve"> (168)</w:t>
      </w:r>
      <w:r w:rsidRPr="009F31E4">
        <w:rPr>
          <w:lang w:val="en-US"/>
        </w:rPr>
        <w:t xml:space="preserve">] Shona and the OCP </w:t>
      </w:r>
    </w:p>
    <w:p w14:paraId="3B045932" w14:textId="61E452D4" w:rsidR="00F416A3" w:rsidRPr="00203877" w:rsidRDefault="00203877" w:rsidP="00920F8F">
      <w:pPr>
        <w:spacing w:line="360" w:lineRule="auto"/>
      </w:pPr>
      <w:r w:rsidRPr="00203877">
        <w:t>hákáta</w:t>
      </w:r>
      <w:r w:rsidRPr="00203877">
        <w:tab/>
      </w:r>
      <w:r w:rsidRPr="00203877">
        <w:tab/>
        <w:t>(sí</w:t>
      </w:r>
      <w:r>
        <w:t>labas HHL)</w:t>
      </w:r>
    </w:p>
    <w:p w14:paraId="5235E6E3" w14:textId="387B4475" w:rsidR="00203877" w:rsidRPr="00203877" w:rsidRDefault="00203877" w:rsidP="00920F8F">
      <w:pPr>
        <w:spacing w:line="360" w:lineRule="auto"/>
      </w:pPr>
      <w:r w:rsidRPr="00203877">
        <w:lastRenderedPageBreak/>
        <w:t>séndere</w:t>
      </w:r>
      <w:r>
        <w:tab/>
      </w:r>
      <w:r w:rsidRPr="00203877">
        <w:t>(sí</w:t>
      </w:r>
      <w:r>
        <w:t>labas HLL)</w:t>
      </w:r>
    </w:p>
    <w:p w14:paraId="627B4728" w14:textId="77777777" w:rsidR="00203877" w:rsidRPr="00203877" w:rsidRDefault="00203877" w:rsidP="00920F8F">
      <w:pPr>
        <w:spacing w:line="360" w:lineRule="auto"/>
      </w:pPr>
    </w:p>
    <w:p w14:paraId="672A4D5B" w14:textId="0C072ADC" w:rsidR="00F416A3" w:rsidRPr="00203877" w:rsidRDefault="00F416A3" w:rsidP="00920F8F">
      <w:pPr>
        <w:spacing w:line="360" w:lineRule="auto"/>
      </w:pPr>
      <w:r w:rsidRPr="00203877">
        <w:t>[331</w:t>
      </w:r>
      <w:r w:rsidR="006D414A" w:rsidRPr="00203877">
        <w:t xml:space="preserve"> (171)</w:t>
      </w:r>
      <w:r w:rsidRPr="00203877">
        <w:t xml:space="preserve">] Shona verbs </w:t>
      </w:r>
    </w:p>
    <w:p w14:paraId="7E628C21" w14:textId="77777777" w:rsidR="00F416A3" w:rsidRPr="002A7366" w:rsidRDefault="00F416A3" w:rsidP="00920F8F">
      <w:pPr>
        <w:spacing w:line="360" w:lineRule="auto"/>
        <w:rPr>
          <w:lang w:val="en-US"/>
        </w:rPr>
      </w:pPr>
    </w:p>
    <w:p w14:paraId="350D06D2" w14:textId="4FCB75A3" w:rsidR="00F416A3" w:rsidRPr="002A7366" w:rsidRDefault="00F416A3" w:rsidP="00920F8F">
      <w:pPr>
        <w:spacing w:line="360" w:lineRule="auto"/>
        <w:rPr>
          <w:lang w:val="en-US"/>
        </w:rPr>
      </w:pPr>
    </w:p>
    <w:p w14:paraId="4B6CD5C4" w14:textId="77777777" w:rsidR="00F416A3" w:rsidRPr="002A7366" w:rsidRDefault="00F416A3" w:rsidP="00920F8F">
      <w:pPr>
        <w:spacing w:line="360" w:lineRule="auto"/>
        <w:rPr>
          <w:lang w:val="en-US"/>
        </w:rPr>
      </w:pPr>
    </w:p>
    <w:p w14:paraId="39E2610C" w14:textId="3CB1D1BE" w:rsidR="008E775B" w:rsidRPr="002A7366" w:rsidRDefault="008E775B" w:rsidP="00920F8F">
      <w:pPr>
        <w:spacing w:line="360" w:lineRule="auto"/>
        <w:rPr>
          <w:lang w:val="en-US"/>
        </w:rPr>
      </w:pPr>
    </w:p>
    <w:p w14:paraId="0CC82B56" w14:textId="77777777" w:rsidR="008E775B" w:rsidRPr="002A7366" w:rsidRDefault="008E775B" w:rsidP="00920F8F">
      <w:pPr>
        <w:spacing w:line="360" w:lineRule="auto"/>
        <w:rPr>
          <w:lang w:val="en-US"/>
        </w:rPr>
      </w:pPr>
    </w:p>
    <w:p w14:paraId="30A841B8" w14:textId="41EE0BC8" w:rsidR="008E775B" w:rsidRPr="002A7366" w:rsidRDefault="008E775B" w:rsidP="00920F8F">
      <w:pPr>
        <w:spacing w:line="360" w:lineRule="auto"/>
        <w:rPr>
          <w:lang w:val="en-US"/>
        </w:rPr>
      </w:pPr>
    </w:p>
    <w:p w14:paraId="6446CC9F" w14:textId="77777777" w:rsidR="008E775B" w:rsidRPr="002A7366" w:rsidRDefault="008E775B" w:rsidP="00920F8F">
      <w:pPr>
        <w:spacing w:line="360" w:lineRule="auto"/>
        <w:rPr>
          <w:lang w:val="en-US"/>
        </w:rPr>
      </w:pPr>
    </w:p>
    <w:p w14:paraId="41074E17" w14:textId="504BB227" w:rsidR="001D42C8" w:rsidRPr="002A7366" w:rsidRDefault="001D42C8" w:rsidP="00920F8F">
      <w:pPr>
        <w:spacing w:line="360" w:lineRule="auto"/>
        <w:rPr>
          <w:lang w:val="en-US"/>
        </w:rPr>
      </w:pPr>
    </w:p>
    <w:p w14:paraId="02FE6E4B" w14:textId="77777777" w:rsidR="001D42C8" w:rsidRPr="002A7366" w:rsidRDefault="001D42C8" w:rsidP="00920F8F">
      <w:pPr>
        <w:spacing w:line="360" w:lineRule="auto"/>
        <w:rPr>
          <w:lang w:val="en-US"/>
        </w:rPr>
      </w:pPr>
    </w:p>
    <w:p w14:paraId="68A84965" w14:textId="77777777" w:rsidR="001D42C8" w:rsidRPr="002A7366" w:rsidRDefault="001D42C8" w:rsidP="00920F8F">
      <w:pPr>
        <w:spacing w:line="360" w:lineRule="auto"/>
        <w:rPr>
          <w:lang w:val="en-US"/>
        </w:rPr>
      </w:pPr>
    </w:p>
    <w:p w14:paraId="2C3129F4" w14:textId="77777777" w:rsidR="001D42C8" w:rsidRPr="002A7366" w:rsidRDefault="001D42C8" w:rsidP="00920F8F">
      <w:pPr>
        <w:spacing w:line="360" w:lineRule="auto"/>
        <w:rPr>
          <w:lang w:val="en-US"/>
        </w:rPr>
      </w:pPr>
    </w:p>
    <w:sectPr w:rsidR="001D42C8" w:rsidRPr="002A73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3E2760"/>
    <w:multiLevelType w:val="hybridMultilevel"/>
    <w:tmpl w:val="9AE01F58"/>
    <w:lvl w:ilvl="0" w:tplc="C8F4DC3C">
      <w:start w:val="1"/>
      <w:numFmt w:val="bullet"/>
      <w:lvlText w:val="–"/>
      <w:lvlJc w:val="left"/>
      <w:pPr>
        <w:ind w:left="36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376443C"/>
    <w:multiLevelType w:val="hybridMultilevel"/>
    <w:tmpl w:val="D1E4C6A8"/>
    <w:lvl w:ilvl="0" w:tplc="C8F4DC3C">
      <w:start w:val="1"/>
      <w:numFmt w:val="bullet"/>
      <w:lvlText w:val="–"/>
      <w:lvlJc w:val="left"/>
      <w:pPr>
        <w:ind w:left="360" w:hanging="360"/>
      </w:pPr>
      <w:rPr>
        <w:rFonts w:ascii="Cambria" w:hAnsi="Cambria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E4D"/>
    <w:rsid w:val="000E4234"/>
    <w:rsid w:val="001D42C8"/>
    <w:rsid w:val="00203877"/>
    <w:rsid w:val="002A7366"/>
    <w:rsid w:val="00324F40"/>
    <w:rsid w:val="003D7DA8"/>
    <w:rsid w:val="00450D0D"/>
    <w:rsid w:val="00571273"/>
    <w:rsid w:val="00597288"/>
    <w:rsid w:val="005B0BFA"/>
    <w:rsid w:val="006170E4"/>
    <w:rsid w:val="006D414A"/>
    <w:rsid w:val="008321AF"/>
    <w:rsid w:val="008B7BF7"/>
    <w:rsid w:val="008E775B"/>
    <w:rsid w:val="00920F8F"/>
    <w:rsid w:val="009351F8"/>
    <w:rsid w:val="009C0671"/>
    <w:rsid w:val="009F31E4"/>
    <w:rsid w:val="00B14E4D"/>
    <w:rsid w:val="00BC427A"/>
    <w:rsid w:val="00C117CE"/>
    <w:rsid w:val="00CE4DEA"/>
    <w:rsid w:val="00CF59FD"/>
    <w:rsid w:val="00D02CD9"/>
    <w:rsid w:val="00F4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E93F3"/>
  <w15:chartTrackingRefBased/>
  <w15:docId w15:val="{3AE79D4A-DF1B-4F02-BAA3-7A55C678B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EastAsia" w:hAnsi="Cambria" w:cstheme="minorBidi"/>
        <w:sz w:val="22"/>
        <w:szCs w:val="22"/>
        <w:lang w:val="pt-BR" w:eastAsia="zh-CN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712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20F8F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5712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elacomgrade">
    <w:name w:val="Table Grid"/>
    <w:basedOn w:val="Tabelanormal"/>
    <w:uiPriority w:val="39"/>
    <w:rsid w:val="009F31E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351F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351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11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tes.google.com/view/enoff/programa%C3%A7%C3%A3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5</Pages>
  <Words>627</Words>
  <Characters>3388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Chagas de Souza</dc:creator>
  <cp:keywords/>
  <dc:description/>
  <cp:lastModifiedBy>Paulo Chagas de Souza</cp:lastModifiedBy>
  <cp:revision>5</cp:revision>
  <cp:lastPrinted>2020-10-15T16:13:00Z</cp:lastPrinted>
  <dcterms:created xsi:type="dcterms:W3CDTF">2020-10-15T12:15:00Z</dcterms:created>
  <dcterms:modified xsi:type="dcterms:W3CDTF">2020-10-20T21:49:00Z</dcterms:modified>
</cp:coreProperties>
</file>