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F7B" w:rsidRDefault="004B6369">
      <w:pPr>
        <w:rPr>
          <w:lang w:val="en-US"/>
        </w:rPr>
      </w:pPr>
      <w:proofErr w:type="spellStart"/>
      <w:r>
        <w:rPr>
          <w:lang w:val="en-US"/>
        </w:rPr>
        <w:t>Defesa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Seguran</w:t>
      </w:r>
      <w:r w:rsidR="00447B49">
        <w:rPr>
          <w:lang w:val="en-US"/>
        </w:rPr>
        <w:t>ç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Climática</w:t>
      </w:r>
      <w:proofErr w:type="spellEnd"/>
    </w:p>
    <w:p w:rsidR="00D33167" w:rsidRDefault="00D33167">
      <w:pPr>
        <w:rPr>
          <w:lang w:val="en-US"/>
        </w:rPr>
      </w:pPr>
    </w:p>
    <w:p w:rsidR="00D33167" w:rsidRDefault="00D33167">
      <w:pPr>
        <w:rPr>
          <w:lang w:val="en-US"/>
        </w:rPr>
      </w:pPr>
      <w:r>
        <w:rPr>
          <w:lang w:val="en-US"/>
        </w:rPr>
        <w:t>Eduardo Viola, 20-10-20</w:t>
      </w:r>
    </w:p>
    <w:p w:rsidR="004B6369" w:rsidRDefault="004B6369">
      <w:pPr>
        <w:rPr>
          <w:lang w:val="en-US"/>
        </w:rPr>
      </w:pPr>
    </w:p>
    <w:p w:rsidR="004B6369" w:rsidRDefault="004B6369" w:rsidP="004B6369">
      <w:pPr>
        <w:pStyle w:val="PargrafodaLista"/>
        <w:numPr>
          <w:ilvl w:val="0"/>
          <w:numId w:val="1"/>
        </w:numPr>
      </w:pPr>
      <w:r w:rsidRPr="004B6369">
        <w:t>Problemas ambientais globais e nacionais</w:t>
      </w:r>
      <w:r>
        <w:t>/locais</w:t>
      </w:r>
    </w:p>
    <w:p w:rsidR="004B6369" w:rsidRDefault="00447B49" w:rsidP="004B6369">
      <w:pPr>
        <w:pStyle w:val="PargrafodaLista"/>
        <w:numPr>
          <w:ilvl w:val="0"/>
          <w:numId w:val="1"/>
        </w:numPr>
      </w:pPr>
      <w:r>
        <w:t xml:space="preserve">Principais Globais: </w:t>
      </w:r>
      <w:r w:rsidR="004B6369">
        <w:t>Mudança climática</w:t>
      </w:r>
      <w:r w:rsidR="003D77A1">
        <w:t>;</w:t>
      </w:r>
      <w:r w:rsidR="004B6369">
        <w:t xml:space="preserve"> erosão da biodiversidade</w:t>
      </w:r>
      <w:r w:rsidR="003D77A1">
        <w:t xml:space="preserve"> e sua relação com vírus emergentes;</w:t>
      </w:r>
      <w:r w:rsidR="004B6369">
        <w:t xml:space="preserve"> e poluição/acidificação dos oceanos. </w:t>
      </w:r>
    </w:p>
    <w:p w:rsidR="00CE4588" w:rsidRDefault="00CE4588" w:rsidP="004B6369">
      <w:pPr>
        <w:pStyle w:val="PargrafodaLista"/>
        <w:numPr>
          <w:ilvl w:val="0"/>
          <w:numId w:val="1"/>
        </w:numPr>
      </w:pPr>
      <w:r>
        <w:t xml:space="preserve">A mudança climática como multiplicador de crises. </w:t>
      </w:r>
    </w:p>
    <w:p w:rsidR="00CE4588" w:rsidRDefault="00447B49" w:rsidP="004B6369">
      <w:pPr>
        <w:pStyle w:val="PargrafodaLista"/>
        <w:numPr>
          <w:ilvl w:val="0"/>
          <w:numId w:val="1"/>
        </w:numPr>
      </w:pPr>
      <w:r>
        <w:t>Dimensões</w:t>
      </w:r>
      <w:r w:rsidR="00CE4588">
        <w:t xml:space="preserve"> da segurança climática: impacto devastador de fenômenos climáticos extremos, </w:t>
      </w:r>
      <w:r w:rsidR="003D77A1">
        <w:t xml:space="preserve">aumento da turbulência climática nas regiões costeiras, </w:t>
      </w:r>
      <w:r w:rsidR="00CE4588">
        <w:t>refugiados climáticos, relação defesa civil e forças armadas,</w:t>
      </w:r>
      <w:r w:rsidR="003A5030">
        <w:t xml:space="preserve"> a mudança climática e as bases militares, </w:t>
      </w:r>
      <w:r w:rsidR="00CE4588">
        <w:t xml:space="preserve"> impacto da mudança climática sobre a segurança pública, desenvolvimento de infraestrutura </w:t>
      </w:r>
      <w:r>
        <w:t>resilientes</w:t>
      </w:r>
      <w:r w:rsidR="00CE4588">
        <w:t xml:space="preserve"> a mudança climática. </w:t>
      </w:r>
    </w:p>
    <w:p w:rsidR="00CE4588" w:rsidRDefault="00447B49" w:rsidP="004B6369">
      <w:pPr>
        <w:pStyle w:val="PargrafodaLista"/>
        <w:numPr>
          <w:ilvl w:val="0"/>
          <w:numId w:val="1"/>
        </w:numPr>
      </w:pPr>
      <w:r>
        <w:t>Cooperação</w:t>
      </w:r>
      <w:r w:rsidR="00CE4588">
        <w:t xml:space="preserve"> e conflito nas doutrinas de segurança climática. </w:t>
      </w:r>
    </w:p>
    <w:p w:rsidR="003D77A1" w:rsidRDefault="003D77A1" w:rsidP="004B6369">
      <w:pPr>
        <w:pStyle w:val="PargrafodaLista"/>
        <w:numPr>
          <w:ilvl w:val="0"/>
          <w:numId w:val="1"/>
        </w:numPr>
      </w:pPr>
      <w:r>
        <w:t xml:space="preserve">Geoengenharia climática e segurança. </w:t>
      </w:r>
    </w:p>
    <w:p w:rsidR="004B6369" w:rsidRDefault="004B6369" w:rsidP="004B6369">
      <w:pPr>
        <w:pStyle w:val="PargrafodaLista"/>
        <w:numPr>
          <w:ilvl w:val="0"/>
          <w:numId w:val="1"/>
        </w:numPr>
      </w:pPr>
      <w:r>
        <w:t xml:space="preserve">Defesa e segurança climática nos EUA, </w:t>
      </w:r>
      <w:r w:rsidR="00447B49">
        <w:t>União</w:t>
      </w:r>
      <w:r>
        <w:t xml:space="preserve"> Europeia, China, </w:t>
      </w:r>
      <w:r w:rsidR="00447B49">
        <w:t>Rússia</w:t>
      </w:r>
      <w:r>
        <w:t xml:space="preserve">, </w:t>
      </w:r>
      <w:r w:rsidR="00447B49">
        <w:t>Japão</w:t>
      </w:r>
      <w:r>
        <w:t xml:space="preserve"> e </w:t>
      </w:r>
      <w:r w:rsidR="00447B49">
        <w:t>Índia</w:t>
      </w:r>
    </w:p>
    <w:p w:rsidR="00447B49" w:rsidRDefault="00447B49" w:rsidP="004B6369">
      <w:pPr>
        <w:pStyle w:val="PargrafodaLista"/>
        <w:numPr>
          <w:ilvl w:val="0"/>
          <w:numId w:val="1"/>
        </w:numPr>
      </w:pPr>
      <w:r>
        <w:t xml:space="preserve">Segurança climática na </w:t>
      </w:r>
      <w:r w:rsidR="003D77A1">
        <w:t>América</w:t>
      </w:r>
      <w:r>
        <w:t xml:space="preserve"> Latina: conflito </w:t>
      </w:r>
      <w:r w:rsidR="003D77A1">
        <w:t>doméstico</w:t>
      </w:r>
      <w:r>
        <w:t xml:space="preserve"> e </w:t>
      </w:r>
      <w:r w:rsidR="003D77A1">
        <w:t>interestatal</w:t>
      </w:r>
      <w:r>
        <w:t xml:space="preserve">. </w:t>
      </w:r>
    </w:p>
    <w:p w:rsidR="00CD4BD5" w:rsidRDefault="00CD4BD5" w:rsidP="004B6369">
      <w:pPr>
        <w:pStyle w:val="PargrafodaLista"/>
        <w:numPr>
          <w:ilvl w:val="0"/>
          <w:numId w:val="1"/>
        </w:numPr>
      </w:pPr>
      <w:r>
        <w:t>O ranking de vulnerabilidade dos países latino-americanos.</w:t>
      </w:r>
    </w:p>
    <w:p w:rsidR="004B6369" w:rsidRDefault="00CE4588" w:rsidP="004B6369">
      <w:pPr>
        <w:pStyle w:val="PargrafodaLista"/>
        <w:numPr>
          <w:ilvl w:val="0"/>
          <w:numId w:val="1"/>
        </w:numPr>
      </w:pPr>
      <w:r>
        <w:t xml:space="preserve">Defesa do Brasil, problemas ambientais e segurança climática: desmatamento na </w:t>
      </w:r>
      <w:r w:rsidR="003D77A1">
        <w:t>Amazônia</w:t>
      </w:r>
      <w:r>
        <w:t xml:space="preserve">, risco de savanização (alteração dos rios voadores), </w:t>
      </w:r>
      <w:r w:rsidR="00447B49">
        <w:t>erosão da biodiversidade</w:t>
      </w:r>
      <w:r w:rsidR="00CD4BD5">
        <w:t xml:space="preserve"> (risco de vírus emergentes na Amazônia e vigilância epidemiológica)</w:t>
      </w:r>
      <w:r w:rsidR="00447B49">
        <w:t xml:space="preserve">, vazamentos de petróleo na costa. </w:t>
      </w:r>
    </w:p>
    <w:p w:rsidR="00447B49" w:rsidRDefault="00447B49" w:rsidP="004B6369">
      <w:pPr>
        <w:pStyle w:val="PargrafodaLista"/>
        <w:numPr>
          <w:ilvl w:val="0"/>
          <w:numId w:val="1"/>
        </w:numPr>
      </w:pPr>
      <w:r>
        <w:t xml:space="preserve">Defesa da </w:t>
      </w:r>
      <w:r w:rsidR="003D77A1">
        <w:t>Amazônia</w:t>
      </w:r>
      <w:r>
        <w:t xml:space="preserve"> e risco climático: Brasil responsável por um ativo ambiental global sujeito a </w:t>
      </w:r>
      <w:r w:rsidR="003D77A1">
        <w:t>críticas</w:t>
      </w:r>
      <w:r>
        <w:t xml:space="preserve"> e pressões internacionais. Resposta cooperativa e confronta</w:t>
      </w:r>
      <w:r w:rsidR="003D77A1">
        <w:t>cional</w:t>
      </w:r>
      <w:r>
        <w:t xml:space="preserve">. </w:t>
      </w:r>
      <w:r w:rsidR="003D77A1">
        <w:t>Evolução</w:t>
      </w:r>
      <w:r>
        <w:t xml:space="preserve"> (1964-2020) da mentalidade militar em relação a </w:t>
      </w:r>
      <w:r w:rsidR="003D77A1">
        <w:t>Amazônia</w:t>
      </w:r>
      <w:r>
        <w:t xml:space="preserve"> e mudança climática. </w:t>
      </w:r>
      <w:r w:rsidR="003A5030">
        <w:t xml:space="preserve">A visão militar dos Territórios indígenas. </w:t>
      </w:r>
    </w:p>
    <w:p w:rsidR="00447B49" w:rsidRDefault="00447B49" w:rsidP="004B6369">
      <w:pPr>
        <w:pStyle w:val="PargrafodaLista"/>
        <w:numPr>
          <w:ilvl w:val="0"/>
          <w:numId w:val="1"/>
        </w:numPr>
      </w:pPr>
      <w:r>
        <w:t xml:space="preserve">Proposta de política externa climática </w:t>
      </w:r>
      <w:r w:rsidR="003D77A1">
        <w:t>D</w:t>
      </w:r>
      <w:r>
        <w:t xml:space="preserve">emocrata e </w:t>
      </w:r>
      <w:r w:rsidR="003D77A1">
        <w:t>de uma minoria R</w:t>
      </w:r>
      <w:r>
        <w:t>epublicana para o próximo período presidencial</w:t>
      </w:r>
      <w:r w:rsidR="003D77A1">
        <w:t xml:space="preserve"> nos EUA. </w:t>
      </w:r>
      <w:r w:rsidR="00CD4BD5">
        <w:t xml:space="preserve">Impacto potencial no Brasil. </w:t>
      </w:r>
    </w:p>
    <w:p w:rsidR="00447B49" w:rsidRDefault="00447B49" w:rsidP="00447B49">
      <w:pPr>
        <w:ind w:left="360"/>
      </w:pPr>
    </w:p>
    <w:p w:rsidR="004B6369" w:rsidRPr="004B6369" w:rsidRDefault="004B6369"/>
    <w:p w:rsidR="004B6369" w:rsidRPr="004B6369" w:rsidRDefault="004B6369"/>
    <w:p w:rsidR="004B6369" w:rsidRPr="004B6369" w:rsidRDefault="004B6369"/>
    <w:sectPr w:rsidR="004B6369" w:rsidRPr="004B6369" w:rsidSect="00C237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4559C"/>
    <w:multiLevelType w:val="hybridMultilevel"/>
    <w:tmpl w:val="F8AA1DC0"/>
    <w:lvl w:ilvl="0" w:tplc="5B122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69"/>
    <w:rsid w:val="000F3714"/>
    <w:rsid w:val="003A5030"/>
    <w:rsid w:val="003D77A1"/>
    <w:rsid w:val="00447B49"/>
    <w:rsid w:val="004B6369"/>
    <w:rsid w:val="00C237F0"/>
    <w:rsid w:val="00CD4BD5"/>
    <w:rsid w:val="00CE4588"/>
    <w:rsid w:val="00D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41CDD"/>
  <w15:chartTrackingRefBased/>
  <w15:docId w15:val="{50CDDBBC-19D3-5644-B6EE-B2B3D1B7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Viola</dc:creator>
  <cp:keywords/>
  <dc:description/>
  <cp:lastModifiedBy>Eduardo Viola</cp:lastModifiedBy>
  <cp:revision>4</cp:revision>
  <dcterms:created xsi:type="dcterms:W3CDTF">2020-10-19T18:37:00Z</dcterms:created>
  <dcterms:modified xsi:type="dcterms:W3CDTF">2020-10-19T22:53:00Z</dcterms:modified>
</cp:coreProperties>
</file>