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E1E7" w14:textId="71C083CE" w:rsidR="004A4B42" w:rsidRPr="004A4B42" w:rsidRDefault="004A4B42" w:rsidP="00CC6BCC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Caso 0</w:t>
      </w:r>
      <w:r w:rsidR="00CC6BCC">
        <w:rPr>
          <w:rFonts w:ascii="Times New Roman" w:hAnsi="Times New Roman" w:cs="Times New Roman"/>
          <w:b/>
          <w:bCs/>
          <w:smallCaps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– </w:t>
      </w:r>
      <w:r w:rsidR="00706410">
        <w:rPr>
          <w:rFonts w:ascii="Times New Roman" w:hAnsi="Times New Roman" w:cs="Times New Roman"/>
          <w:b/>
          <w:bCs/>
          <w:smallCaps/>
          <w:sz w:val="24"/>
          <w:szCs w:val="24"/>
        </w:rPr>
        <w:t>Doação</w:t>
      </w:r>
    </w:p>
    <w:p w14:paraId="046EAB92" w14:textId="77777777" w:rsid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F29F058" w14:textId="3545C5C9" w:rsid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Fatos</w:t>
      </w:r>
    </w:p>
    <w:p w14:paraId="50C18D74" w14:textId="77777777" w:rsidR="00327F69" w:rsidRPr="004A4B42" w:rsidRDefault="00327F69" w:rsidP="00CC6BCC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AF9DE1E" w14:textId="655A7930" w:rsidR="0088207A" w:rsidRDefault="00651217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Jubileu, </w:t>
      </w:r>
      <w:r w:rsidR="0088207A">
        <w:rPr>
          <w:rFonts w:ascii="Times New Roman" w:hAnsi="Times New Roman" w:cs="Times New Roman"/>
          <w:sz w:val="24"/>
          <w:szCs w:val="24"/>
        </w:rPr>
        <w:t xml:space="preserve">mestre de obras, convenceu seu filho Thiago a acompanha-lo em suas construções para que aprendesse algumas técnicas de instalação e construção civil. Thiago, no entanto, sem observar as normas de segurança do local, sofreu um acidente grave, permanecendo cinquenta dias internado. </w:t>
      </w:r>
    </w:p>
    <w:p w14:paraId="506DFC33" w14:textId="7AF26086" w:rsidR="0088207A" w:rsidRDefault="0088207A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Jubileu, em todo o tempo, acompanhou os tratamentos do filho e, por fim, a cirurgia definitiva que Marcos, médico neurocirurgião, conduziu com sucesso, recuperando todos as sequelas de Thiago</w:t>
      </w:r>
      <w:r w:rsidR="00B945F2">
        <w:rPr>
          <w:rFonts w:ascii="Times New Roman" w:hAnsi="Times New Roman" w:cs="Times New Roman"/>
          <w:sz w:val="24"/>
          <w:szCs w:val="24"/>
        </w:rPr>
        <w:t xml:space="preserve">, sem cobrar quaisquer custos, mesmo que os tratamentos de fisioterapia tenham sido feitos em sua clínica particular, totalizando R$85.000,00. </w:t>
      </w:r>
    </w:p>
    <w:p w14:paraId="3A70C98E" w14:textId="047FB3FE" w:rsidR="00706410" w:rsidRDefault="0088207A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Extremamente agradecido, Jubileu entregou um carro</w:t>
      </w:r>
      <w:r w:rsidR="00B945F2">
        <w:rPr>
          <w:rFonts w:ascii="Times New Roman" w:hAnsi="Times New Roman" w:cs="Times New Roman"/>
          <w:sz w:val="24"/>
          <w:szCs w:val="24"/>
        </w:rPr>
        <w:t xml:space="preserve"> popular</w:t>
      </w:r>
      <w:r>
        <w:rPr>
          <w:rFonts w:ascii="Times New Roman" w:hAnsi="Times New Roman" w:cs="Times New Roman"/>
          <w:sz w:val="24"/>
          <w:szCs w:val="24"/>
        </w:rPr>
        <w:t xml:space="preserve"> 0km </w:t>
      </w:r>
      <w:r w:rsidR="00B945F2">
        <w:rPr>
          <w:rFonts w:ascii="Times New Roman" w:hAnsi="Times New Roman" w:cs="Times New Roman"/>
          <w:sz w:val="24"/>
          <w:szCs w:val="24"/>
        </w:rPr>
        <w:t xml:space="preserve">e um valor de R$100.000,00 (cem mil reais) </w:t>
      </w:r>
      <w:r>
        <w:rPr>
          <w:rFonts w:ascii="Times New Roman" w:hAnsi="Times New Roman" w:cs="Times New Roman"/>
          <w:sz w:val="24"/>
          <w:szCs w:val="24"/>
        </w:rPr>
        <w:t>a Marcos</w:t>
      </w:r>
      <w:r w:rsidR="00706410">
        <w:rPr>
          <w:rFonts w:ascii="Times New Roman" w:hAnsi="Times New Roman" w:cs="Times New Roman"/>
          <w:sz w:val="24"/>
          <w:szCs w:val="24"/>
        </w:rPr>
        <w:t xml:space="preserve">. </w:t>
      </w:r>
      <w:r w:rsidR="00B945F2">
        <w:rPr>
          <w:rFonts w:ascii="Times New Roman" w:hAnsi="Times New Roman" w:cs="Times New Roman"/>
          <w:sz w:val="24"/>
          <w:szCs w:val="24"/>
        </w:rPr>
        <w:t xml:space="preserve">Pediu, no entanto, que o dinheiro fosse utilizado por ele a fim de ampliar sua clínica e fornecer tratamentos a animais de </w:t>
      </w:r>
      <w:r w:rsidR="00706410">
        <w:rPr>
          <w:rFonts w:ascii="Times New Roman" w:hAnsi="Times New Roman" w:cs="Times New Roman"/>
          <w:sz w:val="24"/>
          <w:szCs w:val="24"/>
        </w:rPr>
        <w:t>rua</w:t>
      </w:r>
      <w:r w:rsidR="000566E5">
        <w:rPr>
          <w:rFonts w:ascii="Times New Roman" w:hAnsi="Times New Roman" w:cs="Times New Roman"/>
          <w:sz w:val="24"/>
          <w:szCs w:val="24"/>
        </w:rPr>
        <w:t xml:space="preserve">, vez que possuía um projeto social de resgate, mas não tinha uma clínica parceira de tratamento. </w:t>
      </w:r>
    </w:p>
    <w:p w14:paraId="3EE0A678" w14:textId="78C50C2B" w:rsidR="004A4B42" w:rsidRDefault="00706410" w:rsidP="00CC6BC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96D27B" w14:textId="4B5F1426" w:rsid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A4B4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rob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le</w:t>
      </w: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ma</w:t>
      </w:r>
    </w:p>
    <w:p w14:paraId="3C388D3B" w14:textId="77777777" w:rsidR="004A4B42" w:rsidRP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77F0F" w14:textId="26D574A9" w:rsidR="004A4B42" w:rsidRDefault="00706410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 que Marcos não ampliou sua clínica para atender animais de rua, tendo em vista que não possui quaisquer conhecimentos em medicina veterinária, nem possuía amigos na área.</w:t>
      </w:r>
    </w:p>
    <w:p w14:paraId="65E945C4" w14:textId="2C5C8863" w:rsidR="00706410" w:rsidRDefault="00706410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seis meses</w:t>
      </w:r>
      <w:r w:rsidR="00327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Jubileu foi visitar a clínica, levando consigo mais presentes ao médico e se surpreendeu com o não cumprimento de seu pedido. </w:t>
      </w:r>
      <w:r w:rsidR="000566E5">
        <w:rPr>
          <w:rFonts w:ascii="Times New Roman" w:hAnsi="Times New Roman" w:cs="Times New Roman"/>
          <w:sz w:val="24"/>
          <w:szCs w:val="24"/>
        </w:rPr>
        <w:t xml:space="preserve">Extremamente ofendido, solicitou que todos os bens doados fossem imediatamente devolvidos. </w:t>
      </w:r>
    </w:p>
    <w:p w14:paraId="2227994E" w14:textId="601B23D0" w:rsidR="000566E5" w:rsidRDefault="000566E5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Marcos, também irritado com as discussões e o tumulto gerado em sua clínica, negou-se a devolver os bens, afirmando que o dinheiro já tinha sido gastado em reformas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no local, para ampliar as alas de fisioterapia, e que o carro era usado por um de seus filhos, que </w:t>
      </w:r>
      <w:r w:rsidR="00327F69">
        <w:rPr>
          <w:rFonts w:ascii="Times New Roman" w:hAnsi="Times New Roman" w:cs="Times New Roman"/>
          <w:sz w:val="24"/>
          <w:szCs w:val="24"/>
        </w:rPr>
        <w:t>cursava Direito</w:t>
      </w:r>
      <w:r>
        <w:rPr>
          <w:rFonts w:ascii="Times New Roman" w:hAnsi="Times New Roman" w:cs="Times New Roman"/>
          <w:sz w:val="24"/>
          <w:szCs w:val="24"/>
        </w:rPr>
        <w:t xml:space="preserve"> em outro estado. </w:t>
      </w:r>
    </w:p>
    <w:p w14:paraId="2F624B93" w14:textId="319DE9FE" w:rsidR="004A4B42" w:rsidRDefault="000566E5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Jubileu, em meio a confusão, deixou ao local e procurou seu advogado, o qual ajuizou uma ação para discutir a situação dos bens. </w:t>
      </w:r>
    </w:p>
    <w:p w14:paraId="3F8166C1" w14:textId="77777777" w:rsidR="00CC6BCC" w:rsidRPr="004A4B42" w:rsidRDefault="00CC6BCC" w:rsidP="00CC6B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A1A3F" w14:textId="7B64F054" w:rsid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Atividades</w:t>
      </w:r>
    </w:p>
    <w:p w14:paraId="317FA36B" w14:textId="77777777" w:rsidR="00CC6BCC" w:rsidRDefault="00CC6BCC" w:rsidP="00CC6B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DC68A" w14:textId="40A5BE3B" w:rsidR="004A4B42" w:rsidRPr="004A4B42" w:rsidRDefault="004A4B42" w:rsidP="00CC6B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>Cada um dos grupos responsáveis pelo seminário deverá defender os interesses de uma das partes (</w:t>
      </w:r>
      <w:r w:rsidR="00327F69">
        <w:rPr>
          <w:rFonts w:ascii="Times New Roman" w:hAnsi="Times New Roman" w:cs="Times New Roman"/>
          <w:sz w:val="24"/>
          <w:szCs w:val="24"/>
        </w:rPr>
        <w:t>Jubileu</w:t>
      </w:r>
      <w:r w:rsidRPr="004A4B42">
        <w:rPr>
          <w:rFonts w:ascii="Times New Roman" w:hAnsi="Times New Roman" w:cs="Times New Roman"/>
          <w:sz w:val="24"/>
          <w:szCs w:val="24"/>
        </w:rPr>
        <w:t xml:space="preserve"> ou </w:t>
      </w:r>
      <w:r w:rsidR="00327F69">
        <w:rPr>
          <w:rFonts w:ascii="Times New Roman" w:hAnsi="Times New Roman" w:cs="Times New Roman"/>
          <w:sz w:val="24"/>
          <w:szCs w:val="24"/>
        </w:rPr>
        <w:t>Marcos</w:t>
      </w:r>
      <w:r w:rsidRPr="004A4B42">
        <w:rPr>
          <w:rFonts w:ascii="Times New Roman" w:hAnsi="Times New Roman" w:cs="Times New Roman"/>
          <w:sz w:val="24"/>
          <w:szCs w:val="24"/>
        </w:rPr>
        <w:t xml:space="preserve">), cabendo ao restante dos alunos julgar, fundamentadamente, qual tese deve prevalecer. </w:t>
      </w:r>
    </w:p>
    <w:p w14:paraId="3A468C4D" w14:textId="2A680C93" w:rsidR="004A4B42" w:rsidRP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Advogados de </w:t>
      </w:r>
      <w:r w:rsidR="00327F69">
        <w:rPr>
          <w:rFonts w:ascii="Times New Roman" w:hAnsi="Times New Roman" w:cs="Times New Roman"/>
          <w:sz w:val="24"/>
          <w:szCs w:val="24"/>
        </w:rPr>
        <w:t xml:space="preserve">Jubileu </w:t>
      </w:r>
      <w:r w:rsidRPr="004A4B42">
        <w:rPr>
          <w:rFonts w:ascii="Times New Roman" w:hAnsi="Times New Roman" w:cs="Times New Roman"/>
          <w:sz w:val="24"/>
          <w:szCs w:val="24"/>
        </w:rPr>
        <w:t>– 8 minutos para exposição oral das razões iniciais</w:t>
      </w:r>
    </w:p>
    <w:p w14:paraId="3F813C97" w14:textId="1F752CA8" w:rsidR="004A4B42" w:rsidRP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Advogados de </w:t>
      </w:r>
      <w:r w:rsidR="00327F69">
        <w:rPr>
          <w:rFonts w:ascii="Times New Roman" w:hAnsi="Times New Roman" w:cs="Times New Roman"/>
          <w:sz w:val="24"/>
          <w:szCs w:val="24"/>
        </w:rPr>
        <w:t>Marcos</w:t>
      </w:r>
      <w:r w:rsidRPr="004A4B42">
        <w:rPr>
          <w:rFonts w:ascii="Times New Roman" w:hAnsi="Times New Roman" w:cs="Times New Roman"/>
          <w:sz w:val="24"/>
          <w:szCs w:val="24"/>
        </w:rPr>
        <w:t xml:space="preserve"> – 8 minutos para exposição oral das </w:t>
      </w:r>
      <w:r w:rsidR="00327F69" w:rsidRPr="004A4B42">
        <w:rPr>
          <w:rFonts w:ascii="Times New Roman" w:hAnsi="Times New Roman" w:cs="Times New Roman"/>
          <w:sz w:val="24"/>
          <w:szCs w:val="24"/>
        </w:rPr>
        <w:t>contrarrazões</w:t>
      </w:r>
    </w:p>
    <w:p w14:paraId="5BFE45CB" w14:textId="66DE29E5" w:rsidR="004A4B42" w:rsidRP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Réplica dos Advogados de </w:t>
      </w:r>
      <w:r w:rsidR="00327F69">
        <w:rPr>
          <w:rFonts w:ascii="Times New Roman" w:hAnsi="Times New Roman" w:cs="Times New Roman"/>
          <w:sz w:val="24"/>
          <w:szCs w:val="24"/>
        </w:rPr>
        <w:t>Jubileu</w:t>
      </w:r>
      <w:r w:rsidRPr="004A4B42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44C86DE3" w14:textId="4C4DFF7D" w:rsidR="004A4B42" w:rsidRP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Tréplica dos advogados de </w:t>
      </w:r>
      <w:r w:rsidR="00327F69">
        <w:rPr>
          <w:rFonts w:ascii="Times New Roman" w:hAnsi="Times New Roman" w:cs="Times New Roman"/>
          <w:sz w:val="24"/>
          <w:szCs w:val="24"/>
        </w:rPr>
        <w:t>Marcos</w:t>
      </w:r>
      <w:r w:rsidRPr="004A4B42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582C81F1" w14:textId="77777777" w:rsidR="004A4B42" w:rsidRP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>Demais alunos – 10 minutos para exposição dos fundamentos do julgamento</w:t>
      </w:r>
    </w:p>
    <w:p w14:paraId="2714E1A5" w14:textId="3E81EAA5" w:rsidR="0019449E" w:rsidRPr="004A4B42" w:rsidRDefault="004A4B42" w:rsidP="00CC6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>Conclusão do seminário – 6 minutos</w:t>
      </w:r>
    </w:p>
    <w:sectPr w:rsidR="0019449E" w:rsidRPr="004A4B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2F2E" w14:textId="77777777" w:rsidR="00C37106" w:rsidRDefault="00C37106" w:rsidP="004A4B42">
      <w:pPr>
        <w:spacing w:after="0" w:line="240" w:lineRule="auto"/>
      </w:pPr>
      <w:r>
        <w:separator/>
      </w:r>
    </w:p>
  </w:endnote>
  <w:endnote w:type="continuationSeparator" w:id="0">
    <w:p w14:paraId="34126164" w14:textId="77777777" w:rsidR="00C37106" w:rsidRDefault="00C37106" w:rsidP="004A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7267" w14:textId="77777777" w:rsidR="004A4B42" w:rsidRPr="00E1639A" w:rsidRDefault="004A4B42" w:rsidP="004A4B42">
    <w:pPr>
      <w:pStyle w:val="Rodap"/>
      <w:pBdr>
        <w:top w:val="single" w:sz="4" w:space="1" w:color="auto"/>
      </w:pBdr>
      <w:ind w:right="360"/>
      <w:jc w:val="center"/>
      <w:rPr>
        <w:b/>
        <w:i/>
      </w:rPr>
    </w:pPr>
    <w:r>
      <w:rPr>
        <w:b/>
        <w:i/>
      </w:rPr>
      <w:t>Caso Prático para Seminário</w:t>
    </w:r>
  </w:p>
  <w:p w14:paraId="510BA33F" w14:textId="204A7A52" w:rsidR="004A4B42" w:rsidRDefault="004A4B42" w:rsidP="004A4B42">
    <w:pPr>
      <w:pStyle w:val="Rodap"/>
      <w:tabs>
        <w:tab w:val="clear" w:pos="4252"/>
        <w:tab w:val="clear" w:pos="8504"/>
        <w:tab w:val="left" w:pos="27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46ED" w14:textId="77777777" w:rsidR="00C37106" w:rsidRDefault="00C37106" w:rsidP="004A4B42">
      <w:pPr>
        <w:spacing w:after="0" w:line="240" w:lineRule="auto"/>
      </w:pPr>
      <w:r>
        <w:separator/>
      </w:r>
    </w:p>
  </w:footnote>
  <w:footnote w:type="continuationSeparator" w:id="0">
    <w:p w14:paraId="7D6135E5" w14:textId="77777777" w:rsidR="00C37106" w:rsidRDefault="00C37106" w:rsidP="004A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8A40" w14:textId="77777777" w:rsidR="004A4B42" w:rsidRDefault="004A4B42" w:rsidP="004A4B42">
    <w:pPr>
      <w:pStyle w:val="Cabealho"/>
      <w:pBdr>
        <w:bottom w:val="single" w:sz="4" w:space="1" w:color="auto"/>
      </w:pBdr>
      <w:tabs>
        <w:tab w:val="left" w:pos="4320"/>
      </w:tabs>
      <w:ind w:right="360"/>
      <w:rPr>
        <w:i/>
      </w:rPr>
    </w:pPr>
    <w:r>
      <w:rPr>
        <w:i/>
      </w:rPr>
      <w:t>Profa. Dra. Cíntia Rosa Pereira de Lima</w:t>
    </w:r>
    <w:r>
      <w:rPr>
        <w:i/>
      </w:rPr>
      <w:tab/>
    </w:r>
  </w:p>
  <w:p w14:paraId="609B053F" w14:textId="77777777" w:rsidR="004A4B42" w:rsidRPr="004A4B42" w:rsidRDefault="004A4B42" w:rsidP="004A4B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AC"/>
    <w:rsid w:val="000566E5"/>
    <w:rsid w:val="002003AC"/>
    <w:rsid w:val="00327F69"/>
    <w:rsid w:val="00332F7C"/>
    <w:rsid w:val="004A4B42"/>
    <w:rsid w:val="00651217"/>
    <w:rsid w:val="00706410"/>
    <w:rsid w:val="0088207A"/>
    <w:rsid w:val="00B945F2"/>
    <w:rsid w:val="00BC12BE"/>
    <w:rsid w:val="00BD2A03"/>
    <w:rsid w:val="00C37106"/>
    <w:rsid w:val="00CC6BCC"/>
    <w:rsid w:val="00D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B8ED"/>
  <w15:chartTrackingRefBased/>
  <w15:docId w15:val="{951F0575-5BD6-4162-81A8-37871EAD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B42"/>
  </w:style>
  <w:style w:type="paragraph" w:styleId="Rodap">
    <w:name w:val="footer"/>
    <w:basedOn w:val="Normal"/>
    <w:link w:val="RodapChar"/>
    <w:uiPriority w:val="99"/>
    <w:unhideWhenUsed/>
    <w:rsid w:val="004A4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Maia</dc:creator>
  <cp:keywords/>
  <dc:description/>
  <cp:lastModifiedBy>agmno</cp:lastModifiedBy>
  <cp:revision>2</cp:revision>
  <dcterms:created xsi:type="dcterms:W3CDTF">2020-10-17T21:23:00Z</dcterms:created>
  <dcterms:modified xsi:type="dcterms:W3CDTF">2020-10-17T21:23:00Z</dcterms:modified>
</cp:coreProperties>
</file>