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141" w:rsidRPr="00F02141" w:rsidRDefault="00F02141" w:rsidP="00F02141">
      <w:r w:rsidRPr="00F02141">
        <w:t>Na aba </w:t>
      </w:r>
      <w:r w:rsidRPr="00F02141">
        <w:rPr>
          <w:b/>
          <w:bCs/>
        </w:rPr>
        <w:t>Eventos</w:t>
      </w:r>
      <w:r w:rsidRPr="00F02141">
        <w:t> (</w:t>
      </w:r>
      <w:hyperlink r:id="rId5" w:tgtFrame="_blank" w:history="1">
        <w:r w:rsidRPr="00F02141">
          <w:rPr>
            <w:rStyle w:val="Hyperlink"/>
          </w:rPr>
          <w:t>http://www4.fe.usp.br/estagios/eventos/eventos-on-line</w:t>
        </w:r>
      </w:hyperlink>
      <w:r w:rsidRPr="00F02141">
        <w:t>) ficarão disponíveis informações sobre encontros com profissionais de escolas públicas que abordarão diferentes temas relacionados às disciplinas com estágio. Para participar dos encontros, as estudantes precisam se inscrever pelo </w:t>
      </w:r>
      <w:r w:rsidRPr="00F02141">
        <w:rPr>
          <w:i/>
          <w:iCs/>
        </w:rPr>
        <w:t>site. </w:t>
      </w:r>
      <w:r w:rsidRPr="00F02141">
        <w:t>Quando não houver inscrição, haverá a indicação. Seguem os encontros que ocorrerão neste mês:</w:t>
      </w:r>
      <w:r w:rsidRPr="00F02141">
        <w:br/>
      </w:r>
    </w:p>
    <w:p w:rsidR="00F02141" w:rsidRPr="00F02141" w:rsidRDefault="00F02141" w:rsidP="00F02141">
      <w:pPr>
        <w:numPr>
          <w:ilvl w:val="0"/>
          <w:numId w:val="1"/>
        </w:numPr>
      </w:pPr>
      <w:r w:rsidRPr="00F02141">
        <w:rPr>
          <w:b/>
          <w:bCs/>
        </w:rPr>
        <w:t>Encontro com professoras sobre o ensino de Língua Portuguesa no Ensino Médio - 14/10, quarta-feira, às 19h.  </w:t>
      </w:r>
      <w:r w:rsidRPr="00F02141">
        <w:t>Conversa com professoras de língua portuguesa que lecionam no ensino médio em escolas da rede estadual de São Paulo e em escolas técnicas do Centro Paula Souza, na qual falarão sobre sua trajetória profissional e suas práticas para o ensino de língua portuguesa no contexto escolar em que atuam. Inscrições abertas.</w:t>
      </w:r>
    </w:p>
    <w:p w:rsidR="00F02141" w:rsidRPr="00F02141" w:rsidRDefault="00F02141" w:rsidP="00F02141">
      <w:pPr>
        <w:numPr>
          <w:ilvl w:val="0"/>
          <w:numId w:val="2"/>
        </w:numPr>
      </w:pPr>
      <w:r w:rsidRPr="00F02141">
        <w:rPr>
          <w:b/>
          <w:bCs/>
        </w:rPr>
        <w:t>Discussões sobre currículo escolar antes e durante a pandemia - 19/10, segunda-feira, às 19h30. </w:t>
      </w:r>
      <w:r w:rsidRPr="00F02141">
        <w:t>Conversa com professora da rede municipal de Santo André que atua na Educação de Jovens e Adultos e com coordenadora de uma EMEF da rede municipal de São Paulo sobre as discussões acerca do currículo escolar e como as medidas de isolamento social afetaram o currículo proposto. </w:t>
      </w:r>
    </w:p>
    <w:p w:rsidR="00F02141" w:rsidRPr="00F02141" w:rsidRDefault="00F02141" w:rsidP="00F02141">
      <w:pPr>
        <w:numPr>
          <w:ilvl w:val="0"/>
          <w:numId w:val="3"/>
        </w:numPr>
      </w:pPr>
      <w:r w:rsidRPr="00F02141">
        <w:rPr>
          <w:b/>
          <w:bCs/>
        </w:rPr>
        <w:t>Gestão Democrática da escola pública - 20/10, terça-feira, às 19h30. </w:t>
      </w:r>
      <w:r w:rsidRPr="00F02141">
        <w:t>Conversa com diretora, assistente de direção e coordenadora de duas EMEIs da rede municipal de São Paulo sobre os desafios do processo de implantação e consolidação da gestão democrática nas unidades em que trabalham e na suas trajetórias profissionais e sobre as ações realizadas durante a pandemia.</w:t>
      </w:r>
    </w:p>
    <w:p w:rsidR="00F02141" w:rsidRPr="00F02141" w:rsidRDefault="00F02141" w:rsidP="00F02141">
      <w:pPr>
        <w:numPr>
          <w:ilvl w:val="0"/>
          <w:numId w:val="4"/>
        </w:numPr>
      </w:pPr>
      <w:r w:rsidRPr="00F02141">
        <w:rPr>
          <w:b/>
          <w:bCs/>
        </w:rPr>
        <w:t>O trabalho da coordenação pedagógica e os desafios do contexto atual - 21/10, quarta-feira, às 19h30. </w:t>
      </w:r>
      <w:r w:rsidRPr="00F02141">
        <w:t>Conversa com coordenadoras pedagógicas da escola básica sobre as atividades pertinentes à função da coordenação pedagógica em escolas públicas das redes municipal e estadual de ensino de SP. As coordenadoras falarão sobre sua trajetória profissional, sobre as atividades que realizam e os desafios para a coordenação impostos pelo contexto atual.</w:t>
      </w:r>
    </w:p>
    <w:p w:rsidR="00F02141" w:rsidRPr="00F02141" w:rsidRDefault="00F02141" w:rsidP="00F02141">
      <w:pPr>
        <w:numPr>
          <w:ilvl w:val="0"/>
          <w:numId w:val="5"/>
        </w:numPr>
      </w:pPr>
      <w:r w:rsidRPr="00F02141">
        <w:rPr>
          <w:b/>
          <w:bCs/>
        </w:rPr>
        <w:t>Medicalização de comportamentos "desviantes" na escola - 26/10, segunda-feira, às 15h. </w:t>
      </w:r>
      <w:r w:rsidRPr="00F02141">
        <w:t>Conversa com coordenadora de uma EMEF da rede municipal de São Paulo e com psicóloga do Serviço de Psicologia Escolar do Instituto de Psicologia da USP sobre as queixas referentes a comportamentos nomeados como "desviantes"  presentes nas instituições educacionais, como essa questão aparece na escola a partir dos diferentes sujeitos da comunidade escolar, o contexto das queixas e encaminhamentos.</w:t>
      </w:r>
    </w:p>
    <w:p w:rsidR="00F02141" w:rsidRPr="00F02141" w:rsidRDefault="00F02141" w:rsidP="00F02141">
      <w:pPr>
        <w:numPr>
          <w:ilvl w:val="0"/>
          <w:numId w:val="6"/>
        </w:numPr>
      </w:pPr>
      <w:r w:rsidRPr="00F02141">
        <w:rPr>
          <w:b/>
          <w:bCs/>
        </w:rPr>
        <w:t>A atuação da direção escolar - 30/10, sexta-feira, às 15h. </w:t>
      </w:r>
      <w:r w:rsidRPr="00F02141">
        <w:t>Conversa com diretora da rede estadual de São Paulo e diretor da rede municipal de São Paulo sobre temas relativos ao trabalho da direção escolar tais como financiamento, gestão, relação com a comunidade, desafios do período de pandemia e outros. </w:t>
      </w:r>
    </w:p>
    <w:p w:rsidR="000B284C" w:rsidRDefault="000B284C"/>
    <w:sectPr w:rsidR="000B284C" w:rsidSect="006E2E5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28C"/>
    <w:multiLevelType w:val="multilevel"/>
    <w:tmpl w:val="3746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25DBF"/>
    <w:multiLevelType w:val="multilevel"/>
    <w:tmpl w:val="7C70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0667A"/>
    <w:multiLevelType w:val="multilevel"/>
    <w:tmpl w:val="2F9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53BBE"/>
    <w:multiLevelType w:val="multilevel"/>
    <w:tmpl w:val="4C54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B6775"/>
    <w:multiLevelType w:val="multilevel"/>
    <w:tmpl w:val="81F0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F6AB0"/>
    <w:multiLevelType w:val="multilevel"/>
    <w:tmpl w:val="7A9E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41"/>
    <w:rsid w:val="000B284C"/>
    <w:rsid w:val="006E2E56"/>
    <w:rsid w:val="00F0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B70C-CAA1-FE47-8513-927FD76E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21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4.fe.usp.br/estagios/eventos/eventos-on-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2020-10-16T23:11:00Z</dcterms:created>
  <dcterms:modified xsi:type="dcterms:W3CDTF">2020-10-16T23:12:00Z</dcterms:modified>
</cp:coreProperties>
</file>