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BC05" w14:textId="77777777" w:rsidR="00F75FB4" w:rsidRDefault="00F75FB4" w:rsidP="00541F86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HEP0145</w:t>
      </w:r>
      <w:r w:rsidR="00541F86">
        <w:rPr>
          <w:b/>
          <w:lang w:val="pt-BR"/>
        </w:rPr>
        <w:t xml:space="preserve"> – EPIDEMIOLOGIA </w:t>
      </w:r>
      <w:r>
        <w:rPr>
          <w:b/>
          <w:lang w:val="pt-BR"/>
        </w:rPr>
        <w:t>DESCRITIVA– PROVA RECUPERAÇÃO</w:t>
      </w:r>
    </w:p>
    <w:p w14:paraId="4EE86000" w14:textId="053C98E2" w:rsidR="003F1B6F" w:rsidRPr="00541F86" w:rsidRDefault="00F75FB4" w:rsidP="00541F86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 13</w:t>
      </w:r>
      <w:r w:rsidR="00541F86">
        <w:rPr>
          <w:b/>
          <w:lang w:val="pt-BR"/>
        </w:rPr>
        <w:t>/10/2020</w:t>
      </w:r>
      <w:r>
        <w:rPr>
          <w:b/>
          <w:lang w:val="pt-BR"/>
        </w:rPr>
        <w:t xml:space="preserve"> – DAS 14 ÀS 15:30 HS</w:t>
      </w:r>
    </w:p>
    <w:p w14:paraId="2849A19E" w14:textId="58EF072D" w:rsidR="00355DCC" w:rsidRDefault="00355DCC">
      <w:pPr>
        <w:rPr>
          <w:lang w:val="pt-BR"/>
        </w:rPr>
      </w:pPr>
    </w:p>
    <w:p w14:paraId="64F338B0" w14:textId="46CB52C2" w:rsidR="00541F86" w:rsidRPr="00541F86" w:rsidRDefault="00541F86" w:rsidP="00F0647F">
      <w:pPr>
        <w:spacing w:line="240" w:lineRule="auto"/>
        <w:rPr>
          <w:b/>
          <w:lang w:val="pt-BR"/>
        </w:rPr>
      </w:pPr>
      <w:r w:rsidRPr="00541F86">
        <w:rPr>
          <w:b/>
          <w:lang w:val="pt-BR"/>
        </w:rPr>
        <w:t>Orientações gerais:</w:t>
      </w:r>
    </w:p>
    <w:p w14:paraId="3A44A06A" w14:textId="4F89AB44" w:rsidR="00555485" w:rsidRDefault="00541F86" w:rsidP="00F0647F">
      <w:pPr>
        <w:spacing w:line="240" w:lineRule="auto"/>
        <w:rPr>
          <w:lang w:val="pt-BR"/>
        </w:rPr>
      </w:pPr>
      <w:r>
        <w:rPr>
          <w:lang w:val="pt-BR"/>
        </w:rPr>
        <w:t xml:space="preserve">I </w:t>
      </w:r>
      <w:r w:rsidR="00555485">
        <w:rPr>
          <w:lang w:val="pt-BR"/>
        </w:rPr>
        <w:t>–</w:t>
      </w:r>
      <w:r>
        <w:rPr>
          <w:lang w:val="pt-BR"/>
        </w:rPr>
        <w:t xml:space="preserve"> </w:t>
      </w:r>
      <w:r w:rsidR="00555485">
        <w:rPr>
          <w:lang w:val="pt-BR"/>
        </w:rPr>
        <w:t>Baixar e salvar o presente arquivo no seu computador com as iniciais de seu nome seguidas de seu número USP</w:t>
      </w:r>
    </w:p>
    <w:p w14:paraId="0132A4C9" w14:textId="2DF73B4E" w:rsidR="00541F86" w:rsidRDefault="00555485" w:rsidP="00F0647F">
      <w:pPr>
        <w:spacing w:line="240" w:lineRule="auto"/>
        <w:rPr>
          <w:lang w:val="pt-BR"/>
        </w:rPr>
      </w:pPr>
      <w:r>
        <w:rPr>
          <w:lang w:val="pt-BR"/>
        </w:rPr>
        <w:t>II – Preencher, na prova, nome e número USP e responder as questões, sempre após a palavra “</w:t>
      </w:r>
      <w:proofErr w:type="gramStart"/>
      <w:r>
        <w:rPr>
          <w:lang w:val="pt-BR"/>
        </w:rPr>
        <w:t>Resposta(</w:t>
      </w:r>
      <w:proofErr w:type="gramEnd"/>
      <w:r>
        <w:rPr>
          <w:lang w:val="pt-BR"/>
        </w:rPr>
        <w:t xml:space="preserve">s)”. </w:t>
      </w:r>
    </w:p>
    <w:p w14:paraId="3004F072" w14:textId="1157BBBB" w:rsidR="00555485" w:rsidRDefault="00555485" w:rsidP="00F0647F">
      <w:pPr>
        <w:spacing w:line="240" w:lineRule="auto"/>
        <w:rPr>
          <w:lang w:val="pt-BR"/>
        </w:rPr>
      </w:pPr>
      <w:r>
        <w:rPr>
          <w:lang w:val="pt-BR"/>
        </w:rPr>
        <w:t xml:space="preserve">III – Após salvar o documento da prova com suas respostas, anexar no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 xml:space="preserve"> na “Pasta para envio da prova”.</w:t>
      </w:r>
    </w:p>
    <w:p w14:paraId="34686267" w14:textId="184815B4" w:rsidR="00555485" w:rsidRDefault="00555485" w:rsidP="00F0647F">
      <w:pPr>
        <w:spacing w:line="240" w:lineRule="auto"/>
        <w:rPr>
          <w:lang w:val="pt-BR"/>
        </w:rPr>
      </w:pPr>
      <w:r>
        <w:rPr>
          <w:lang w:val="pt-BR"/>
        </w:rPr>
        <w:t>IV – O prazo para realizaç</w:t>
      </w:r>
      <w:r w:rsidR="00F75FB4">
        <w:rPr>
          <w:lang w:val="pt-BR"/>
        </w:rPr>
        <w:t xml:space="preserve">ão e envio da prova inicia-se às 14 </w:t>
      </w:r>
      <w:proofErr w:type="spellStart"/>
      <w:r w:rsidR="00F75FB4">
        <w:rPr>
          <w:lang w:val="pt-BR"/>
        </w:rPr>
        <w:t>hs</w:t>
      </w:r>
      <w:proofErr w:type="spellEnd"/>
      <w:r w:rsidR="00F75FB4">
        <w:rPr>
          <w:lang w:val="pt-BR"/>
        </w:rPr>
        <w:t xml:space="preserve"> do dia 13/10/2020 e vai até às 15:30 </w:t>
      </w:r>
      <w:proofErr w:type="spellStart"/>
      <w:r w:rsidR="00F75FB4">
        <w:rPr>
          <w:lang w:val="pt-BR"/>
        </w:rPr>
        <w:t>hs</w:t>
      </w:r>
      <w:proofErr w:type="spellEnd"/>
      <w:r w:rsidR="00F75FB4">
        <w:rPr>
          <w:lang w:val="pt-BR"/>
        </w:rPr>
        <w:t xml:space="preserve"> desse mesmo dia</w:t>
      </w:r>
      <w:r>
        <w:rPr>
          <w:lang w:val="pt-BR"/>
        </w:rPr>
        <w:t>, impreterivelmente.</w:t>
      </w:r>
    </w:p>
    <w:p w14:paraId="2F46379B" w14:textId="36BEED15" w:rsidR="00555485" w:rsidRDefault="00555485" w:rsidP="00F0647F">
      <w:pPr>
        <w:spacing w:line="240" w:lineRule="auto"/>
        <w:rPr>
          <w:lang w:val="pt-BR"/>
        </w:rPr>
      </w:pPr>
      <w:r>
        <w:rPr>
          <w:lang w:val="pt-BR"/>
        </w:rPr>
        <w:t>V – IMPORTANTE: A prova é individual e com consulta aos próprios apontamentos!</w:t>
      </w:r>
    </w:p>
    <w:p w14:paraId="559A08BB" w14:textId="77777777" w:rsidR="00F0647F" w:rsidRDefault="00F0647F" w:rsidP="00F0647F">
      <w:pPr>
        <w:spacing w:line="240" w:lineRule="auto"/>
        <w:rPr>
          <w:lang w:val="pt-BR"/>
        </w:rPr>
      </w:pPr>
    </w:p>
    <w:p w14:paraId="424F5398" w14:textId="552B3FC4" w:rsidR="00555485" w:rsidRDefault="00555485" w:rsidP="00555485">
      <w:pPr>
        <w:jc w:val="center"/>
        <w:rPr>
          <w:b/>
          <w:lang w:val="pt-BR"/>
        </w:rPr>
      </w:pPr>
      <w:r w:rsidRPr="00555485">
        <w:rPr>
          <w:b/>
          <w:lang w:val="pt-BR"/>
        </w:rPr>
        <w:t>PROVA</w:t>
      </w:r>
    </w:p>
    <w:p w14:paraId="43B7CE85" w14:textId="79CA08B5" w:rsidR="00697FA2" w:rsidRPr="00541F86" w:rsidRDefault="00541F86">
      <w:pPr>
        <w:rPr>
          <w:b/>
          <w:lang w:val="pt-BR"/>
        </w:rPr>
      </w:pPr>
      <w:r w:rsidRPr="00541F86">
        <w:rPr>
          <w:b/>
          <w:lang w:val="pt-BR"/>
        </w:rPr>
        <w:t>NOME</w:t>
      </w:r>
      <w:r w:rsidR="003F1B6F" w:rsidRPr="00541F86">
        <w:rPr>
          <w:b/>
          <w:lang w:val="pt-BR"/>
        </w:rPr>
        <w:t>:</w:t>
      </w:r>
      <w:r w:rsidRPr="00541F86">
        <w:rPr>
          <w:b/>
          <w:lang w:val="pt-BR"/>
        </w:rPr>
        <w:t xml:space="preserve">                                                                                                         </w:t>
      </w:r>
      <w:proofErr w:type="gramStart"/>
      <w:r w:rsidR="00A60ED9" w:rsidRPr="00541F86">
        <w:rPr>
          <w:b/>
          <w:lang w:val="pt-BR"/>
        </w:rPr>
        <w:t xml:space="preserve"> No</w:t>
      </w:r>
      <w:proofErr w:type="gramEnd"/>
      <w:r w:rsidR="000B3EBF" w:rsidRPr="00541F86">
        <w:rPr>
          <w:b/>
          <w:lang w:val="pt-BR"/>
        </w:rPr>
        <w:t>.</w:t>
      </w:r>
      <w:r w:rsidR="00355DCC" w:rsidRPr="00541F86">
        <w:rPr>
          <w:b/>
          <w:lang w:val="pt-BR"/>
        </w:rPr>
        <w:t xml:space="preserve"> USP</w:t>
      </w:r>
      <w:r w:rsidRPr="00541F86">
        <w:rPr>
          <w:b/>
          <w:lang w:val="pt-BR"/>
        </w:rPr>
        <w:t>:</w:t>
      </w:r>
    </w:p>
    <w:p w14:paraId="7D7A9B14" w14:textId="32DFDDB0" w:rsidR="00697FA2" w:rsidRDefault="00541F86" w:rsidP="00282FC5">
      <w:pPr>
        <w:pStyle w:val="PargrafodaLista"/>
        <w:numPr>
          <w:ilvl w:val="0"/>
          <w:numId w:val="1"/>
        </w:numPr>
        <w:ind w:left="426"/>
        <w:rPr>
          <w:lang w:val="pt-PT"/>
        </w:rPr>
      </w:pPr>
      <w:r>
        <w:rPr>
          <w:lang w:val="pt-PT"/>
        </w:rPr>
        <w:t xml:space="preserve">(valor 1,0 ponto) </w:t>
      </w:r>
      <w:r w:rsidR="00697FA2" w:rsidRPr="00697FA2">
        <w:rPr>
          <w:lang w:val="pt-PT"/>
        </w:rPr>
        <w:t xml:space="preserve">Quais </w:t>
      </w:r>
      <w:r w:rsidR="00402DC1">
        <w:rPr>
          <w:lang w:val="pt-PT"/>
        </w:rPr>
        <w:t>s</w:t>
      </w:r>
      <w:r w:rsidR="00402DC1" w:rsidRPr="00390940">
        <w:rPr>
          <w:lang w:val="pt-PT"/>
        </w:rPr>
        <w:t>ã</w:t>
      </w:r>
      <w:r w:rsidR="00402DC1">
        <w:rPr>
          <w:lang w:val="pt-PT"/>
        </w:rPr>
        <w:t xml:space="preserve">o </w:t>
      </w:r>
      <w:r w:rsidR="00697FA2" w:rsidRPr="00697FA2">
        <w:rPr>
          <w:lang w:val="pt-PT"/>
        </w:rPr>
        <w:t>os principais objetivos da epidemiologia?</w:t>
      </w:r>
      <w:r>
        <w:rPr>
          <w:lang w:val="pt-PT"/>
        </w:rPr>
        <w:t xml:space="preserve"> </w:t>
      </w:r>
    </w:p>
    <w:p w14:paraId="4639D00F" w14:textId="59C56626" w:rsidR="00541F86" w:rsidRDefault="00541F86" w:rsidP="00541F86">
      <w:pPr>
        <w:pStyle w:val="PargrafodaLista"/>
        <w:ind w:left="426"/>
        <w:rPr>
          <w:b/>
          <w:lang w:val="pt-PT"/>
        </w:rPr>
      </w:pPr>
      <w:r w:rsidRPr="00541F86">
        <w:rPr>
          <w:b/>
          <w:lang w:val="pt-PT"/>
        </w:rPr>
        <w:t>Resposta:</w:t>
      </w:r>
    </w:p>
    <w:p w14:paraId="04ECA6FC" w14:textId="77777777" w:rsidR="00541F86" w:rsidRPr="00541F86" w:rsidRDefault="00541F86" w:rsidP="00541F86">
      <w:pPr>
        <w:pStyle w:val="PargrafodaLista"/>
        <w:ind w:left="426"/>
        <w:rPr>
          <w:b/>
          <w:lang w:val="pt-PT"/>
        </w:rPr>
      </w:pPr>
    </w:p>
    <w:p w14:paraId="54C15624" w14:textId="6FF575F1" w:rsidR="00687507" w:rsidRDefault="00687507" w:rsidP="00687507">
      <w:pPr>
        <w:pStyle w:val="PargrafodaLista"/>
        <w:ind w:left="426"/>
        <w:rPr>
          <w:b/>
          <w:lang w:val="pt-BR"/>
        </w:rPr>
      </w:pPr>
    </w:p>
    <w:p w14:paraId="2F7A8E85" w14:textId="2F0A1862" w:rsidR="00F0647F" w:rsidRPr="00541F86" w:rsidRDefault="00F75FB4" w:rsidP="00F0647F">
      <w:pPr>
        <w:pStyle w:val="PargrafodaLista"/>
        <w:numPr>
          <w:ilvl w:val="0"/>
          <w:numId w:val="1"/>
        </w:numPr>
        <w:ind w:left="426"/>
        <w:rPr>
          <w:b/>
          <w:color w:val="D9D9D9" w:themeColor="background1" w:themeShade="D9"/>
          <w:lang w:val="pt-BR"/>
        </w:rPr>
      </w:pPr>
      <w:r>
        <w:rPr>
          <w:lang w:val="pt-PT"/>
        </w:rPr>
        <w:t>(valor 2</w:t>
      </w:r>
      <w:bookmarkStart w:id="0" w:name="_GoBack"/>
      <w:bookmarkEnd w:id="0"/>
      <w:r w:rsidR="00F0647F">
        <w:rPr>
          <w:lang w:val="pt-PT"/>
        </w:rPr>
        <w:t xml:space="preserve">,0 ponto) </w:t>
      </w:r>
      <w:r w:rsidR="00F0647F" w:rsidRPr="00D30442">
        <w:rPr>
          <w:lang w:val="pt-BR"/>
        </w:rPr>
        <w:t>Um surto de sarampo em uma creche teve duração de quatro semanas e atingiu 20 crianças entre as 200 que a frequentavam regularmente. Qual a medida mais adequada para medir a incidência de sarampo nessa creche? Justifique sua resposta e calcule essa medida.</w:t>
      </w:r>
    </w:p>
    <w:p w14:paraId="0BBA5A7D" w14:textId="77777777" w:rsidR="00F0647F" w:rsidRDefault="00F0647F" w:rsidP="00F0647F">
      <w:pPr>
        <w:pStyle w:val="PargrafodaLista"/>
        <w:ind w:left="426"/>
        <w:rPr>
          <w:b/>
          <w:color w:val="000000" w:themeColor="text1"/>
          <w:lang w:val="pt-BR"/>
        </w:rPr>
      </w:pPr>
      <w:r w:rsidRPr="00541F86">
        <w:rPr>
          <w:b/>
          <w:color w:val="000000" w:themeColor="text1"/>
          <w:lang w:val="pt-BR"/>
        </w:rPr>
        <w:t>Resposta</w:t>
      </w:r>
      <w:r>
        <w:rPr>
          <w:b/>
          <w:color w:val="000000" w:themeColor="text1"/>
          <w:lang w:val="pt-BR"/>
        </w:rPr>
        <w:t>:</w:t>
      </w:r>
    </w:p>
    <w:p w14:paraId="072E1C8B" w14:textId="77777777" w:rsidR="00F0647F" w:rsidRPr="00541F86" w:rsidRDefault="00F0647F" w:rsidP="00F0647F">
      <w:pPr>
        <w:pStyle w:val="PargrafodaLista"/>
        <w:ind w:left="426"/>
        <w:rPr>
          <w:b/>
          <w:color w:val="000000" w:themeColor="text1"/>
          <w:lang w:val="pt-BR"/>
        </w:rPr>
      </w:pPr>
    </w:p>
    <w:p w14:paraId="0331C446" w14:textId="455DEE63" w:rsidR="00B36A4C" w:rsidRPr="005A6136" w:rsidRDefault="00F75FB4" w:rsidP="005A6136">
      <w:pPr>
        <w:pStyle w:val="PargrafodaLista"/>
        <w:numPr>
          <w:ilvl w:val="0"/>
          <w:numId w:val="1"/>
        </w:numPr>
        <w:ind w:left="426"/>
        <w:rPr>
          <w:b/>
          <w:lang w:val="pt-BR"/>
        </w:rPr>
      </w:pPr>
      <w:r>
        <w:rPr>
          <w:lang w:val="pt-PT"/>
        </w:rPr>
        <w:t xml:space="preserve"> (valor 3</w:t>
      </w:r>
      <w:r w:rsidR="00541F86">
        <w:rPr>
          <w:lang w:val="pt-PT"/>
        </w:rPr>
        <w:t xml:space="preserve">,0 ponto) </w:t>
      </w:r>
      <w:r w:rsidR="005A6136" w:rsidRPr="005A6136">
        <w:rPr>
          <w:lang w:val="pt-PT"/>
        </w:rPr>
        <w:t>Um grupo de 100</w:t>
      </w:r>
      <w:r w:rsidR="00B36A4C" w:rsidRPr="005A6136">
        <w:rPr>
          <w:lang w:val="pt-PT"/>
        </w:rPr>
        <w:t xml:space="preserve"> fumantes foi acompanhado por um período de 5 anos para com o objetivo de avalilar a incidência de câncer de pulmão.  No início do estudo todos as pessoas do grupo estavam sem a doença e</w:t>
      </w:r>
      <w:r w:rsidR="005A6136" w:rsidRPr="005A6136">
        <w:rPr>
          <w:lang w:val="pt-PT"/>
        </w:rPr>
        <w:t>m estudo. Durante o estudo, 10</w:t>
      </w:r>
      <w:r w:rsidR="00B36A4C" w:rsidRPr="005A6136">
        <w:rPr>
          <w:lang w:val="pt-PT"/>
        </w:rPr>
        <w:t xml:space="preserve"> pesssoas adoeceram p</w:t>
      </w:r>
      <w:r w:rsidR="005A6136" w:rsidRPr="005A6136">
        <w:rPr>
          <w:lang w:val="pt-PT"/>
        </w:rPr>
        <w:t>or câncer de pulmão e, desses, 3</w:t>
      </w:r>
      <w:r w:rsidR="00B36A4C" w:rsidRPr="005A6136">
        <w:rPr>
          <w:lang w:val="pt-PT"/>
        </w:rPr>
        <w:t xml:space="preserve"> faleceram</w:t>
      </w:r>
      <w:r w:rsidR="00601DD9">
        <w:rPr>
          <w:lang w:val="pt-PT"/>
        </w:rPr>
        <w:t>, conforme é apresentado na figura abaixo</w:t>
      </w:r>
      <w:r w:rsidR="00B36A4C" w:rsidRPr="005A6136">
        <w:rPr>
          <w:lang w:val="pt-PT"/>
        </w:rPr>
        <w:t xml:space="preserve">. </w:t>
      </w:r>
    </w:p>
    <w:p w14:paraId="6A8DF189" w14:textId="343EDBC9" w:rsidR="00B36A4C" w:rsidRDefault="00B36A4C" w:rsidP="00B36A4C">
      <w:pPr>
        <w:pStyle w:val="PargrafodaLista"/>
        <w:ind w:left="426"/>
        <w:rPr>
          <w:lang w:val="pt-PT"/>
        </w:rPr>
      </w:pPr>
      <w:r>
        <w:rPr>
          <w:lang w:val="pt-PT"/>
        </w:rPr>
        <w:t>Figura – Acom</w:t>
      </w:r>
      <w:r w:rsidR="00601DD9">
        <w:rPr>
          <w:lang w:val="pt-PT"/>
        </w:rPr>
        <w:t>panhamento, em cinco anos, das</w:t>
      </w:r>
      <w:r w:rsidR="005A6136">
        <w:rPr>
          <w:lang w:val="pt-PT"/>
        </w:rPr>
        <w:t xml:space="preserve"> 10</w:t>
      </w:r>
      <w:r>
        <w:rPr>
          <w:lang w:val="pt-PT"/>
        </w:rPr>
        <w:t xml:space="preserve"> pessoas que adoeceram de câncer de pulmão.</w:t>
      </w:r>
    </w:p>
    <w:p w14:paraId="674EC791" w14:textId="544AEDD3" w:rsidR="00B36A4C" w:rsidRDefault="00B36A4C" w:rsidP="00B36A4C">
      <w:pPr>
        <w:pStyle w:val="PargrafodaLista"/>
        <w:ind w:left="426"/>
        <w:rPr>
          <w:lang w:val="pt-PT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39"/>
        <w:gridCol w:w="1112"/>
        <w:gridCol w:w="1112"/>
        <w:gridCol w:w="1112"/>
        <w:gridCol w:w="1112"/>
        <w:gridCol w:w="1253"/>
        <w:gridCol w:w="1462"/>
      </w:tblGrid>
      <w:tr w:rsidR="00B36A4C" w14:paraId="5D00AE6A" w14:textId="77777777" w:rsidTr="00740653">
        <w:tc>
          <w:tcPr>
            <w:tcW w:w="1239" w:type="dxa"/>
          </w:tcPr>
          <w:p w14:paraId="4A9A420E" w14:textId="1B9D06F5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 w:rsidRPr="00B36A4C">
              <w:rPr>
                <w:lang w:val="pt-BR"/>
              </w:rPr>
              <w:t>Indivíduo</w:t>
            </w:r>
          </w:p>
        </w:tc>
        <w:tc>
          <w:tcPr>
            <w:tcW w:w="1112" w:type="dxa"/>
          </w:tcPr>
          <w:p w14:paraId="1AE4E6A2" w14:textId="2887FF3C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Ano 1</w:t>
            </w:r>
          </w:p>
        </w:tc>
        <w:tc>
          <w:tcPr>
            <w:tcW w:w="1112" w:type="dxa"/>
          </w:tcPr>
          <w:p w14:paraId="5A709CA2" w14:textId="4D256FF5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Ano 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D35CD24" w14:textId="5EFE2A15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Ano 3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040BB333" w14:textId="173360A6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Ano 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FE66C31" w14:textId="3E801AF3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Ano 5</w:t>
            </w:r>
          </w:p>
        </w:tc>
        <w:tc>
          <w:tcPr>
            <w:tcW w:w="1462" w:type="dxa"/>
          </w:tcPr>
          <w:p w14:paraId="55D16446" w14:textId="1308A9E4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Pessoa</w:t>
            </w:r>
            <w:r w:rsidR="00740653">
              <w:rPr>
                <w:lang w:val="pt-BR"/>
              </w:rPr>
              <w:t>s</w:t>
            </w:r>
            <w:r>
              <w:rPr>
                <w:lang w:val="pt-BR"/>
              </w:rPr>
              <w:t>-ano</w:t>
            </w:r>
          </w:p>
        </w:tc>
      </w:tr>
      <w:tr w:rsidR="00B36A4C" w14:paraId="17E01321" w14:textId="77777777" w:rsidTr="00740653">
        <w:tc>
          <w:tcPr>
            <w:tcW w:w="1239" w:type="dxa"/>
          </w:tcPr>
          <w:p w14:paraId="7E30024E" w14:textId="3F704932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112" w:type="dxa"/>
          </w:tcPr>
          <w:p w14:paraId="12D55676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1D62A48B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4F1A65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B493D9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shd w:val="clear" w:color="auto" w:fill="A6A6A6" w:themeFill="background1" w:themeFillShade="A6"/>
          </w:tcPr>
          <w:p w14:paraId="7798A8BF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368E9B14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4323E6" w14:paraId="1D556B10" w14:textId="77777777" w:rsidTr="00740653">
        <w:tc>
          <w:tcPr>
            <w:tcW w:w="1239" w:type="dxa"/>
          </w:tcPr>
          <w:p w14:paraId="06D32261" w14:textId="51B4DD61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2" w:type="dxa"/>
          </w:tcPr>
          <w:p w14:paraId="6CDA88DA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16C0F415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6077DD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E30F89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FD7C1B9" w14:textId="5B678423" w:rsidR="00B36A4C" w:rsidRPr="00B36A4C" w:rsidRDefault="004323E6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+</w:t>
            </w:r>
          </w:p>
        </w:tc>
        <w:tc>
          <w:tcPr>
            <w:tcW w:w="1462" w:type="dxa"/>
          </w:tcPr>
          <w:p w14:paraId="432FD6EF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3E2E03C7" w14:textId="77777777" w:rsidTr="00740653">
        <w:tc>
          <w:tcPr>
            <w:tcW w:w="1239" w:type="dxa"/>
          </w:tcPr>
          <w:p w14:paraId="70F90F4A" w14:textId="229DA064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lastRenderedPageBreak/>
              <w:t>3</w:t>
            </w:r>
          </w:p>
        </w:tc>
        <w:tc>
          <w:tcPr>
            <w:tcW w:w="1112" w:type="dxa"/>
          </w:tcPr>
          <w:p w14:paraId="1DCC78DB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</w:tcPr>
          <w:p w14:paraId="48451D7C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1E88F32B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E5794A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C6AB5FE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14D4AE43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24A28505" w14:textId="77777777" w:rsidTr="00740653">
        <w:tc>
          <w:tcPr>
            <w:tcW w:w="1239" w:type="dxa"/>
          </w:tcPr>
          <w:p w14:paraId="0A4A89B2" w14:textId="141EE11E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12" w:type="dxa"/>
          </w:tcPr>
          <w:p w14:paraId="689127AF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3AC635B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76C5A6C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D5BC34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shd w:val="clear" w:color="auto" w:fill="A6A6A6" w:themeFill="background1" w:themeFillShade="A6"/>
          </w:tcPr>
          <w:p w14:paraId="5CA1B7A2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430EAA27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256F97AF" w14:textId="77777777" w:rsidTr="00740653">
        <w:tc>
          <w:tcPr>
            <w:tcW w:w="1239" w:type="dxa"/>
          </w:tcPr>
          <w:p w14:paraId="09D5C50C" w14:textId="7FAEE5A1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12" w:type="dxa"/>
          </w:tcPr>
          <w:p w14:paraId="68F5019F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1A4C2DAB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7780CB17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FC269F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E625F94" w14:textId="05F366C5" w:rsidR="00B36A4C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+</w:t>
            </w:r>
          </w:p>
        </w:tc>
        <w:tc>
          <w:tcPr>
            <w:tcW w:w="1462" w:type="dxa"/>
          </w:tcPr>
          <w:p w14:paraId="5EF984FC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22C722B5" w14:textId="77777777" w:rsidTr="00740653">
        <w:tc>
          <w:tcPr>
            <w:tcW w:w="1239" w:type="dxa"/>
          </w:tcPr>
          <w:p w14:paraId="451AC9C6" w14:textId="73AC585B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112" w:type="dxa"/>
          </w:tcPr>
          <w:p w14:paraId="2FBB896C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</w:tcPr>
          <w:p w14:paraId="4893BB91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</w:tcPr>
          <w:p w14:paraId="668F8084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2A4235CD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shd w:val="clear" w:color="auto" w:fill="A6A6A6" w:themeFill="background1" w:themeFillShade="A6"/>
          </w:tcPr>
          <w:p w14:paraId="4916B7E3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07996512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7A387A54" w14:textId="77777777" w:rsidTr="00740653">
        <w:tc>
          <w:tcPr>
            <w:tcW w:w="1239" w:type="dxa"/>
          </w:tcPr>
          <w:p w14:paraId="4C8B31F3" w14:textId="35C699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112" w:type="dxa"/>
          </w:tcPr>
          <w:p w14:paraId="130819F6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</w:tcPr>
          <w:p w14:paraId="38D8AE50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BA3F286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0B9BF91E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shd w:val="clear" w:color="auto" w:fill="A6A6A6" w:themeFill="background1" w:themeFillShade="A6"/>
          </w:tcPr>
          <w:p w14:paraId="79B09FE1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07F26C7C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5A0E473D" w14:textId="77777777" w:rsidTr="00740653">
        <w:tc>
          <w:tcPr>
            <w:tcW w:w="1239" w:type="dxa"/>
          </w:tcPr>
          <w:p w14:paraId="63B9EBF0" w14:textId="1EFA2E31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112" w:type="dxa"/>
          </w:tcPr>
          <w:p w14:paraId="6E9D471A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</w:tcPr>
          <w:p w14:paraId="22BDA662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60A4D3D8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2E5FE1EF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shd w:val="clear" w:color="auto" w:fill="A6A6A6" w:themeFill="background1" w:themeFillShade="A6"/>
          </w:tcPr>
          <w:p w14:paraId="2F6B46D9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4189AF13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1336DF06" w14:textId="77777777" w:rsidTr="00740653">
        <w:tc>
          <w:tcPr>
            <w:tcW w:w="1239" w:type="dxa"/>
          </w:tcPr>
          <w:p w14:paraId="70CFD91B" w14:textId="7ECADDF8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112" w:type="dxa"/>
          </w:tcPr>
          <w:p w14:paraId="70C8DADD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4814C70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4F5E6424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733491CA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253" w:type="dxa"/>
            <w:shd w:val="clear" w:color="auto" w:fill="A6A6A6" w:themeFill="background1" w:themeFillShade="A6"/>
          </w:tcPr>
          <w:p w14:paraId="42C9F4FC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58C83219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B36A4C" w14:paraId="796BF990" w14:textId="77777777" w:rsidTr="00740653">
        <w:tc>
          <w:tcPr>
            <w:tcW w:w="1239" w:type="dxa"/>
          </w:tcPr>
          <w:p w14:paraId="486BBC9D" w14:textId="260924D2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82FB45D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0927521E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  <w:shd w:val="clear" w:color="auto" w:fill="A6A6A6" w:themeFill="background1" w:themeFillShade="A6"/>
          </w:tcPr>
          <w:p w14:paraId="448605D1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112" w:type="dxa"/>
          </w:tcPr>
          <w:p w14:paraId="6499F040" w14:textId="25DC8905" w:rsidR="00B36A4C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+</w:t>
            </w:r>
          </w:p>
        </w:tc>
        <w:tc>
          <w:tcPr>
            <w:tcW w:w="1253" w:type="dxa"/>
          </w:tcPr>
          <w:p w14:paraId="00A2B27A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7CA5A305" w14:textId="77777777" w:rsidR="00B36A4C" w:rsidRPr="00B36A4C" w:rsidRDefault="00B36A4C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  <w:tr w:rsidR="005A6136" w14:paraId="08C0B052" w14:textId="77777777" w:rsidTr="00740653">
        <w:tc>
          <w:tcPr>
            <w:tcW w:w="1239" w:type="dxa"/>
          </w:tcPr>
          <w:p w14:paraId="6D3D056F" w14:textId="4D0895D8" w:rsidR="005A6136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Legenda</w:t>
            </w:r>
          </w:p>
        </w:tc>
        <w:tc>
          <w:tcPr>
            <w:tcW w:w="1112" w:type="dxa"/>
            <w:shd w:val="clear" w:color="auto" w:fill="A6A6A6" w:themeFill="background1" w:themeFillShade="A6"/>
          </w:tcPr>
          <w:p w14:paraId="59067506" w14:textId="77777777" w:rsidR="005A6136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2224" w:type="dxa"/>
            <w:gridSpan w:val="2"/>
          </w:tcPr>
          <w:p w14:paraId="716C128D" w14:textId="2F336D02" w:rsidR="005A6136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Período com a doença</w:t>
            </w:r>
          </w:p>
        </w:tc>
        <w:tc>
          <w:tcPr>
            <w:tcW w:w="1112" w:type="dxa"/>
          </w:tcPr>
          <w:p w14:paraId="5A10A32E" w14:textId="68AE690F" w:rsidR="005A6136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  <w:r>
              <w:rPr>
                <w:lang w:val="pt-BR"/>
              </w:rPr>
              <w:t>+ óbito</w:t>
            </w:r>
          </w:p>
        </w:tc>
        <w:tc>
          <w:tcPr>
            <w:tcW w:w="1253" w:type="dxa"/>
          </w:tcPr>
          <w:p w14:paraId="4B511492" w14:textId="77777777" w:rsidR="005A6136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</w:p>
        </w:tc>
        <w:tc>
          <w:tcPr>
            <w:tcW w:w="1462" w:type="dxa"/>
          </w:tcPr>
          <w:p w14:paraId="008EFE5C" w14:textId="77777777" w:rsidR="005A6136" w:rsidRPr="00B36A4C" w:rsidRDefault="005A6136" w:rsidP="00B36A4C">
            <w:pPr>
              <w:pStyle w:val="PargrafodaLista"/>
              <w:ind w:left="0"/>
              <w:rPr>
                <w:lang w:val="pt-BR"/>
              </w:rPr>
            </w:pPr>
          </w:p>
        </w:tc>
      </w:tr>
    </w:tbl>
    <w:p w14:paraId="5992A3EC" w14:textId="0EBA0CE4" w:rsidR="00B36A4C" w:rsidRPr="00B36A4C" w:rsidRDefault="00B36A4C" w:rsidP="00B36A4C">
      <w:pPr>
        <w:pStyle w:val="PargrafodaLista"/>
        <w:ind w:left="426"/>
        <w:rPr>
          <w:b/>
          <w:color w:val="D9D9D9" w:themeColor="background1" w:themeShade="D9"/>
          <w:lang w:val="pt-BR"/>
        </w:rPr>
      </w:pPr>
    </w:p>
    <w:p w14:paraId="19919851" w14:textId="7E8831C5" w:rsidR="006D1B1C" w:rsidRDefault="004323E6" w:rsidP="00282FC5">
      <w:pPr>
        <w:pStyle w:val="PargrafodaLista"/>
        <w:ind w:left="426"/>
        <w:rPr>
          <w:lang w:val="pt-PT"/>
        </w:rPr>
      </w:pPr>
      <w:r>
        <w:rPr>
          <w:lang w:val="pt-PT"/>
        </w:rPr>
        <w:t>Considere que tanto a doença, como os óbitos, ocorreram sempre no início de cada ano. Com base nessas informações calcule a taxa de incidência</w:t>
      </w:r>
      <w:r w:rsidR="005A6136">
        <w:rPr>
          <w:lang w:val="pt-PT"/>
        </w:rPr>
        <w:t>,</w:t>
      </w:r>
      <w:r>
        <w:rPr>
          <w:lang w:val="pt-PT"/>
        </w:rPr>
        <w:t xml:space="preserve"> a taxa de mortali</w:t>
      </w:r>
      <w:r w:rsidR="005A6136">
        <w:rPr>
          <w:lang w:val="pt-PT"/>
        </w:rPr>
        <w:t>dade e a letalidade acumulada por câncer de pulmão em cinco anos.</w:t>
      </w:r>
    </w:p>
    <w:p w14:paraId="49EA534B" w14:textId="05CEC999" w:rsidR="00541F86" w:rsidRDefault="00541F86" w:rsidP="00282FC5">
      <w:pPr>
        <w:pStyle w:val="PargrafodaLista"/>
        <w:ind w:left="426"/>
        <w:rPr>
          <w:b/>
          <w:lang w:val="pt-PT"/>
        </w:rPr>
      </w:pPr>
      <w:r w:rsidRPr="00541F86">
        <w:rPr>
          <w:b/>
          <w:lang w:val="pt-PT"/>
        </w:rPr>
        <w:t>Resposta:</w:t>
      </w:r>
    </w:p>
    <w:p w14:paraId="6918A0F6" w14:textId="77777777" w:rsidR="00541F86" w:rsidRPr="00541F86" w:rsidRDefault="00541F86" w:rsidP="00282FC5">
      <w:pPr>
        <w:pStyle w:val="PargrafodaLista"/>
        <w:ind w:left="426"/>
        <w:rPr>
          <w:b/>
          <w:lang w:val="pt-PT"/>
        </w:rPr>
      </w:pPr>
    </w:p>
    <w:p w14:paraId="440EB7FA" w14:textId="77777777" w:rsidR="005A6136" w:rsidRDefault="005A6136" w:rsidP="00282FC5">
      <w:pPr>
        <w:pStyle w:val="PargrafodaLista"/>
        <w:ind w:left="426"/>
        <w:rPr>
          <w:lang w:val="pt-PT"/>
        </w:rPr>
      </w:pPr>
    </w:p>
    <w:p w14:paraId="48A059E2" w14:textId="6C120033" w:rsidR="00C30BB7" w:rsidRDefault="00F75FB4" w:rsidP="00C30BB7">
      <w:pPr>
        <w:pStyle w:val="PargrafodaLista"/>
        <w:numPr>
          <w:ilvl w:val="0"/>
          <w:numId w:val="1"/>
        </w:numPr>
        <w:jc w:val="both"/>
      </w:pPr>
      <w:r>
        <w:rPr>
          <w:lang w:val="pt-PT"/>
        </w:rPr>
        <w:t>(valor 4</w:t>
      </w:r>
      <w:r w:rsidR="00541F86">
        <w:rPr>
          <w:lang w:val="pt-PT"/>
        </w:rPr>
        <w:t xml:space="preserve">,0 pontos) </w:t>
      </w:r>
      <w:r w:rsidR="00C30BB7">
        <w:t xml:space="preserve">Uma forma de diagnosticar se a próstata está aumentada é o teste do antígeno prostático específico (PSA). </w:t>
      </w:r>
      <w:proofErr w:type="spellStart"/>
      <w:r w:rsidR="00C30BB7">
        <w:t>Uma</w:t>
      </w:r>
      <w:proofErr w:type="spellEnd"/>
      <w:r w:rsidR="00C30BB7">
        <w:t xml:space="preserve"> </w:t>
      </w:r>
      <w:proofErr w:type="spellStart"/>
      <w:r w:rsidR="00C30BB7">
        <w:t>experiência</w:t>
      </w:r>
      <w:proofErr w:type="spellEnd"/>
      <w:r w:rsidR="00C30BB7">
        <w:t xml:space="preserve"> que </w:t>
      </w:r>
      <w:proofErr w:type="spellStart"/>
      <w:r w:rsidR="00C30BB7">
        <w:t>envolveu</w:t>
      </w:r>
      <w:proofErr w:type="spellEnd"/>
      <w:r w:rsidR="00C30BB7">
        <w:t xml:space="preserve"> 234 </w:t>
      </w:r>
      <w:proofErr w:type="spellStart"/>
      <w:r w:rsidR="00C30BB7">
        <w:t>indivíduos</w:t>
      </w:r>
      <w:proofErr w:type="spellEnd"/>
      <w:r w:rsidR="00C30BB7">
        <w:t xml:space="preserve"> </w:t>
      </w:r>
      <w:proofErr w:type="spellStart"/>
      <w:r w:rsidR="00C30BB7">
        <w:t>mostrou</w:t>
      </w:r>
      <w:proofErr w:type="spellEnd"/>
      <w:r w:rsidR="00C30BB7">
        <w:t xml:space="preserve"> que, dos 76 </w:t>
      </w:r>
      <w:proofErr w:type="spellStart"/>
      <w:r w:rsidR="00C30BB7">
        <w:t>exames</w:t>
      </w:r>
      <w:proofErr w:type="spellEnd"/>
      <w:r w:rsidR="00C30BB7">
        <w:t xml:space="preserve"> diagnosticados como </w:t>
      </w:r>
      <w:proofErr w:type="gramStart"/>
      <w:r w:rsidR="00C30BB7">
        <w:t>positivos pelo</w:t>
      </w:r>
      <w:proofErr w:type="gramEnd"/>
      <w:r w:rsidR="00C30BB7">
        <w:t xml:space="preserve"> PSA, 44 </w:t>
      </w:r>
      <w:proofErr w:type="spellStart"/>
      <w:r w:rsidR="00C30BB7">
        <w:t>estavam</w:t>
      </w:r>
      <w:proofErr w:type="spellEnd"/>
      <w:r w:rsidR="00C30BB7">
        <w:t xml:space="preserve"> </w:t>
      </w:r>
      <w:proofErr w:type="spellStart"/>
      <w:r w:rsidR="00C30BB7">
        <w:t>corretos</w:t>
      </w:r>
      <w:proofErr w:type="spellEnd"/>
      <w:r w:rsidR="00C30BB7">
        <w:t xml:space="preserve">. Sabe-se, </w:t>
      </w:r>
      <w:proofErr w:type="spellStart"/>
      <w:r w:rsidR="00C30BB7">
        <w:t>ainda</w:t>
      </w:r>
      <w:proofErr w:type="spellEnd"/>
      <w:r w:rsidR="00C30BB7">
        <w:t xml:space="preserve">, que 154 </w:t>
      </w:r>
      <w:proofErr w:type="spellStart"/>
      <w:r w:rsidR="00C30BB7">
        <w:t>indivíduos</w:t>
      </w:r>
      <w:proofErr w:type="spellEnd"/>
      <w:r w:rsidR="00C30BB7">
        <w:t xml:space="preserve"> </w:t>
      </w:r>
      <w:proofErr w:type="spellStart"/>
      <w:r w:rsidR="00C30BB7">
        <w:t>normais</w:t>
      </w:r>
      <w:proofErr w:type="spellEnd"/>
      <w:r w:rsidR="00C30BB7">
        <w:t xml:space="preserve"> </w:t>
      </w:r>
      <w:proofErr w:type="spellStart"/>
      <w:r w:rsidR="00C30BB7">
        <w:t>foram</w:t>
      </w:r>
      <w:proofErr w:type="spellEnd"/>
      <w:r w:rsidR="00C30BB7">
        <w:t xml:space="preserve"> </w:t>
      </w:r>
      <w:proofErr w:type="spellStart"/>
      <w:r w:rsidR="00C30BB7">
        <w:t>corretamente</w:t>
      </w:r>
      <w:proofErr w:type="spellEnd"/>
      <w:r w:rsidR="00C30BB7">
        <w:t xml:space="preserve"> diagnosticados. O diagnóstico de certeza </w:t>
      </w:r>
      <w:proofErr w:type="spellStart"/>
      <w:r w:rsidR="00C30BB7">
        <w:t>foi</w:t>
      </w:r>
      <w:proofErr w:type="spellEnd"/>
      <w:r w:rsidR="00C30BB7">
        <w:t xml:space="preserve"> dado pelo </w:t>
      </w:r>
      <w:proofErr w:type="spellStart"/>
      <w:r w:rsidR="00C30BB7">
        <w:t>exame</w:t>
      </w:r>
      <w:proofErr w:type="spellEnd"/>
      <w:r w:rsidR="00C30BB7">
        <w:t xml:space="preserve"> de toque retal. Responda as </w:t>
      </w:r>
      <w:proofErr w:type="spellStart"/>
      <w:r w:rsidR="00C30BB7">
        <w:t>perguntas</w:t>
      </w:r>
      <w:proofErr w:type="spellEnd"/>
      <w:r w:rsidR="00C30BB7">
        <w:t xml:space="preserve"> </w:t>
      </w:r>
      <w:proofErr w:type="spellStart"/>
      <w:r w:rsidR="00C30BB7">
        <w:t>abaixo</w:t>
      </w:r>
      <w:proofErr w:type="spellEnd"/>
      <w:r w:rsidR="00C30BB7">
        <w:t>:</w:t>
      </w:r>
    </w:p>
    <w:p w14:paraId="4AA50898" w14:textId="77777777" w:rsidR="00C30BB7" w:rsidRDefault="00C30BB7" w:rsidP="00C30BB7">
      <w:pPr>
        <w:pStyle w:val="PargrafodaLista"/>
        <w:ind w:left="851"/>
        <w:jc w:val="both"/>
      </w:pPr>
      <w:r>
        <w:t xml:space="preserve">a) Determine a </w:t>
      </w:r>
      <w:proofErr w:type="spellStart"/>
      <w:r>
        <w:t>sensibilidade</w:t>
      </w:r>
      <w:proofErr w:type="spellEnd"/>
      <w:r>
        <w:t xml:space="preserve"> e a </w:t>
      </w:r>
      <w:proofErr w:type="spellStart"/>
      <w:r>
        <w:t>especificidade</w:t>
      </w:r>
      <w:proofErr w:type="spellEnd"/>
      <w:r>
        <w:t xml:space="preserve"> do método PSA.</w:t>
      </w:r>
    </w:p>
    <w:p w14:paraId="384792B9" w14:textId="77777777" w:rsidR="00C30BB7" w:rsidRDefault="00C30BB7" w:rsidP="00C30BB7">
      <w:pPr>
        <w:pStyle w:val="PargrafodaLista"/>
        <w:ind w:left="851"/>
        <w:jc w:val="both"/>
      </w:pPr>
      <w:r>
        <w:t xml:space="preserve">b) </w:t>
      </w:r>
      <w:proofErr w:type="spellStart"/>
      <w:r>
        <w:t>Qual</w:t>
      </w:r>
      <w:proofErr w:type="spellEnd"/>
      <w:r>
        <w:t xml:space="preserve"> a </w:t>
      </w:r>
      <w:proofErr w:type="spellStart"/>
      <w:r>
        <w:t>prevalência</w:t>
      </w:r>
      <w:proofErr w:type="spellEnd"/>
      <w:r>
        <w:t xml:space="preserve"> da próstata aumentada?</w:t>
      </w:r>
    </w:p>
    <w:p w14:paraId="2CD4A571" w14:textId="40A01B27" w:rsidR="00C30BB7" w:rsidRDefault="00C30BB7" w:rsidP="00C30BB7">
      <w:pPr>
        <w:pStyle w:val="PargrafodaLista"/>
        <w:ind w:left="851"/>
        <w:jc w:val="both"/>
      </w:pPr>
      <w:r>
        <w:t xml:space="preserve">c) </w:t>
      </w:r>
      <w:proofErr w:type="spellStart"/>
      <w:r>
        <w:t>Suponha</w:t>
      </w:r>
      <w:proofErr w:type="spellEnd"/>
      <w:r>
        <w:t xml:space="preserve"> que a </w:t>
      </w:r>
      <w:proofErr w:type="spellStart"/>
      <w:r>
        <w:t>probabilidade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indivíduo</w:t>
      </w:r>
      <w:proofErr w:type="spellEnd"/>
      <w:r>
        <w:t xml:space="preserve"> desenvolver </w:t>
      </w:r>
      <w:proofErr w:type="spellStart"/>
      <w:r>
        <w:t>câncer</w:t>
      </w:r>
      <w:proofErr w:type="spellEnd"/>
      <w:r>
        <w:t xml:space="preserve"> de próstata, se </w:t>
      </w:r>
      <w:proofErr w:type="spellStart"/>
      <w:r>
        <w:t>ela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aumentada, é de 50%.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população</w:t>
      </w:r>
      <w:proofErr w:type="spellEnd"/>
      <w:r>
        <w:t xml:space="preserve"> de 100.000 </w:t>
      </w:r>
      <w:proofErr w:type="spellStart"/>
      <w:r>
        <w:t>homens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seria o número esperado de casos de </w:t>
      </w:r>
      <w:proofErr w:type="spellStart"/>
      <w:r>
        <w:t>câncer</w:t>
      </w:r>
      <w:proofErr w:type="spellEnd"/>
      <w:r>
        <w:t xml:space="preserve"> de próstata, se o diagnóstico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baseado</w:t>
      </w:r>
      <w:proofErr w:type="spellEnd"/>
      <w:r>
        <w:t xml:space="preserve"> exclusiva</w:t>
      </w:r>
      <w:r w:rsidR="00B30F19">
        <w:t>mente no método PSA</w:t>
      </w:r>
      <w:r>
        <w:t>?</w:t>
      </w:r>
    </w:p>
    <w:p w14:paraId="74DB988B" w14:textId="577BE42E" w:rsidR="00C30BB7" w:rsidRDefault="00C30BB7" w:rsidP="00C30BB7">
      <w:pPr>
        <w:pStyle w:val="PargrafodaLista"/>
        <w:ind w:left="851"/>
        <w:jc w:val="both"/>
      </w:pPr>
      <w:r>
        <w:t xml:space="preserve">d) Calcule, </w:t>
      </w:r>
      <w:proofErr w:type="spellStart"/>
      <w:r>
        <w:t>com</w:t>
      </w:r>
      <w:proofErr w:type="spellEnd"/>
      <w:r>
        <w:t xml:space="preserve"> base no número esperado de casos de </w:t>
      </w:r>
      <w:proofErr w:type="spellStart"/>
      <w:r>
        <w:t>câncer</w:t>
      </w:r>
      <w:proofErr w:type="spellEnd"/>
      <w:r>
        <w:t xml:space="preserve"> </w:t>
      </w:r>
      <w:proofErr w:type="spellStart"/>
      <w:r>
        <w:t>obtido</w:t>
      </w:r>
      <w:proofErr w:type="spellEnd"/>
      <w:r>
        <w:t xml:space="preserve"> na </w:t>
      </w:r>
      <w:proofErr w:type="spellStart"/>
      <w:r>
        <w:t>questão</w:t>
      </w:r>
      <w:proofErr w:type="spellEnd"/>
      <w:r>
        <w:t xml:space="preserve"> anterior, </w:t>
      </w:r>
      <w:proofErr w:type="spellStart"/>
      <w:r>
        <w:t>quantos</w:t>
      </w:r>
      <w:proofErr w:type="spellEnd"/>
      <w:r>
        <w:t xml:space="preserve"> </w:t>
      </w:r>
      <w:proofErr w:type="spellStart"/>
      <w:r>
        <w:t>deles</w:t>
      </w:r>
      <w:proofErr w:type="spellEnd"/>
      <w:r>
        <w:t xml:space="preserve"> </w:t>
      </w:r>
      <w:proofErr w:type="spellStart"/>
      <w:r>
        <w:t>seriam</w:t>
      </w:r>
      <w:proofErr w:type="spellEnd"/>
      <w:r>
        <w:t xml:space="preserve"> falso positivos.</w:t>
      </w:r>
    </w:p>
    <w:p w14:paraId="46ED94CC" w14:textId="2AAFEE8D" w:rsidR="00541F86" w:rsidRDefault="00541F86" w:rsidP="00541F86">
      <w:pPr>
        <w:ind w:left="426"/>
        <w:jc w:val="both"/>
        <w:rPr>
          <w:b/>
        </w:rPr>
      </w:pPr>
      <w:proofErr w:type="spellStart"/>
      <w:r w:rsidRPr="00541F86">
        <w:rPr>
          <w:b/>
        </w:rPr>
        <w:t>Respostas</w:t>
      </w:r>
      <w:proofErr w:type="spellEnd"/>
      <w:r w:rsidRPr="00541F86">
        <w:rPr>
          <w:b/>
        </w:rPr>
        <w:t>:</w:t>
      </w:r>
    </w:p>
    <w:p w14:paraId="3A5F6898" w14:textId="77777777" w:rsidR="00541F86" w:rsidRPr="00541F86" w:rsidRDefault="00541F86" w:rsidP="00541F86">
      <w:pPr>
        <w:ind w:left="426"/>
        <w:jc w:val="both"/>
        <w:rPr>
          <w:b/>
        </w:rPr>
      </w:pPr>
    </w:p>
    <w:p w14:paraId="3306942A" w14:textId="77777777" w:rsidR="00C30BB7" w:rsidRPr="00C30BB7" w:rsidRDefault="00C30BB7" w:rsidP="00B30F19">
      <w:pPr>
        <w:pStyle w:val="PargrafodaLista"/>
        <w:spacing w:after="0" w:line="240" w:lineRule="auto"/>
        <w:ind w:left="426"/>
        <w:jc w:val="both"/>
        <w:rPr>
          <w:lang w:val="pt-PT"/>
        </w:rPr>
      </w:pPr>
    </w:p>
    <w:sectPr w:rsidR="00C30BB7" w:rsidRPr="00C30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DDF7" w14:textId="77777777" w:rsidR="00977221" w:rsidRDefault="00977221" w:rsidP="00687507">
      <w:pPr>
        <w:spacing w:after="0" w:line="240" w:lineRule="auto"/>
      </w:pPr>
      <w:r>
        <w:separator/>
      </w:r>
    </w:p>
  </w:endnote>
  <w:endnote w:type="continuationSeparator" w:id="0">
    <w:p w14:paraId="0720FF2A" w14:textId="77777777" w:rsidR="00977221" w:rsidRDefault="00977221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B6C1" w14:textId="77777777" w:rsidR="00977221" w:rsidRDefault="00977221" w:rsidP="00687507">
      <w:pPr>
        <w:spacing w:after="0" w:line="240" w:lineRule="auto"/>
      </w:pPr>
      <w:r>
        <w:separator/>
      </w:r>
    </w:p>
  </w:footnote>
  <w:footnote w:type="continuationSeparator" w:id="0">
    <w:p w14:paraId="1BF4D001" w14:textId="77777777" w:rsidR="00977221" w:rsidRDefault="00977221" w:rsidP="0068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6009" w14:textId="4DE9E34C" w:rsidR="004323E6" w:rsidRPr="00687507" w:rsidRDefault="00F75FB4" w:rsidP="00687507">
    <w:pPr>
      <w:spacing w:after="0" w:line="240" w:lineRule="auto"/>
      <w:rPr>
        <w:rFonts w:ascii="Calibri" w:eastAsia="Times New Roman" w:hAnsi="Calibri" w:cs="Times New Roman"/>
        <w:color w:val="000000"/>
        <w:lang w:val="pt-BR" w:eastAsia="pt-BR"/>
      </w:rPr>
    </w:pPr>
    <w:r>
      <w:rPr>
        <w:rFonts w:ascii="Calibri" w:eastAsia="Times New Roman" w:hAnsi="Calibri" w:cs="Times New Roman"/>
        <w:color w:val="000000"/>
        <w:lang w:val="pt-BR" w:eastAsia="pt-BR"/>
      </w:rPr>
      <w:t xml:space="preserve">HEP0145 - </w:t>
    </w:r>
    <w:r w:rsidR="004323E6">
      <w:rPr>
        <w:rFonts w:ascii="Calibri" w:eastAsia="Times New Roman" w:hAnsi="Calibri" w:cs="Times New Roman"/>
        <w:color w:val="000000"/>
        <w:lang w:val="pt-BR" w:eastAsia="pt-BR"/>
      </w:rPr>
      <w:t>Epidemiologia</w:t>
    </w:r>
    <w:r>
      <w:rPr>
        <w:rFonts w:ascii="Calibri" w:eastAsia="Times New Roman" w:hAnsi="Calibri" w:cs="Times New Roman"/>
        <w:color w:val="000000"/>
        <w:lang w:val="pt-BR" w:eastAsia="pt-BR"/>
      </w:rPr>
      <w:t xml:space="preserve"> Descritiva</w:t>
    </w:r>
  </w:p>
  <w:p w14:paraId="46A115DD" w14:textId="77777777" w:rsidR="004323E6" w:rsidRDefault="004323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5C5"/>
    <w:multiLevelType w:val="hybridMultilevel"/>
    <w:tmpl w:val="EC0AE4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ED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5D3"/>
    <w:multiLevelType w:val="hybridMultilevel"/>
    <w:tmpl w:val="6D9441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530"/>
    <w:multiLevelType w:val="hybridMultilevel"/>
    <w:tmpl w:val="23000468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F3AE3"/>
    <w:multiLevelType w:val="hybridMultilevel"/>
    <w:tmpl w:val="B28C55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057"/>
    <w:multiLevelType w:val="hybridMultilevel"/>
    <w:tmpl w:val="673E2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0CE"/>
    <w:multiLevelType w:val="hybridMultilevel"/>
    <w:tmpl w:val="03D0962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71B99"/>
    <w:multiLevelType w:val="hybridMultilevel"/>
    <w:tmpl w:val="F252D2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5844"/>
    <w:multiLevelType w:val="hybridMultilevel"/>
    <w:tmpl w:val="E6CCE678"/>
    <w:lvl w:ilvl="0" w:tplc="EFA652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5A1A75"/>
    <w:multiLevelType w:val="hybridMultilevel"/>
    <w:tmpl w:val="86E811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DFE"/>
    <w:multiLevelType w:val="hybridMultilevel"/>
    <w:tmpl w:val="5106A56A"/>
    <w:lvl w:ilvl="0" w:tplc="478E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8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A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EB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A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8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EC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4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481CC3"/>
    <w:multiLevelType w:val="hybridMultilevel"/>
    <w:tmpl w:val="18048F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D3413"/>
    <w:multiLevelType w:val="hybridMultilevel"/>
    <w:tmpl w:val="18BEB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43F"/>
    <w:multiLevelType w:val="hybridMultilevel"/>
    <w:tmpl w:val="D2FA5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0220"/>
    <w:multiLevelType w:val="hybridMultilevel"/>
    <w:tmpl w:val="A82A0214"/>
    <w:lvl w:ilvl="0" w:tplc="041864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C15"/>
    <w:multiLevelType w:val="hybridMultilevel"/>
    <w:tmpl w:val="CB46C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7C5C"/>
    <w:multiLevelType w:val="hybridMultilevel"/>
    <w:tmpl w:val="3A6CAC88"/>
    <w:lvl w:ilvl="0" w:tplc="5A9C7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37724A"/>
    <w:multiLevelType w:val="hybridMultilevel"/>
    <w:tmpl w:val="02920CC6"/>
    <w:lvl w:ilvl="0" w:tplc="7346A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B70A87"/>
    <w:multiLevelType w:val="hybridMultilevel"/>
    <w:tmpl w:val="01E4DDFE"/>
    <w:lvl w:ilvl="0" w:tplc="0538AC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122D7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AED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58DC6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2C63B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0692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0A5E7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0E2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008C2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0MDY1M7GwNAeSJko6SsGpxcWZ+XkgBYa1AHRCSIgsAAAA"/>
  </w:docVars>
  <w:rsids>
    <w:rsidRoot w:val="00697FA2"/>
    <w:rsid w:val="00034705"/>
    <w:rsid w:val="0007363F"/>
    <w:rsid w:val="000B3EBF"/>
    <w:rsid w:val="000E2CF5"/>
    <w:rsid w:val="0027575A"/>
    <w:rsid w:val="00282FC5"/>
    <w:rsid w:val="00306B0F"/>
    <w:rsid w:val="00317C8E"/>
    <w:rsid w:val="00323A77"/>
    <w:rsid w:val="00343113"/>
    <w:rsid w:val="00347940"/>
    <w:rsid w:val="00355DCC"/>
    <w:rsid w:val="00390940"/>
    <w:rsid w:val="003E66F8"/>
    <w:rsid w:val="003F0678"/>
    <w:rsid w:val="003F1B6F"/>
    <w:rsid w:val="003F498C"/>
    <w:rsid w:val="00402DC1"/>
    <w:rsid w:val="004323E6"/>
    <w:rsid w:val="00444D8C"/>
    <w:rsid w:val="00496D09"/>
    <w:rsid w:val="00541F86"/>
    <w:rsid w:val="00555485"/>
    <w:rsid w:val="005A6136"/>
    <w:rsid w:val="005A6BF7"/>
    <w:rsid w:val="005D2B22"/>
    <w:rsid w:val="005F273D"/>
    <w:rsid w:val="00601DD9"/>
    <w:rsid w:val="00632283"/>
    <w:rsid w:val="006407D6"/>
    <w:rsid w:val="00687507"/>
    <w:rsid w:val="00697FA2"/>
    <w:rsid w:val="006D1B1C"/>
    <w:rsid w:val="007308DD"/>
    <w:rsid w:val="00740653"/>
    <w:rsid w:val="00765ADA"/>
    <w:rsid w:val="007F581F"/>
    <w:rsid w:val="008F4B39"/>
    <w:rsid w:val="009373FE"/>
    <w:rsid w:val="00955D38"/>
    <w:rsid w:val="00977221"/>
    <w:rsid w:val="00A12D4A"/>
    <w:rsid w:val="00A56540"/>
    <w:rsid w:val="00A607A8"/>
    <w:rsid w:val="00A60ED9"/>
    <w:rsid w:val="00A91A1D"/>
    <w:rsid w:val="00AD581D"/>
    <w:rsid w:val="00AF28B9"/>
    <w:rsid w:val="00B30F19"/>
    <w:rsid w:val="00B36A4C"/>
    <w:rsid w:val="00B4149B"/>
    <w:rsid w:val="00B5713D"/>
    <w:rsid w:val="00B73BC9"/>
    <w:rsid w:val="00BF059B"/>
    <w:rsid w:val="00BF0921"/>
    <w:rsid w:val="00C10D4A"/>
    <w:rsid w:val="00C20F11"/>
    <w:rsid w:val="00C30BB7"/>
    <w:rsid w:val="00C8518B"/>
    <w:rsid w:val="00D30442"/>
    <w:rsid w:val="00E32695"/>
    <w:rsid w:val="00E93567"/>
    <w:rsid w:val="00F0556D"/>
    <w:rsid w:val="00F0647F"/>
    <w:rsid w:val="00F341DC"/>
    <w:rsid w:val="00F75FB4"/>
    <w:rsid w:val="00F864D8"/>
    <w:rsid w:val="00FB02B0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49D37"/>
  <w15:docId w15:val="{33C7A099-BB84-40AC-AF81-AAD272A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A2"/>
    <w:rPr>
      <w:rFonts w:eastAsiaTheme="minorEastAsia"/>
      <w:lang w:eastAsia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F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5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5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5D38"/>
    <w:rPr>
      <w:rFonts w:eastAsiaTheme="minorEastAsia"/>
      <w:sz w:val="20"/>
      <w:szCs w:val="20"/>
      <w:lang w:eastAsia="es-C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5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5D38"/>
    <w:rPr>
      <w:rFonts w:eastAsiaTheme="minorEastAsia"/>
      <w:b/>
      <w:bCs/>
      <w:sz w:val="20"/>
      <w:szCs w:val="20"/>
      <w:lang w:eastAsia="es-C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D38"/>
    <w:rPr>
      <w:rFonts w:ascii="Tahoma" w:eastAsiaTheme="minorEastAsia" w:hAnsi="Tahoma" w:cs="Tahoma"/>
      <w:sz w:val="16"/>
      <w:szCs w:val="16"/>
      <w:lang w:eastAsia="es-CO"/>
    </w:rPr>
  </w:style>
  <w:style w:type="paragraph" w:styleId="Cabealho">
    <w:name w:val="header"/>
    <w:basedOn w:val="Normal"/>
    <w:link w:val="CabealhoChar"/>
    <w:uiPriority w:val="99"/>
    <w:unhideWhenUsed/>
    <w:rsid w:val="00687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507"/>
    <w:rPr>
      <w:rFonts w:eastAsiaTheme="minorEastAsia"/>
      <w:lang w:eastAsia="es-CO"/>
    </w:rPr>
  </w:style>
  <w:style w:type="paragraph" w:styleId="Rodap">
    <w:name w:val="footer"/>
    <w:basedOn w:val="Normal"/>
    <w:link w:val="RodapChar"/>
    <w:uiPriority w:val="99"/>
    <w:unhideWhenUsed/>
    <w:rsid w:val="00687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507"/>
    <w:rPr>
      <w:rFonts w:eastAsiaTheme="minorEastAsia"/>
      <w:lang w:eastAsia="es-CO"/>
    </w:rPr>
  </w:style>
  <w:style w:type="table" w:styleId="Tabelacomgrade">
    <w:name w:val="Table Grid"/>
    <w:basedOn w:val="Tabelanormal"/>
    <w:uiPriority w:val="59"/>
    <w:rsid w:val="00B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1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6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8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8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3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Francisco</cp:lastModifiedBy>
  <cp:revision>3</cp:revision>
  <cp:lastPrinted>2019-04-08T16:57:00Z</cp:lastPrinted>
  <dcterms:created xsi:type="dcterms:W3CDTF">2020-10-11T12:11:00Z</dcterms:created>
  <dcterms:modified xsi:type="dcterms:W3CDTF">2020-10-11T12:17:00Z</dcterms:modified>
</cp:coreProperties>
</file>