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21D54" w14:textId="77777777" w:rsidR="00816ABF" w:rsidRPr="00973736" w:rsidRDefault="00050EED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1</w:t>
      </w:r>
      <w:r w:rsidR="00816ABF" w:rsidRPr="00973736">
        <w:rPr>
          <w:sz w:val="20"/>
          <w:szCs w:val="20"/>
        </w:rPr>
        <w:t>.(RESIDENCIA MULTIPROFISSIONAL 2014 – ENFERMAGEM) As mais importantes situações hemorrágicas gestacionais na primeira metade da gestação são:</w:t>
      </w:r>
    </w:p>
    <w:p w14:paraId="291BCF8C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a) Infecções na gestação, agentes externos e abortamento</w:t>
      </w:r>
    </w:p>
    <w:p w14:paraId="2AF5F1E6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b) Placenta prévia, descolamento prematuro da placenta, rotura uterina e vasa prévia</w:t>
      </w:r>
    </w:p>
    <w:p w14:paraId="384DCC56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 xml:space="preserve">c) Abortamento, gravidez ectópica, neoplasia </w:t>
      </w:r>
      <w:proofErr w:type="spellStart"/>
      <w:r w:rsidRPr="00973736">
        <w:rPr>
          <w:sz w:val="20"/>
          <w:szCs w:val="20"/>
        </w:rPr>
        <w:t>trofoblástica</w:t>
      </w:r>
      <w:proofErr w:type="spellEnd"/>
      <w:r w:rsidRPr="00973736">
        <w:rPr>
          <w:sz w:val="20"/>
          <w:szCs w:val="20"/>
        </w:rPr>
        <w:t xml:space="preserve"> gestacional benigna (mola </w:t>
      </w:r>
      <w:proofErr w:type="spellStart"/>
      <w:r w:rsidRPr="00973736">
        <w:rPr>
          <w:sz w:val="20"/>
          <w:szCs w:val="20"/>
        </w:rPr>
        <w:t>hidatiforme</w:t>
      </w:r>
      <w:proofErr w:type="spellEnd"/>
      <w:r w:rsidRPr="00973736">
        <w:rPr>
          <w:sz w:val="20"/>
          <w:szCs w:val="20"/>
        </w:rPr>
        <w:t xml:space="preserve">) e descolamento </w:t>
      </w:r>
      <w:proofErr w:type="spellStart"/>
      <w:r w:rsidRPr="00973736">
        <w:rPr>
          <w:sz w:val="20"/>
          <w:szCs w:val="20"/>
        </w:rPr>
        <w:t>corioamniótico</w:t>
      </w:r>
      <w:proofErr w:type="spellEnd"/>
    </w:p>
    <w:p w14:paraId="1BA4D989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 xml:space="preserve">d) Rotura uterina, descolamento prematuro da placenta e </w:t>
      </w:r>
      <w:proofErr w:type="spellStart"/>
      <w:r w:rsidRPr="00973736">
        <w:rPr>
          <w:sz w:val="20"/>
          <w:szCs w:val="20"/>
        </w:rPr>
        <w:t>discrasia</w:t>
      </w:r>
      <w:proofErr w:type="spellEnd"/>
      <w:r w:rsidRPr="00973736">
        <w:rPr>
          <w:sz w:val="20"/>
          <w:szCs w:val="20"/>
        </w:rPr>
        <w:t xml:space="preserve"> sanguínea</w:t>
      </w:r>
    </w:p>
    <w:p w14:paraId="1E3A0B87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</w:p>
    <w:p w14:paraId="33D8FAB5" w14:textId="77777777" w:rsidR="00816ABF" w:rsidRPr="00973736" w:rsidRDefault="00050EED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2</w:t>
      </w:r>
      <w:r w:rsidR="00816ABF" w:rsidRPr="00973736">
        <w:rPr>
          <w:sz w:val="20"/>
          <w:szCs w:val="20"/>
        </w:rPr>
        <w:t>. (RESIDÊNCIA UFF - OBSTETRÍCIA ,2015) Entre as síndromes hemorrágicas que acometem a mulher na segunda metade da gestação, encontra-se:</w:t>
      </w:r>
    </w:p>
    <w:p w14:paraId="2616C23B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(A) Descolamento prematuro da placenta.</w:t>
      </w:r>
    </w:p>
    <w:p w14:paraId="5226080E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 xml:space="preserve">(B) Neoplasia </w:t>
      </w:r>
      <w:proofErr w:type="spellStart"/>
      <w:r w:rsidRPr="00973736">
        <w:rPr>
          <w:sz w:val="20"/>
          <w:szCs w:val="20"/>
        </w:rPr>
        <w:t>Trofoblástica</w:t>
      </w:r>
      <w:proofErr w:type="spellEnd"/>
      <w:r w:rsidRPr="00973736">
        <w:rPr>
          <w:sz w:val="20"/>
          <w:szCs w:val="20"/>
        </w:rPr>
        <w:t xml:space="preserve"> gestacional benigna.</w:t>
      </w:r>
    </w:p>
    <w:p w14:paraId="180FEAE3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(C) Descolamento coriônico.</w:t>
      </w:r>
    </w:p>
    <w:p w14:paraId="35B2CC39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(D) Gravidez ectópica.</w:t>
      </w:r>
    </w:p>
    <w:p w14:paraId="275184AB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</w:p>
    <w:p w14:paraId="7D5B656A" w14:textId="77777777" w:rsidR="00816ABF" w:rsidRPr="00973736" w:rsidRDefault="00050EED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3</w:t>
      </w:r>
      <w:r w:rsidR="00816ABF" w:rsidRPr="00973736">
        <w:rPr>
          <w:sz w:val="20"/>
          <w:szCs w:val="20"/>
        </w:rPr>
        <w:t xml:space="preserve">. (RESIDÊNCIA PREFEITURA, 2013 </w:t>
      </w:r>
      <w:proofErr w:type="gramStart"/>
      <w:r w:rsidR="00816ABF" w:rsidRPr="00973736">
        <w:rPr>
          <w:sz w:val="20"/>
          <w:szCs w:val="20"/>
        </w:rPr>
        <w:t>-  CLÍNICA</w:t>
      </w:r>
      <w:proofErr w:type="gramEnd"/>
      <w:r w:rsidR="00816ABF" w:rsidRPr="00973736">
        <w:rPr>
          <w:sz w:val="20"/>
          <w:szCs w:val="20"/>
        </w:rPr>
        <w:t xml:space="preserve"> E CIRURGIA)  A intercorrência clínica do período gestacional, caracterizada frequentemente por história de atraso menstrual, teste positivo para gravidez, perda sanguínea uterina e dores no baixo ventre é denominada:</w:t>
      </w:r>
    </w:p>
    <w:p w14:paraId="364E96C8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 xml:space="preserve">(A) mola </w:t>
      </w:r>
      <w:proofErr w:type="spellStart"/>
      <w:r w:rsidRPr="00973736">
        <w:rPr>
          <w:sz w:val="20"/>
          <w:szCs w:val="20"/>
        </w:rPr>
        <w:t>hidatiforme</w:t>
      </w:r>
      <w:proofErr w:type="spellEnd"/>
    </w:p>
    <w:p w14:paraId="7FFB597C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(B) placenta prévia</w:t>
      </w:r>
    </w:p>
    <w:p w14:paraId="68A4DA4A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(C) gravidez ectópica</w:t>
      </w:r>
    </w:p>
    <w:p w14:paraId="1757269F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 xml:space="preserve">(D) </w:t>
      </w:r>
      <w:proofErr w:type="spellStart"/>
      <w:r w:rsidRPr="00973736">
        <w:rPr>
          <w:sz w:val="20"/>
          <w:szCs w:val="20"/>
        </w:rPr>
        <w:t>eclâmpsia</w:t>
      </w:r>
      <w:proofErr w:type="spellEnd"/>
    </w:p>
    <w:p w14:paraId="05715E28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</w:p>
    <w:p w14:paraId="6935E771" w14:textId="77777777" w:rsidR="005562AC" w:rsidRPr="00973736" w:rsidRDefault="00050EED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4</w:t>
      </w:r>
      <w:r w:rsidR="005562AC" w:rsidRPr="00973736">
        <w:rPr>
          <w:sz w:val="20"/>
          <w:szCs w:val="20"/>
        </w:rPr>
        <w:t>. (HUPE SAÚDE DA FAMÍLIA, 2015) O abortamento é a interrupção da gravidez:</w:t>
      </w:r>
    </w:p>
    <w:p w14:paraId="53FCBBC2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a) de forma provocada, até a 24ª semana, independente do peso do concepto</w:t>
      </w:r>
    </w:p>
    <w:p w14:paraId="21BBD5EC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b) até a 22ª semanas ou, em casos de idade gestacional desconhecida, quando o concepto pesar menos de 500g</w:t>
      </w:r>
    </w:p>
    <w:p w14:paraId="3E0A8D69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c) de modo espontâneo, até a 24ª semana ou, em casos de idade gestacional desconhecida, quando o concepto pesar entre 600 e 1.000g</w:t>
      </w:r>
    </w:p>
    <w:p w14:paraId="35DFC458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d) de forma provocada ou espontânea, até a 28ª semanas ou, em casos de idade gestacional desconhecida, quando o concepto pesar menos de 500g</w:t>
      </w:r>
    </w:p>
    <w:p w14:paraId="647C3D95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</w:p>
    <w:p w14:paraId="0D536043" w14:textId="77777777" w:rsidR="00816ABF" w:rsidRPr="00973736" w:rsidRDefault="00050EED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5</w:t>
      </w:r>
      <w:r w:rsidR="00816ABF" w:rsidRPr="00973736">
        <w:rPr>
          <w:sz w:val="20"/>
          <w:szCs w:val="20"/>
        </w:rPr>
        <w:t xml:space="preserve">. (RESIDÊNCIA PREFEITURA DO RIO – OBSTETRÍCIA, 2008) Com base na Norma Técnica do Ministério da Saúde de 2005 “Atenção Humanizada ao Abortamento” responda às questões. </w:t>
      </w:r>
    </w:p>
    <w:p w14:paraId="52A0A9BA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 xml:space="preserve">Uma mulher apresenta sangramento genital de pequena a moderada </w:t>
      </w:r>
      <w:proofErr w:type="gramStart"/>
      <w:r w:rsidRPr="00973736">
        <w:rPr>
          <w:sz w:val="20"/>
          <w:szCs w:val="20"/>
        </w:rPr>
        <w:t>intensidade  acompanhado</w:t>
      </w:r>
      <w:proofErr w:type="gramEnd"/>
      <w:r w:rsidRPr="00973736">
        <w:rPr>
          <w:sz w:val="20"/>
          <w:szCs w:val="20"/>
        </w:rPr>
        <w:t xml:space="preserve"> de dores do tipo cólicas, geralmente pouco intensas e, ao exame clínico verifica-se o colo uterino (orifício interno) fechado. O volume uterino é compatível com o esperado para a idade gestacional e sem sinais de infecção. Caracteriza-se o quadro como:</w:t>
      </w:r>
    </w:p>
    <w:p w14:paraId="789C3808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A) abortamento completo</w:t>
      </w:r>
    </w:p>
    <w:p w14:paraId="1C1E8797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B) abortamento inevitável</w:t>
      </w:r>
    </w:p>
    <w:p w14:paraId="5A4468EC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C) abortamento retido</w:t>
      </w:r>
    </w:p>
    <w:p w14:paraId="0D7A0100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D) ameaça de abortamento</w:t>
      </w:r>
    </w:p>
    <w:p w14:paraId="1C85199F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</w:p>
    <w:p w14:paraId="39349A37" w14:textId="77777777" w:rsidR="00816ABF" w:rsidRPr="00973736" w:rsidRDefault="00050EED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6</w:t>
      </w:r>
      <w:r w:rsidR="00816ABF" w:rsidRPr="00973736">
        <w:rPr>
          <w:sz w:val="20"/>
          <w:szCs w:val="20"/>
        </w:rPr>
        <w:t>. (RESIDÊNCIA HUPE ,2014) A técnica de esvaziamento uterino de eleição para casos de abortamento infectado e com menos de 12 semanas é:</w:t>
      </w:r>
    </w:p>
    <w:p w14:paraId="320D0553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a) aspiração manual intrauterina</w:t>
      </w:r>
    </w:p>
    <w:p w14:paraId="389216B9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b) farmacológica</w:t>
      </w:r>
    </w:p>
    <w:p w14:paraId="577E7B51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 xml:space="preserve">c) </w:t>
      </w:r>
      <w:proofErr w:type="spellStart"/>
      <w:r w:rsidRPr="00973736">
        <w:rPr>
          <w:sz w:val="20"/>
          <w:szCs w:val="20"/>
        </w:rPr>
        <w:t>microcesárea</w:t>
      </w:r>
      <w:proofErr w:type="spellEnd"/>
    </w:p>
    <w:p w14:paraId="2A4DB08A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d) curetagem</w:t>
      </w:r>
    </w:p>
    <w:p w14:paraId="017A5702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</w:p>
    <w:p w14:paraId="4D689608" w14:textId="77777777" w:rsidR="00816ABF" w:rsidRPr="00973736" w:rsidRDefault="00050EED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7</w:t>
      </w:r>
      <w:r w:rsidR="00816ABF" w:rsidRPr="00973736">
        <w:rPr>
          <w:sz w:val="20"/>
          <w:szCs w:val="20"/>
        </w:rPr>
        <w:t>.(RESIDÊNCIA UFF - OBSTETRÍCIA ,2015) O principal fator de risco para Placenta Prévia é:</w:t>
      </w:r>
    </w:p>
    <w:p w14:paraId="4050947D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(A) Tabagismo.</w:t>
      </w:r>
    </w:p>
    <w:p w14:paraId="6E5D4DB5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(B) Cesariana Prévia.</w:t>
      </w:r>
    </w:p>
    <w:p w14:paraId="0C7B11D7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 xml:space="preserve">(C) </w:t>
      </w:r>
      <w:proofErr w:type="spellStart"/>
      <w:r w:rsidRPr="00973736">
        <w:rPr>
          <w:sz w:val="20"/>
          <w:szCs w:val="20"/>
        </w:rPr>
        <w:t>Multiparidade</w:t>
      </w:r>
      <w:proofErr w:type="spellEnd"/>
      <w:r w:rsidRPr="00973736">
        <w:rPr>
          <w:sz w:val="20"/>
          <w:szCs w:val="20"/>
        </w:rPr>
        <w:t>.</w:t>
      </w:r>
    </w:p>
    <w:p w14:paraId="68682CF6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 xml:space="preserve">(D) </w:t>
      </w:r>
      <w:proofErr w:type="spellStart"/>
      <w:r w:rsidRPr="00973736">
        <w:rPr>
          <w:sz w:val="20"/>
          <w:szCs w:val="20"/>
        </w:rPr>
        <w:t>Gemelaridade</w:t>
      </w:r>
      <w:proofErr w:type="spellEnd"/>
      <w:r w:rsidRPr="00973736">
        <w:rPr>
          <w:sz w:val="20"/>
          <w:szCs w:val="20"/>
        </w:rPr>
        <w:t>.</w:t>
      </w:r>
    </w:p>
    <w:p w14:paraId="7F91BA9F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</w:p>
    <w:p w14:paraId="14B15D20" w14:textId="77777777" w:rsidR="00816ABF" w:rsidRPr="00973736" w:rsidRDefault="00050EED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lastRenderedPageBreak/>
        <w:t>8</w:t>
      </w:r>
      <w:r w:rsidR="00816ABF" w:rsidRPr="00973736">
        <w:rPr>
          <w:sz w:val="20"/>
          <w:szCs w:val="20"/>
        </w:rPr>
        <w:t>. (RESIDÊNCIA PREFEITURA DO RIO – OBSTETRÍCIA, 2006) A placenta que está implantada e tem seu desenvolvimento no segmento inferior do útero, alcançando somente a borda do orifício cervical, é chamada de:</w:t>
      </w:r>
    </w:p>
    <w:p w14:paraId="734E55BC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A) prévia parcial</w:t>
      </w:r>
    </w:p>
    <w:p w14:paraId="1F3C0795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B) prévia marginal</w:t>
      </w:r>
    </w:p>
    <w:p w14:paraId="5CFBA363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C) prévia centro-total</w:t>
      </w:r>
    </w:p>
    <w:p w14:paraId="3CB7F903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D) prévia centro-parcial</w:t>
      </w:r>
    </w:p>
    <w:p w14:paraId="78D8BF14" w14:textId="77777777" w:rsidR="00816ABF" w:rsidRPr="00973736" w:rsidRDefault="00816ABF" w:rsidP="00816ABF">
      <w:pPr>
        <w:spacing w:after="0" w:line="240" w:lineRule="auto"/>
        <w:jc w:val="both"/>
        <w:rPr>
          <w:sz w:val="20"/>
          <w:szCs w:val="20"/>
        </w:rPr>
      </w:pPr>
    </w:p>
    <w:p w14:paraId="2E275E0C" w14:textId="77777777" w:rsidR="005562AC" w:rsidRPr="00973736" w:rsidRDefault="00050EED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9</w:t>
      </w:r>
      <w:r w:rsidR="005562AC" w:rsidRPr="00973736">
        <w:rPr>
          <w:sz w:val="20"/>
          <w:szCs w:val="20"/>
        </w:rPr>
        <w:t>. (RESIDÊNCIA MULTIPROFISSIONAL 2012 – ENFERMAGEM) O diagnóstico clínico do Descolamento Prematuro de Placenta (DPP) caracteriza-se por:</w:t>
      </w:r>
    </w:p>
    <w:p w14:paraId="374FCEE6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a) perda sanguínea por via vaginal, súbita, de cor vermelho-viva, em geral de pequena quantidade, não acompanhada de dor. É episódica, recorrente e progressiva. Tono e volume uterinos normais, BCF habitualmente mantidos</w:t>
      </w:r>
    </w:p>
    <w:p w14:paraId="0BC10D8C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b) perda sanguínea por via vaginal, indolor, de cor vermelho- escura, em geral de grande quantidade. É episódica, recorrente e progressiva. Tono e volume uterinos normais, BCF habitualmente mantidos</w:t>
      </w:r>
    </w:p>
    <w:p w14:paraId="08316BFC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c) dor abdominal súbita, de intensidade variável, perda sanguínea de cor vermelho-escura e em quantidade pequena, útero hipertônico, doloroso, sensível as manobras palpatórias; BCF não audíveis</w:t>
      </w:r>
    </w:p>
    <w:p w14:paraId="6B0857E5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d) dor insidiosa e progressiva, hemorragia interna cuja intensidade dependerá do tamanho do útero, sinais de irritação peritoneal, perda sanguínea por via vaginal de cor vermelho-vivo, BCF mantidos</w:t>
      </w:r>
    </w:p>
    <w:p w14:paraId="3A20D29E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</w:p>
    <w:p w14:paraId="183CDCEE" w14:textId="77777777" w:rsidR="005562AC" w:rsidRPr="00973736" w:rsidRDefault="00050EED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10.</w:t>
      </w:r>
      <w:r w:rsidR="005562AC" w:rsidRPr="00973736">
        <w:rPr>
          <w:sz w:val="20"/>
          <w:szCs w:val="20"/>
        </w:rPr>
        <w:t xml:space="preserve"> (RESIDÊNCIA MULTIPROFISSIONAL 2016 – ENFERMAGEM) Em relação ao Descolamento Prematuro de Placenta (DPP), pode-se afirmar que:</w:t>
      </w:r>
    </w:p>
    <w:p w14:paraId="71F44EA8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(A) A diabetes gestacional é responsável por até 50% dos casos de DPP não traumáticos. Tanto a diabetes gestacional quanto a diabetes mellitus constituem fatores de risco importantes para o DPP.</w:t>
      </w:r>
    </w:p>
    <w:p w14:paraId="447A65B6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 xml:space="preserve">(B) Apesar de se apresentar como uma das piores complicações obstétricas, o descolamento prematuro de placenta ocorre apenas em aproximadamente 1 a 2% das gestações e não influencia no aumento da morbimortalidade materna ou </w:t>
      </w:r>
      <w:proofErr w:type="gramStart"/>
      <w:r w:rsidRPr="00973736">
        <w:rPr>
          <w:sz w:val="20"/>
          <w:szCs w:val="20"/>
        </w:rPr>
        <w:t>perinatal .</w:t>
      </w:r>
      <w:proofErr w:type="gramEnd"/>
    </w:p>
    <w:p w14:paraId="269CD980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(C) A ocorrência de cesariana prévia, tabagismo, idade materna avançada e uso de drogas (álcool, cocaína e crack) não se apresentam na literatura como fatores de risco para o descolamento prematuro de placenta.</w:t>
      </w:r>
    </w:p>
    <w:p w14:paraId="6A50C9EE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(D) O quadro clínico característico do DPP é a dor abdominal, associada ou não a sangramento vaginal. A dor varia de leve desconforto até dor intensa, associada a aumento do tônus uterino, que pode se manifestar em graus variados.</w:t>
      </w:r>
    </w:p>
    <w:p w14:paraId="385FA5C6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</w:p>
    <w:p w14:paraId="48676F80" w14:textId="77777777" w:rsidR="005562AC" w:rsidRPr="00973736" w:rsidRDefault="003236CA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1</w:t>
      </w:r>
      <w:r w:rsidR="00050EED" w:rsidRPr="00973736">
        <w:rPr>
          <w:sz w:val="20"/>
          <w:szCs w:val="20"/>
        </w:rPr>
        <w:t>1</w:t>
      </w:r>
      <w:r w:rsidRPr="00973736">
        <w:rPr>
          <w:sz w:val="20"/>
          <w:szCs w:val="20"/>
        </w:rPr>
        <w:t xml:space="preserve">. </w:t>
      </w:r>
      <w:r w:rsidR="005562AC" w:rsidRPr="00973736">
        <w:rPr>
          <w:sz w:val="20"/>
          <w:szCs w:val="20"/>
        </w:rPr>
        <w:t>(RESIDÊNCIA UFF - OBSTETRÍCIA ,2014</w:t>
      </w:r>
      <w:proofErr w:type="gramStart"/>
      <w:r w:rsidR="005562AC" w:rsidRPr="00973736">
        <w:rPr>
          <w:sz w:val="20"/>
          <w:szCs w:val="20"/>
        </w:rPr>
        <w:t>)  Uma</w:t>
      </w:r>
      <w:proofErr w:type="gramEnd"/>
      <w:r w:rsidR="005562AC" w:rsidRPr="00973736">
        <w:rPr>
          <w:sz w:val="20"/>
          <w:szCs w:val="20"/>
        </w:rPr>
        <w:t xml:space="preserve"> mulher, com 30 semanas de gestação, dá entrada na maternidade com sangramento genital moderado com contrações tetânicas. Presença de taquicardia materna e alterações posturais da pressão arterial, feto apresenta sinais de comprometimento da vitalidade. Com essas evidências, o enfermeiro admite estar diante de:</w:t>
      </w:r>
    </w:p>
    <w:p w14:paraId="432D61C8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(A) pré-eclâmpsia.</w:t>
      </w:r>
    </w:p>
    <w:p w14:paraId="3F0D1F28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(B) placenta prévia.</w:t>
      </w:r>
    </w:p>
    <w:p w14:paraId="757111C7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(C) parto prematuro.</w:t>
      </w:r>
    </w:p>
    <w:p w14:paraId="0DC3EDBE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(D) descolamento prematuro da placenta.</w:t>
      </w:r>
    </w:p>
    <w:p w14:paraId="30843B9C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</w:p>
    <w:p w14:paraId="5BEFA23E" w14:textId="77777777" w:rsidR="005562AC" w:rsidRPr="00973736" w:rsidRDefault="003236CA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1</w:t>
      </w:r>
      <w:r w:rsidR="00050EED" w:rsidRPr="00973736">
        <w:rPr>
          <w:sz w:val="20"/>
          <w:szCs w:val="20"/>
        </w:rPr>
        <w:t>2</w:t>
      </w:r>
      <w:r w:rsidR="005562AC" w:rsidRPr="00973736">
        <w:rPr>
          <w:sz w:val="20"/>
          <w:szCs w:val="20"/>
        </w:rPr>
        <w:t>. (RESIDÊNCIA UFF - OBSTETRÍCIA ,2016) O descolamento prematuro da placenta que apresenta sangramento genital importante, com hipertonia uterina, hipotensão arterial materna e óbito fetal, é classificado de:</w:t>
      </w:r>
    </w:p>
    <w:p w14:paraId="133004CF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(A) grau 1.</w:t>
      </w:r>
    </w:p>
    <w:p w14:paraId="34353C56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(B) grau 2.</w:t>
      </w:r>
    </w:p>
    <w:p w14:paraId="79587F7D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(C) grau 3.</w:t>
      </w:r>
    </w:p>
    <w:p w14:paraId="531FCCDB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(D) DPP.</w:t>
      </w:r>
    </w:p>
    <w:p w14:paraId="0602BD83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</w:p>
    <w:p w14:paraId="322CF6CC" w14:textId="77777777" w:rsidR="005562AC" w:rsidRPr="00973736" w:rsidRDefault="003236CA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1</w:t>
      </w:r>
      <w:r w:rsidR="00050EED" w:rsidRPr="00973736">
        <w:rPr>
          <w:sz w:val="20"/>
          <w:szCs w:val="20"/>
        </w:rPr>
        <w:t>3</w:t>
      </w:r>
      <w:r w:rsidR="005562AC" w:rsidRPr="00973736">
        <w:rPr>
          <w:sz w:val="20"/>
          <w:szCs w:val="20"/>
        </w:rPr>
        <w:t>. (</w:t>
      </w:r>
      <w:proofErr w:type="spellStart"/>
      <w:r w:rsidR="005562AC" w:rsidRPr="00973736">
        <w:rPr>
          <w:sz w:val="20"/>
          <w:szCs w:val="20"/>
        </w:rPr>
        <w:t>Ufrj</w:t>
      </w:r>
      <w:proofErr w:type="spellEnd"/>
      <w:r w:rsidR="005562AC" w:rsidRPr="00973736">
        <w:rPr>
          <w:sz w:val="20"/>
          <w:szCs w:val="20"/>
        </w:rPr>
        <w:t xml:space="preserve"> – multiprofissional – 2017) O descolamento prematuro da placenta é uma complicação grave, trazendo riscos para a mãe e para o feto. Pode-se afirmar que são fatores de risco para essa complicação:</w:t>
      </w:r>
    </w:p>
    <w:p w14:paraId="0204D065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(A) diabetes, estresse, uso de drogas e sífilis.</w:t>
      </w:r>
    </w:p>
    <w:p w14:paraId="0DBB75D5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(B) tuberculose, Sífilis e Toxoplasmose.</w:t>
      </w:r>
    </w:p>
    <w:p w14:paraId="6BA41644" w14:textId="77777777" w:rsidR="005562AC" w:rsidRPr="00973736" w:rsidRDefault="005562AC" w:rsidP="00816ABF">
      <w:pPr>
        <w:spacing w:after="0" w:line="240" w:lineRule="auto"/>
        <w:jc w:val="both"/>
        <w:rPr>
          <w:sz w:val="20"/>
          <w:szCs w:val="20"/>
        </w:rPr>
      </w:pPr>
      <w:r w:rsidRPr="00973736">
        <w:rPr>
          <w:sz w:val="20"/>
          <w:szCs w:val="20"/>
        </w:rPr>
        <w:t>(C) abortos repetidos, uso de anticoncepcional e hipertensão.</w:t>
      </w:r>
    </w:p>
    <w:p w14:paraId="10F70DCA" w14:textId="77777777" w:rsidR="005562AC" w:rsidRPr="00816ABF" w:rsidRDefault="005562AC" w:rsidP="00816ABF">
      <w:pPr>
        <w:spacing w:after="0" w:line="240" w:lineRule="auto"/>
        <w:jc w:val="both"/>
        <w:rPr>
          <w:sz w:val="16"/>
          <w:szCs w:val="16"/>
        </w:rPr>
      </w:pPr>
      <w:r w:rsidRPr="00973736">
        <w:rPr>
          <w:sz w:val="20"/>
          <w:szCs w:val="20"/>
        </w:rPr>
        <w:t>(D) hipertensão, cesariana prévia, rotura prematura de membranas ovulares e uso de drogas.</w:t>
      </w:r>
    </w:p>
    <w:sectPr w:rsidR="005562AC" w:rsidRPr="00816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AC"/>
    <w:rsid w:val="00050EED"/>
    <w:rsid w:val="00275410"/>
    <w:rsid w:val="003236CA"/>
    <w:rsid w:val="005562AC"/>
    <w:rsid w:val="007C1D82"/>
    <w:rsid w:val="00816ABF"/>
    <w:rsid w:val="00906F8F"/>
    <w:rsid w:val="0097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B53A"/>
  <w15:chartTrackingRefBased/>
  <w15:docId w15:val="{5825E743-8FD2-4BCA-9539-739887A4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Salvador</dc:creator>
  <cp:keywords/>
  <dc:description/>
  <cp:lastModifiedBy>Carla Marins</cp:lastModifiedBy>
  <cp:revision>2</cp:revision>
  <dcterms:created xsi:type="dcterms:W3CDTF">2020-09-21T18:52:00Z</dcterms:created>
  <dcterms:modified xsi:type="dcterms:W3CDTF">2020-09-21T18:52:00Z</dcterms:modified>
</cp:coreProperties>
</file>