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Default="00DB0158" w:rsidP="00DB0158">
      <w:pPr>
        <w:pStyle w:val="Recuodecorpodetexto21"/>
        <w:spacing w:line="360" w:lineRule="auto"/>
        <w:ind w:left="0" w:firstLine="0"/>
        <w:jc w:val="center"/>
        <w:rPr>
          <w:rFonts w:ascii="Tahoma" w:eastAsia="Tahoma" w:hAnsi="Tahoma" w:cs="Tahoma"/>
          <w:b/>
          <w:bCs/>
          <w:smallCaps/>
        </w:rPr>
      </w:pPr>
      <w:r>
        <w:rPr>
          <w:rFonts w:ascii="Tahoma" w:eastAsia="Tahoma" w:hAnsi="Tahoma" w:cs="Tahoma"/>
          <w:b/>
          <w:bCs/>
          <w:smallCaps/>
        </w:rPr>
        <w:t>Cronograma da Disciplina</w:t>
      </w:r>
    </w:p>
    <w:tbl>
      <w:tblPr>
        <w:tblpPr w:leftFromText="141" w:rightFromText="141" w:vertAnchor="text" w:horzAnchor="margin" w:tblpXSpec="center" w:tblpY="767"/>
        <w:tblW w:w="0" w:type="auto"/>
        <w:tblLook w:val="04A0" w:firstRow="1" w:lastRow="0" w:firstColumn="1" w:lastColumn="0" w:noHBand="0" w:noVBand="1"/>
      </w:tblPr>
      <w:tblGrid>
        <w:gridCol w:w="757"/>
        <w:gridCol w:w="7737"/>
      </w:tblGrid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Pr="000D4CE3" w:rsidRDefault="00DB0158" w:rsidP="00503DD3">
            <w:pPr>
              <w:snapToGrid w:val="0"/>
              <w:ind w:left="-1101" w:firstLine="1101"/>
              <w:jc w:val="center"/>
              <w:rPr>
                <w:rFonts w:asciiTheme="minorHAnsi" w:hAnsiTheme="minorHAnsi"/>
                <w:b/>
                <w:color w:val="auto"/>
                <w:sz w:val="22"/>
                <w:lang w:val="pt-BR"/>
              </w:rPr>
            </w:pPr>
            <w:r w:rsidRPr="000D4CE3">
              <w:rPr>
                <w:rFonts w:asciiTheme="minorHAnsi" w:hAnsiTheme="minorHAnsi"/>
                <w:b/>
                <w:sz w:val="22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58" w:rsidRPr="000D4CE3" w:rsidRDefault="00DB0158" w:rsidP="00503DD3">
            <w:pPr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TEORIA (08:3</w:t>
            </w:r>
            <w:r w:rsidRPr="000D4CE3">
              <w:rPr>
                <w:rFonts w:asciiTheme="minorHAnsi" w:hAnsiTheme="minorHAnsi"/>
                <w:b/>
                <w:sz w:val="22"/>
              </w:rPr>
              <w:t>0 – 1</w:t>
            </w:r>
            <w:r>
              <w:rPr>
                <w:rFonts w:asciiTheme="minorHAnsi" w:hAnsiTheme="minorHAnsi"/>
                <w:b/>
                <w:sz w:val="22"/>
              </w:rPr>
              <w:t>0</w:t>
            </w:r>
            <w:r w:rsidRPr="000D4CE3">
              <w:rPr>
                <w:rFonts w:asciiTheme="minorHAnsi" w:hAnsiTheme="minorHAnsi"/>
                <w:b/>
                <w:sz w:val="22"/>
              </w:rPr>
              <w:t>:</w:t>
            </w:r>
            <w:r>
              <w:rPr>
                <w:rFonts w:asciiTheme="minorHAnsi" w:hAnsiTheme="minorHAnsi"/>
                <w:b/>
                <w:sz w:val="22"/>
              </w:rPr>
              <w:t>30</w:t>
            </w:r>
            <w:r w:rsidRPr="000D4CE3">
              <w:rPr>
                <w:rFonts w:asciiTheme="minorHAnsi" w:hAnsiTheme="minorHAnsi"/>
                <w:b/>
                <w:sz w:val="22"/>
              </w:rPr>
              <w:t>)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158" w:rsidRPr="000D4CE3" w:rsidRDefault="00DB0158" w:rsidP="00503DD3">
            <w:pPr>
              <w:snapToGrid w:val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17/08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Default="00DB0158" w:rsidP="00503DD3">
            <w:pPr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Apresentação da Disciplina (Todos) e Introdução à Odontologia em Pacientes Especiais</w:t>
            </w:r>
          </w:p>
          <w:p w:rsidR="00DB0158" w:rsidRPr="000D4CE3" w:rsidRDefault="00DB0158" w:rsidP="00503DD3">
            <w:pPr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- Alexandra</w:t>
            </w:r>
          </w:p>
        </w:tc>
      </w:tr>
      <w:tr w:rsidR="00DB0158" w:rsidTr="00503DD3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24/08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Busca de C</w:t>
            </w:r>
            <w:r w:rsidRPr="000D4CE3">
              <w:rPr>
                <w:rFonts w:asciiTheme="minorHAnsi" w:hAnsiTheme="minorHAnsi"/>
                <w:sz w:val="22"/>
              </w:rPr>
              <w:t>onhecimento</w:t>
            </w:r>
            <w:r>
              <w:rPr>
                <w:rFonts w:asciiTheme="minorHAnsi" w:hAnsiTheme="minorHAnsi"/>
                <w:sz w:val="22"/>
              </w:rPr>
              <w:t xml:space="preserve"> em Pacientes Especiais - Fabrício</w:t>
            </w:r>
          </w:p>
        </w:tc>
      </w:tr>
      <w:tr w:rsidR="00DB0158" w:rsidTr="00503DD3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31/08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Sedação em Pacientes Especiais - Francisco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14/09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6970D4">
              <w:rPr>
                <w:rFonts w:asciiTheme="minorHAnsi" w:hAnsiTheme="minorHAnsi"/>
                <w:color w:val="auto"/>
                <w:sz w:val="22"/>
              </w:rPr>
              <w:t>Síndrome de Down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-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 xml:space="preserve"> Raquel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21/09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6970D4">
              <w:rPr>
                <w:rFonts w:asciiTheme="minorHAnsi" w:hAnsiTheme="minorHAnsi"/>
                <w:color w:val="auto"/>
                <w:sz w:val="22"/>
              </w:rPr>
              <w:t>Paralisia Cerebral - Carol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28/09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6970D4">
              <w:rPr>
                <w:rFonts w:asciiTheme="minorHAnsi" w:hAnsiTheme="minorHAnsi"/>
                <w:color w:val="auto"/>
                <w:sz w:val="22"/>
              </w:rPr>
              <w:t>Acupuntura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em Pacientes Especiais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- 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>Cris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05/10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Doenças Raras Importantes na Odontologia – Alexandra/Francisco/Fabrício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19/10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Displasias Cleidocraniana e Ectodérmica - Raquel</w:t>
            </w:r>
          </w:p>
        </w:tc>
      </w:tr>
      <w:tr w:rsidR="00DB0158" w:rsidTr="00503DD3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26/10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Doenças Gastrointestinais com Manifestações Bucais - Fabrício</w:t>
            </w:r>
          </w:p>
        </w:tc>
      </w:tr>
      <w:tr w:rsidR="00DB0158" w:rsidTr="00503DD3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09/11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6970D4">
              <w:rPr>
                <w:rFonts w:asciiTheme="minorHAnsi" w:hAnsiTheme="minorHAnsi"/>
                <w:color w:val="auto"/>
                <w:sz w:val="22"/>
              </w:rPr>
              <w:t>DTM EM P</w:t>
            </w:r>
            <w:r>
              <w:rPr>
                <w:rFonts w:asciiTheme="minorHAnsi" w:hAnsiTheme="minorHAnsi"/>
                <w:color w:val="auto"/>
                <w:sz w:val="22"/>
              </w:rPr>
              <w:t>acientes Especiais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 xml:space="preserve"> - Kranya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16/11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Transtornos do Espectro Autístico - 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>Andiara</w:t>
            </w:r>
          </w:p>
        </w:tc>
      </w:tr>
      <w:tr w:rsidR="00DB0158" w:rsidTr="0050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23/11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6970D4">
              <w:rPr>
                <w:rFonts w:asciiTheme="minorHAnsi" w:hAnsiTheme="minorHAnsi"/>
                <w:color w:val="auto"/>
                <w:sz w:val="22"/>
              </w:rPr>
              <w:t>Ortodontia em P</w:t>
            </w:r>
            <w:r>
              <w:rPr>
                <w:rFonts w:asciiTheme="minorHAnsi" w:hAnsiTheme="minorHAnsi"/>
                <w:color w:val="auto"/>
                <w:sz w:val="22"/>
              </w:rPr>
              <w:t>acientes Especiais</w:t>
            </w:r>
            <w:r w:rsidRPr="006970D4">
              <w:rPr>
                <w:rFonts w:asciiTheme="minorHAnsi" w:hAnsiTheme="minorHAnsi"/>
                <w:color w:val="auto"/>
                <w:sz w:val="22"/>
              </w:rPr>
              <w:t xml:space="preserve"> - Murilo</w:t>
            </w:r>
          </w:p>
        </w:tc>
      </w:tr>
      <w:tr w:rsidR="00DB0158" w:rsidTr="00503DD3">
        <w:trPr>
          <w:trHeight w:val="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158" w:rsidRDefault="00DB0158" w:rsidP="00503DD3">
            <w:pPr>
              <w:jc w:val="center"/>
            </w:pPr>
            <w:r>
              <w:rPr>
                <w:rFonts w:asciiTheme="minorHAnsi" w:hAnsiTheme="minorHAnsi"/>
                <w:b/>
                <w:sz w:val="22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58" w:rsidRPr="006970D4" w:rsidRDefault="00DB0158" w:rsidP="00503DD3">
            <w:pPr>
              <w:snapToGrid w:val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Apresentação dos trabalhos pelos pós-graduandos</w:t>
            </w:r>
          </w:p>
        </w:tc>
      </w:tr>
    </w:tbl>
    <w:p w:rsidR="002D6CF0" w:rsidRDefault="002D6CF0">
      <w:bookmarkStart w:id="0" w:name="_GoBack"/>
      <w:bookmarkEnd w:id="0"/>
    </w:p>
    <w:sectPr w:rsidR="002D6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58"/>
    <w:rsid w:val="002D6CF0"/>
    <w:rsid w:val="00D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7123-3B47-40E1-AA37-B465ABB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01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rsid w:val="00DB015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01</cp:lastModifiedBy>
  <cp:revision>1</cp:revision>
  <dcterms:created xsi:type="dcterms:W3CDTF">2020-10-06T19:20:00Z</dcterms:created>
  <dcterms:modified xsi:type="dcterms:W3CDTF">2020-10-06T19:20:00Z</dcterms:modified>
</cp:coreProperties>
</file>